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6A14" w14:textId="77777777" w:rsidR="003173E3" w:rsidRDefault="003173E3" w:rsidP="003173E3">
      <w:pPr>
        <w:spacing w:after="0" w:line="240" w:lineRule="auto"/>
        <w:jc w:val="both"/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</w:pP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Miejsce zagospodarowania</w:t>
      </w:r>
      <w:r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odpadów komunalnych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przez podmioty odbierające odpady komunalne od właścicieli nieruchomości z terenu Gminy Brzesko </w:t>
      </w:r>
      <w:r>
        <w:rPr>
          <w:rFonts w:ascii="Times New Roman" w:eastAsia="Times New Roman" w:hAnsi="Times New Roman"/>
          <w:b/>
          <w:color w:val="339966"/>
          <w:sz w:val="28"/>
          <w:szCs w:val="28"/>
          <w:u w:val="single"/>
          <w:lang w:eastAsia="pl-PL"/>
        </w:rPr>
        <w:t>w roku 2023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: zmieszanych odpadów</w:t>
      </w:r>
      <w:r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komunalnych, bioodpadów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oraz pozostałości z sortowania odpadów komunalnych przeznaczonych do składowania.</w:t>
      </w:r>
    </w:p>
    <w:p w14:paraId="31056213" w14:textId="77777777" w:rsidR="003173E3" w:rsidRPr="00FE49A7" w:rsidRDefault="003173E3" w:rsidP="003173E3">
      <w:pPr>
        <w:spacing w:after="0" w:line="240" w:lineRule="auto"/>
        <w:jc w:val="both"/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</w:pPr>
    </w:p>
    <w:p w14:paraId="36904074" w14:textId="77777777" w:rsidR="003173E3" w:rsidRDefault="003173E3" w:rsidP="003173E3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Zmieszane odpady komunalne</w:t>
      </w:r>
      <w:r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:</w:t>
      </w: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 xml:space="preserve"> </w:t>
      </w:r>
    </w:p>
    <w:p w14:paraId="57057BE7" w14:textId="77777777" w:rsidR="003173E3" w:rsidRPr="00C21D14" w:rsidRDefault="003173E3" w:rsidP="003173E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Instalacja komunalna do mechaniczno-biologicznego przetwarzania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niesegregowanych (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zmieszanych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)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odpadów komunalnych MIKI Recykling Sp. z o.o.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Kraków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Nad Drwiną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33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30-741</w:t>
      </w:r>
    </w:p>
    <w:p w14:paraId="086F3DFD" w14:textId="77777777" w:rsidR="003173E3" w:rsidRPr="00C21D14" w:rsidRDefault="003173E3" w:rsidP="003173E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do mechaniczno-biologicznego przetwarzania odpadów komunalnych FBSerwis Karpatia Sp. z o.o.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Tarnów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Komunalna 20A, 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Kod pocztowy: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 33-100</w:t>
      </w:r>
    </w:p>
    <w:p w14:paraId="2EA9CA0F" w14:textId="77777777" w:rsidR="003173E3" w:rsidRPr="00113463" w:rsidRDefault="003173E3" w:rsidP="003173E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mechaniczno-biologicznego przetwarzania odpadów komunalnych – Zakład Gospodarki Odpadami </w:t>
      </w:r>
      <w:r w:rsidRPr="00C45EFA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Brzeszcze</w:t>
      </w:r>
      <w:r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,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Ulica: </w:t>
      </w:r>
      <w:r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Graniczna 48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32-620</w:t>
      </w:r>
    </w:p>
    <w:p w14:paraId="42B96F4D" w14:textId="77777777" w:rsidR="003173E3" w:rsidRPr="00C21D14" w:rsidRDefault="003173E3" w:rsidP="003173E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Instalacja do mechaniczno-biologicznego przetwarzania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odpadów 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FCC Podkarpacie Sp. z o.o.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Tarnobrzeg,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Ulica: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Strefowa 8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39-400</w:t>
      </w:r>
    </w:p>
    <w:p w14:paraId="5EEFAC3F" w14:textId="77777777" w:rsidR="003173E3" w:rsidRPr="00C21D14" w:rsidRDefault="003173E3" w:rsidP="003173E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C21D1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Instalacja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komunalna do </w:t>
      </w:r>
      <w:r w:rsidRPr="00C21D14">
        <w:rPr>
          <w:rStyle w:val="markedcontent"/>
          <w:rFonts w:ascii="Times New Roman" w:hAnsi="Times New Roman" w:cs="Times New Roman"/>
          <w:b/>
          <w:sz w:val="24"/>
          <w:szCs w:val="24"/>
        </w:rPr>
        <w:t>mechaniczno-biologiczna  przetwarzania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niesegregowanych (zmieszanych)</w:t>
      </w:r>
      <w:r w:rsidRPr="00C21D1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odpadów komunalnych Nova  Sp. z o.o. </w:t>
      </w:r>
      <w:r w:rsidRPr="00C21D14">
        <w:rPr>
          <w:rStyle w:val="markedcontent"/>
          <w:rFonts w:ascii="Times New Roman" w:hAnsi="Times New Roman" w:cs="Times New Roman"/>
          <w:bCs/>
          <w:sz w:val="24"/>
          <w:szCs w:val="24"/>
        </w:rPr>
        <w:t>Nowy Sącz</w:t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>,</w:t>
      </w:r>
      <w:r w:rsidRPr="00C21D1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Ulica: </w:t>
      </w:r>
      <w:r w:rsidRPr="00C21D14">
        <w:rPr>
          <w:rStyle w:val="markedcontent"/>
          <w:rFonts w:ascii="Times New Roman" w:hAnsi="Times New Roman" w:cs="Times New Roman"/>
          <w:bCs/>
          <w:sz w:val="24"/>
          <w:szCs w:val="24"/>
        </w:rPr>
        <w:t>Tarnowska 120</w:t>
      </w:r>
      <w:r w:rsidRPr="00C21D1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Kod pocztowy: </w:t>
      </w:r>
      <w:r w:rsidRPr="00C21D14">
        <w:rPr>
          <w:rStyle w:val="markedcontent"/>
          <w:rFonts w:ascii="Times New Roman" w:hAnsi="Times New Roman" w:cs="Times New Roman"/>
          <w:bCs/>
          <w:sz w:val="24"/>
          <w:szCs w:val="24"/>
        </w:rPr>
        <w:t>33-300</w:t>
      </w:r>
    </w:p>
    <w:p w14:paraId="2BAFCD79" w14:textId="77777777" w:rsidR="003173E3" w:rsidRPr="00C21D14" w:rsidRDefault="003173E3" w:rsidP="003173E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Zakład Mechaniczno-Biologicznego Przetwarzania Odpadów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FCC Śląsk Sp. 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z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o.o. 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Zabrze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Cmentarna 19F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41-800</w:t>
      </w:r>
    </w:p>
    <w:p w14:paraId="126A539B" w14:textId="77777777" w:rsidR="003173E3" w:rsidRPr="00C21D14" w:rsidRDefault="003173E3" w:rsidP="003173E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do 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mechaniczno-biologicznego przetwarzania 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niesegregowanych (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zmieszanych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)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odpadów komunalnych 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REMONDIS Kraków Sp. z o.o. </w:t>
      </w:r>
      <w:r w:rsidRPr="00C21D14">
        <w:rPr>
          <w:rStyle w:val="markedcontent"/>
          <w:rFonts w:ascii="Times New Roman" w:hAnsi="Times New Roman" w:cs="Times New Roman"/>
          <w:bCs/>
          <w:sz w:val="24"/>
          <w:szCs w:val="24"/>
        </w:rPr>
        <w:t>Kraków</w:t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>,</w:t>
      </w:r>
      <w:r w:rsidRPr="00C21D1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br/>
      </w:r>
      <w:r w:rsidRPr="00C21D1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Ulica: </w:t>
      </w:r>
      <w:r w:rsidRPr="00C21D14">
        <w:rPr>
          <w:rStyle w:val="markedcontent"/>
          <w:rFonts w:ascii="Times New Roman" w:hAnsi="Times New Roman" w:cs="Times New Roman"/>
          <w:bCs/>
          <w:sz w:val="24"/>
          <w:szCs w:val="24"/>
        </w:rPr>
        <w:t>Półłanki 64,</w:t>
      </w:r>
      <w:r w:rsidRPr="00C21D1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Kod pocztowy: </w:t>
      </w:r>
      <w:r w:rsidRPr="00C21D14">
        <w:rPr>
          <w:rStyle w:val="markedcontent"/>
          <w:rFonts w:ascii="Times New Roman" w:hAnsi="Times New Roman" w:cs="Times New Roman"/>
          <w:bCs/>
          <w:sz w:val="24"/>
          <w:szCs w:val="24"/>
        </w:rPr>
        <w:t>30-740</w:t>
      </w:r>
    </w:p>
    <w:p w14:paraId="14162113" w14:textId="77777777" w:rsidR="003173E3" w:rsidRPr="005B124D" w:rsidRDefault="003173E3" w:rsidP="003173E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do mechaniczno-biologicznego przetwarzania odpadów FCC Podhale 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br/>
        <w:t xml:space="preserve">Sp. z o.o.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Nowy Targ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Jana Pawła II 115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34-400</w:t>
      </w:r>
    </w:p>
    <w:p w14:paraId="2FFF9F7C" w14:textId="77777777" w:rsidR="003173E3" w:rsidRPr="00AA35AD" w:rsidRDefault="003173E3" w:rsidP="003173E3">
      <w:pPr>
        <w:spacing w:after="0" w:line="240" w:lineRule="auto"/>
        <w:rPr>
          <w:rFonts w:ascii="Times New Roman" w:eastAsia="Times New Roman" w:hAnsi="Times New Roman"/>
          <w:b/>
          <w:color w:val="538135" w:themeColor="accent6" w:themeShade="BF"/>
          <w:sz w:val="24"/>
          <w:szCs w:val="24"/>
          <w:lang w:eastAsia="pl-PL"/>
        </w:rPr>
      </w:pPr>
    </w:p>
    <w:p w14:paraId="7C9619C1" w14:textId="77777777" w:rsidR="003173E3" w:rsidRPr="00AA35AD" w:rsidRDefault="003173E3" w:rsidP="003173E3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Bioodpady:</w:t>
      </w:r>
    </w:p>
    <w:p w14:paraId="25670CC8" w14:textId="77777777" w:rsidR="003173E3" w:rsidRPr="00C87E94" w:rsidRDefault="003173E3" w:rsidP="003173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7E94">
        <w:rPr>
          <w:rFonts w:ascii="Times New Roman" w:hAnsi="Times New Roman"/>
          <w:b/>
          <w:sz w:val="24"/>
          <w:szCs w:val="24"/>
        </w:rPr>
        <w:t>Zakład Utylizacji Odpadów</w:t>
      </w:r>
      <w:r>
        <w:rPr>
          <w:rFonts w:ascii="Times New Roman" w:hAnsi="Times New Roman"/>
          <w:b/>
          <w:sz w:val="24"/>
          <w:szCs w:val="24"/>
        </w:rPr>
        <w:t xml:space="preserve"> Sp. z o.o. – Kompostownia Odpadów </w:t>
      </w:r>
      <w:r w:rsidRPr="00C87E94">
        <w:rPr>
          <w:rFonts w:ascii="Times New Roman" w:hAnsi="Times New Roman"/>
          <w:bCs/>
          <w:sz w:val="24"/>
          <w:szCs w:val="24"/>
        </w:rPr>
        <w:t>Myślenice</w:t>
      </w:r>
      <w:r w:rsidRPr="00C87E94">
        <w:rPr>
          <w:rFonts w:ascii="Times New Roman" w:hAnsi="Times New Roman"/>
          <w:b/>
          <w:sz w:val="24"/>
          <w:szCs w:val="24"/>
        </w:rPr>
        <w:t xml:space="preserve">, Ulica: </w:t>
      </w:r>
      <w:r w:rsidRPr="00C87E94">
        <w:rPr>
          <w:rFonts w:ascii="Times New Roman" w:hAnsi="Times New Roman"/>
          <w:bCs/>
          <w:sz w:val="24"/>
          <w:szCs w:val="24"/>
        </w:rPr>
        <w:t>Kornela Ujejskiego 341</w:t>
      </w:r>
      <w:r w:rsidRPr="00C87E94">
        <w:rPr>
          <w:rFonts w:ascii="Times New Roman" w:hAnsi="Times New Roman"/>
          <w:b/>
          <w:sz w:val="24"/>
          <w:szCs w:val="24"/>
        </w:rPr>
        <w:t xml:space="preserve">, Kod pocztowy: </w:t>
      </w:r>
      <w:r w:rsidRPr="00C87E94">
        <w:rPr>
          <w:rFonts w:ascii="Times New Roman" w:hAnsi="Times New Roman"/>
          <w:bCs/>
          <w:sz w:val="24"/>
          <w:szCs w:val="24"/>
        </w:rPr>
        <w:t>32-400</w:t>
      </w:r>
    </w:p>
    <w:p w14:paraId="7D621E4F" w14:textId="77777777" w:rsidR="003173E3" w:rsidRPr="00C87E94" w:rsidRDefault="003173E3" w:rsidP="003173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Kompostownia Odpadów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Nowy Targ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Jana Pawła II 115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34-400</w:t>
      </w:r>
    </w:p>
    <w:p w14:paraId="3831ABBE" w14:textId="77777777" w:rsidR="003173E3" w:rsidRPr="009D77CB" w:rsidRDefault="003173E3" w:rsidP="003173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Instalacja do mechaniczno-biologicznego przetwarzania odpadów CONFICO-POLAND Sp. z o.o. </w:t>
      </w:r>
      <w:r w:rsidRPr="00C87E94">
        <w:rPr>
          <w:rFonts w:ascii="Times New Roman" w:hAnsi="Times New Roman"/>
          <w:bCs/>
          <w:sz w:val="24"/>
          <w:szCs w:val="24"/>
        </w:rPr>
        <w:t>Katowice</w:t>
      </w:r>
      <w:r>
        <w:rPr>
          <w:rFonts w:ascii="Times New Roman" w:hAnsi="Times New Roman"/>
          <w:b/>
          <w:sz w:val="24"/>
          <w:szCs w:val="24"/>
        </w:rPr>
        <w:t xml:space="preserve">, Ulica: </w:t>
      </w:r>
      <w:r w:rsidRPr="00C87E94">
        <w:rPr>
          <w:rFonts w:ascii="Times New Roman" w:hAnsi="Times New Roman"/>
          <w:bCs/>
          <w:sz w:val="24"/>
          <w:szCs w:val="24"/>
        </w:rPr>
        <w:t>Graniczna 29</w:t>
      </w:r>
      <w:r>
        <w:rPr>
          <w:rFonts w:ascii="Times New Roman" w:hAnsi="Times New Roman"/>
          <w:b/>
          <w:sz w:val="24"/>
          <w:szCs w:val="24"/>
        </w:rPr>
        <w:t xml:space="preserve">, Kod pocztowy: </w:t>
      </w:r>
      <w:r w:rsidRPr="00C87E94">
        <w:rPr>
          <w:rFonts w:ascii="Times New Roman" w:hAnsi="Times New Roman"/>
          <w:bCs/>
          <w:sz w:val="24"/>
          <w:szCs w:val="24"/>
        </w:rPr>
        <w:t>40-956</w:t>
      </w:r>
    </w:p>
    <w:p w14:paraId="6496795A" w14:textId="6DD33AA8" w:rsidR="003173E3" w:rsidRPr="009D77CB" w:rsidRDefault="003173E3" w:rsidP="003173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Instalacja do mechaniczno-biologicznego przetwarzania odpadów – Zakład Zagospodarowania Odpadów Komunalnych w Biełżycach Sp. z o.o. </w:t>
      </w:r>
      <w:r w:rsidRPr="009D77CB">
        <w:rPr>
          <w:rFonts w:ascii="Times New Roman" w:hAnsi="Times New Roman"/>
          <w:bCs/>
          <w:sz w:val="24"/>
          <w:szCs w:val="24"/>
        </w:rPr>
        <w:t>Biełżyce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183AD7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Ulica: </w:t>
      </w:r>
      <w:r w:rsidRPr="009D77CB">
        <w:rPr>
          <w:rFonts w:ascii="Times New Roman" w:hAnsi="Times New Roman"/>
          <w:bCs/>
          <w:sz w:val="24"/>
          <w:szCs w:val="24"/>
        </w:rPr>
        <w:t>Przemysłowa 35A</w:t>
      </w:r>
      <w:r>
        <w:rPr>
          <w:rFonts w:ascii="Times New Roman" w:hAnsi="Times New Roman"/>
          <w:b/>
          <w:sz w:val="24"/>
          <w:szCs w:val="24"/>
        </w:rPr>
        <w:t xml:space="preserve">, Kod pocztowy: </w:t>
      </w:r>
      <w:r w:rsidRPr="009D77CB">
        <w:rPr>
          <w:rFonts w:ascii="Times New Roman" w:hAnsi="Times New Roman"/>
          <w:bCs/>
          <w:sz w:val="24"/>
          <w:szCs w:val="24"/>
        </w:rPr>
        <w:t>24-200</w:t>
      </w:r>
    </w:p>
    <w:p w14:paraId="7BBA7005" w14:textId="77777777" w:rsidR="003173E3" w:rsidRPr="009D77CB" w:rsidRDefault="003173E3" w:rsidP="003173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Kompostownia Odpadów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Zabrze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Cmentarna 19F</w:t>
      </w:r>
      <w:r w:rsidRPr="00C21D14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C21D14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41-800</w:t>
      </w:r>
    </w:p>
    <w:p w14:paraId="3A687976" w14:textId="77777777" w:rsidR="003173E3" w:rsidRDefault="003173E3" w:rsidP="00317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087144" w14:textId="77777777" w:rsidR="003173E3" w:rsidRPr="00AA35AD" w:rsidRDefault="003173E3" w:rsidP="003173E3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Pozostałości z sortowania odpadów:</w:t>
      </w:r>
    </w:p>
    <w:p w14:paraId="3FEE2FE5" w14:textId="77777777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35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ZZN Sp. z o.o. </w:t>
      </w:r>
      <w:r w:rsidRPr="00835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Jedlanka Stara </w:t>
      </w:r>
    </w:p>
    <w:p w14:paraId="2FB03723" w14:textId="36F349D0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CONFICO Poland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Sp.</w:t>
      </w:r>
      <w:r w:rsidRPr="00EE0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o.o. </w:t>
      </w:r>
      <w:r w:rsidRPr="00EE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Jastrzębie-Zdrój,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E0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Dębina 36, </w:t>
      </w:r>
      <w:r w:rsidRPr="00EE0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pocztowy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44-335</w:t>
      </w:r>
    </w:p>
    <w:p w14:paraId="1640167B" w14:textId="2E6378A5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0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„Za rzeką Biała”, Grupa </w:t>
      </w:r>
      <w:r w:rsidR="00183A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EE0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zoty Jednostka Ratownictwa Chemicznego Sp. z o.o.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Tarnów, </w:t>
      </w:r>
      <w:r w:rsidRPr="00EE0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Czysta,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E00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pocztowy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33-100</w:t>
      </w:r>
    </w:p>
    <w:p w14:paraId="33AB1B37" w14:textId="77777777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Składowisko odpadów innych niż niebezpieczne i obojętne Nova Sp.  z o.o.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Sącz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Tarnowska 120,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33-300</w:t>
      </w:r>
    </w:p>
    <w:p w14:paraId="463FDF1A" w14:textId="77777777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7E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7A7E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dpadów – Miejskie Przedsiębiorstwo Gospodarki Odpadami Sp. z o.o.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Sosnowiec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Grenadierów 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41-216</w:t>
      </w:r>
    </w:p>
    <w:p w14:paraId="1B5EC549" w14:textId="3E74E917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w Tarnowie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Tarnów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183A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Ulica: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Komunalna 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7A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33-100</w:t>
      </w:r>
    </w:p>
    <w:p w14:paraId="1DC33705" w14:textId="77777777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komunalnych innych niż niebezpieczne i obojętne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Brzeszczach, </w:t>
      </w:r>
      <w:r w:rsidRPr="0068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Brzeszcze,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Ulica: </w:t>
      </w:r>
      <w:r w:rsidRPr="0068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Graniczna 48,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684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32-620</w:t>
      </w:r>
    </w:p>
    <w:p w14:paraId="652288D1" w14:textId="261EE74E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2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Składowisko odpadów innych niż niebezpieczne i obojętne „Pocieszka”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Staszów, </w:t>
      </w:r>
      <w:r w:rsidR="00183A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742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Pocieszka, </w:t>
      </w:r>
      <w:r w:rsidRPr="00742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pocztowy: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28-200</w:t>
      </w:r>
    </w:p>
    <w:p w14:paraId="78E79722" w14:textId="77777777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obojętne, Bytomskie Przedsiębiorstwo Komunalne Sp. z o.o. </w:t>
      </w:r>
      <w:r w:rsidRPr="00742B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Bytom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742B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Jana Pawła II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742B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41-902</w:t>
      </w:r>
    </w:p>
    <w:p w14:paraId="679DF20E" w14:textId="77777777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 Gospodarki Komunalnej „ZAW</w:t>
      </w:r>
      <w:r w:rsidRPr="00742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742B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Składowisko odpadów innych niż niebezpieczne i obojętne </w:t>
      </w:r>
      <w:r w:rsidRPr="00B607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Kielcza,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B607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47-126</w:t>
      </w:r>
    </w:p>
    <w:p w14:paraId="315BE2EC" w14:textId="77777777" w:rsidR="003173E3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komunalnych w Tworkowie PKW Górn Odra Sp. z o.o. </w:t>
      </w:r>
      <w:r w:rsidRPr="00B32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Bytom,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Ulica: </w:t>
      </w:r>
      <w:r w:rsidRPr="00B32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Dworcowa,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B32C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47-451</w:t>
      </w:r>
    </w:p>
    <w:p w14:paraId="2D1D376D" w14:textId="77777777" w:rsidR="003173E3" w:rsidRPr="00B6076E" w:rsidRDefault="003173E3" w:rsidP="00317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FBSerwis Kamieńsk Sp. z o.o. Zakład Zagospodarowania Odpadami </w:t>
      </w:r>
      <w:r w:rsidRPr="00C46B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Ruszczyn,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C46B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97-360</w:t>
      </w:r>
    </w:p>
    <w:p w14:paraId="54E41335" w14:textId="77777777" w:rsidR="003173E3" w:rsidRDefault="003173E3" w:rsidP="003173E3">
      <w:pPr>
        <w:spacing w:after="0" w:line="240" w:lineRule="auto"/>
        <w:rPr>
          <w:rFonts w:ascii="Times New Roman" w:eastAsia="Times New Roman" w:hAnsi="Times New Roman"/>
          <w:color w:val="008000"/>
          <w:sz w:val="24"/>
          <w:szCs w:val="24"/>
          <w:lang w:eastAsia="pl-PL"/>
        </w:rPr>
      </w:pPr>
    </w:p>
    <w:p w14:paraId="4CC1C473" w14:textId="6E970F29" w:rsidR="003173E3" w:rsidRPr="00EB4D91" w:rsidRDefault="003173E3" w:rsidP="003173E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B4D91">
        <w:rPr>
          <w:rFonts w:ascii="Times New Roman" w:eastAsia="Times New Roman" w:hAnsi="Times New Roman"/>
          <w:sz w:val="24"/>
          <w:szCs w:val="24"/>
          <w:lang w:eastAsia="pl-PL"/>
        </w:rPr>
        <w:t xml:space="preserve">Osiągnięty poziom recyklingu i przygotowania do ponownego użycia odpadów </w:t>
      </w:r>
      <w:r w:rsidRPr="00EB4D91">
        <w:rPr>
          <w:rFonts w:ascii="Times New Roman" w:eastAsia="Times New Roman" w:hAnsi="Times New Roman"/>
          <w:sz w:val="24"/>
          <w:szCs w:val="24"/>
          <w:lang w:eastAsia="pl-PL"/>
        </w:rPr>
        <w:br/>
        <w:t>komunalnych –</w:t>
      </w:r>
      <w:r w:rsidRPr="00EB4D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B4D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26,</w:t>
      </w:r>
      <w:r w:rsidR="009E0EC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28</w:t>
      </w:r>
      <w:r w:rsidRPr="00EB4D9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%</w:t>
      </w:r>
    </w:p>
    <w:p w14:paraId="409A54B5" w14:textId="77777777" w:rsidR="003173E3" w:rsidRPr="00EB4D91" w:rsidRDefault="003173E3" w:rsidP="003173E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B4D91">
        <w:rPr>
          <w:rFonts w:ascii="Times New Roman" w:hAnsi="Times New Roman"/>
          <w:sz w:val="24"/>
          <w:szCs w:val="24"/>
          <w:shd w:val="clear" w:color="auto" w:fill="FFFFFF"/>
        </w:rPr>
        <w:t>Osiągnięty poziom ograniczenia masy odpadów komunalnych ulegających biodegradacji przekazywanych do składowania</w:t>
      </w:r>
      <w:r w:rsidRPr="00EB4D9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– </w:t>
      </w:r>
      <w:r w:rsidRPr="00EB4D9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15,55 %</w:t>
      </w:r>
    </w:p>
    <w:p w14:paraId="7BB070ED" w14:textId="77777777" w:rsidR="003173E3" w:rsidRPr="00EB4D91" w:rsidRDefault="003173E3" w:rsidP="003173E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EB4D91">
        <w:rPr>
          <w:rFonts w:ascii="Times New Roman" w:hAnsi="Times New Roman"/>
          <w:sz w:val="24"/>
          <w:szCs w:val="24"/>
          <w:shd w:val="clear" w:color="auto" w:fill="FFFFFF"/>
        </w:rPr>
        <w:t>Poziom składowania odpadów komunalnych</w:t>
      </w:r>
      <w:r w:rsidRPr="00EB4D9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EB4D9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– 34,61 %</w:t>
      </w:r>
    </w:p>
    <w:p w14:paraId="3AE937BF" w14:textId="77777777" w:rsidR="003173E3" w:rsidRPr="00347C54" w:rsidRDefault="003173E3" w:rsidP="003173E3">
      <w:pPr>
        <w:spacing w:after="0" w:line="240" w:lineRule="auto"/>
        <w:rPr>
          <w:rFonts w:ascii="Times New Roman" w:hAnsi="Times New Roman"/>
          <w:color w:val="6A6C6F"/>
          <w:sz w:val="24"/>
          <w:szCs w:val="24"/>
          <w:shd w:val="clear" w:color="auto" w:fill="FFFFFF"/>
        </w:rPr>
      </w:pPr>
    </w:p>
    <w:p w14:paraId="200C79C6" w14:textId="77777777" w:rsidR="003173E3" w:rsidRPr="00183AD7" w:rsidRDefault="003173E3" w:rsidP="003173E3">
      <w:pPr>
        <w:spacing w:after="0" w:line="240" w:lineRule="auto"/>
        <w:rPr>
          <w:rFonts w:ascii="Times New Roman" w:eastAsia="Times New Roman" w:hAnsi="Times New Roman"/>
          <w:color w:val="385623" w:themeColor="accent6" w:themeShade="80"/>
          <w:sz w:val="24"/>
          <w:szCs w:val="24"/>
          <w:u w:val="single"/>
          <w:lang w:eastAsia="pl-PL"/>
        </w:rPr>
      </w:pPr>
      <w:r w:rsidRPr="00183AD7">
        <w:rPr>
          <w:rFonts w:ascii="Times New Roman" w:eastAsia="Times New Roman" w:hAnsi="Times New Roman"/>
          <w:color w:val="385623" w:themeColor="accent6" w:themeShade="80"/>
          <w:sz w:val="24"/>
          <w:szCs w:val="24"/>
          <w:u w:val="single"/>
          <w:lang w:eastAsia="pl-PL"/>
        </w:rPr>
        <w:t>Odbiór odpadów komunalnych  z terenu nieruchomości zamieszkałych prowadziła firma:</w:t>
      </w:r>
    </w:p>
    <w:p w14:paraId="19A85D2D" w14:textId="77777777" w:rsidR="003173E3" w:rsidRDefault="003173E3" w:rsidP="003173E3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</w:p>
    <w:p w14:paraId="6B0B3C52" w14:textId="77777777" w:rsidR="003173E3" w:rsidRPr="00183AD7" w:rsidRDefault="003173E3" w:rsidP="003173E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83A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Brzeskie Zakłady Komunalne Sp. z o. o.</w:t>
      </w:r>
    </w:p>
    <w:p w14:paraId="2915FFBD" w14:textId="77777777" w:rsidR="003173E3" w:rsidRPr="00183AD7" w:rsidRDefault="003173E3" w:rsidP="003173E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183A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ul. Słowackiego 1</w:t>
      </w:r>
    </w:p>
    <w:p w14:paraId="4C00C981" w14:textId="77777777" w:rsidR="003173E3" w:rsidRPr="00EB4D91" w:rsidRDefault="003173E3" w:rsidP="003173E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83A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32-800 Brzesko</w:t>
      </w:r>
      <w:r w:rsidRPr="00EB4D9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</w:p>
    <w:p w14:paraId="553F3D84" w14:textId="77777777" w:rsidR="003173E3" w:rsidRDefault="003173E3" w:rsidP="003173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ED3DCDC" w14:textId="77777777" w:rsidR="002A3030" w:rsidRDefault="002A3030"/>
    <w:sectPr w:rsidR="002A3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5D1E"/>
    <w:multiLevelType w:val="hybridMultilevel"/>
    <w:tmpl w:val="617A0A3C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6143A"/>
    <w:multiLevelType w:val="hybridMultilevel"/>
    <w:tmpl w:val="7018B3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A92C25"/>
    <w:multiLevelType w:val="hybridMultilevel"/>
    <w:tmpl w:val="D820E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D47C5"/>
    <w:multiLevelType w:val="hybridMultilevel"/>
    <w:tmpl w:val="67E893AC"/>
    <w:lvl w:ilvl="0" w:tplc="B3846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666437">
    <w:abstractNumId w:val="0"/>
  </w:num>
  <w:num w:numId="2" w16cid:durableId="1692534473">
    <w:abstractNumId w:val="2"/>
  </w:num>
  <w:num w:numId="3" w16cid:durableId="2104297876">
    <w:abstractNumId w:val="3"/>
  </w:num>
  <w:num w:numId="4" w16cid:durableId="58387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30"/>
    <w:rsid w:val="00183AD7"/>
    <w:rsid w:val="002A3030"/>
    <w:rsid w:val="003173E3"/>
    <w:rsid w:val="00981D44"/>
    <w:rsid w:val="009E0EC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4F70"/>
  <w15:chartTrackingRefBased/>
  <w15:docId w15:val="{A5DFBFE0-2AB4-4328-AE28-1A67AB5A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3E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173E3"/>
  </w:style>
  <w:style w:type="paragraph" w:styleId="Akapitzlist">
    <w:name w:val="List Paragraph"/>
    <w:basedOn w:val="Normalny"/>
    <w:uiPriority w:val="34"/>
    <w:qFormat/>
    <w:rsid w:val="003173E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</dc:creator>
  <cp:keywords/>
  <dc:description/>
  <cp:lastModifiedBy>Karolina Zych</cp:lastModifiedBy>
  <cp:revision>4</cp:revision>
  <dcterms:created xsi:type="dcterms:W3CDTF">2024-07-08T09:43:00Z</dcterms:created>
  <dcterms:modified xsi:type="dcterms:W3CDTF">2024-10-15T13:07:00Z</dcterms:modified>
</cp:coreProperties>
</file>