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58E4" w:rsidRDefault="00E258E4" w:rsidP="00E258E4">
      <w:pPr>
        <w:pStyle w:val="Nagwek1"/>
        <w:tabs>
          <w:tab w:val="right" w:pos="4500"/>
        </w:tabs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  <w:t xml:space="preserve">        Załącznik nr 1</w:t>
      </w:r>
    </w:p>
    <w:p w:rsidR="00E258E4" w:rsidRDefault="00E258E4" w:rsidP="00E258E4">
      <w:pPr>
        <w:pStyle w:val="Nagwek1"/>
        <w:tabs>
          <w:tab w:val="right" w:pos="4500"/>
        </w:tabs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  <w:t>do Zarządzenia Burmistrza Brzeska</w:t>
      </w:r>
    </w:p>
    <w:p w:rsidR="00E258E4" w:rsidRDefault="00E258E4" w:rsidP="00E258E4">
      <w:pPr>
        <w:pStyle w:val="Nagwek1"/>
        <w:tabs>
          <w:tab w:val="right" w:pos="4500"/>
        </w:tabs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  <w:t>nr 159/2012 z dnia 29.06.2012r.</w:t>
      </w:r>
    </w:p>
    <w:p w:rsidR="00E258E4" w:rsidRDefault="00E258E4" w:rsidP="00E258E4">
      <w:pPr>
        <w:pStyle w:val="Tytu"/>
        <w:jc w:val="right"/>
        <w:rPr>
          <w:rFonts w:ascii="Tahoma" w:hAnsi="Tahoma" w:cs="Tahoma"/>
        </w:rPr>
      </w:pPr>
    </w:p>
    <w:p w:rsidR="00E258E4" w:rsidRDefault="00E258E4" w:rsidP="00E258E4">
      <w:pPr>
        <w:pStyle w:val="Tytu"/>
        <w:rPr>
          <w:rFonts w:ascii="Tahoma" w:hAnsi="Tahoma" w:cs="Tahoma"/>
        </w:rPr>
      </w:pPr>
    </w:p>
    <w:p w:rsidR="00E258E4" w:rsidRDefault="00E258E4" w:rsidP="00E258E4">
      <w:pPr>
        <w:pStyle w:val="Tytu"/>
        <w:rPr>
          <w:rFonts w:ascii="Tahoma" w:hAnsi="Tahoma" w:cs="Tahoma"/>
        </w:rPr>
      </w:pPr>
      <w:r>
        <w:rPr>
          <w:rFonts w:ascii="Tahoma" w:hAnsi="Tahoma" w:cs="Tahoma"/>
        </w:rPr>
        <w:t>R E G U L A M I N    K O N K U R S U</w:t>
      </w:r>
    </w:p>
    <w:p w:rsidR="00E258E4" w:rsidRDefault="00E258E4" w:rsidP="00E258E4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NIEOGRANICZONEGO OFERTOWEGO PISEMNEGO</w:t>
      </w:r>
    </w:p>
    <w:p w:rsidR="00E258E4" w:rsidRDefault="00E258E4" w:rsidP="00E258E4">
      <w:pPr>
        <w:pStyle w:val="Tekstpodstawowy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na wynajem lokali użytkowych stanowiących własność Gminy Brzesko</w:t>
      </w:r>
    </w:p>
    <w:p w:rsidR="00E258E4" w:rsidRDefault="00E258E4" w:rsidP="00E258E4">
      <w:pPr>
        <w:pStyle w:val="Tekstpodstawowy"/>
        <w:jc w:val="center"/>
        <w:rPr>
          <w:rFonts w:ascii="Tahoma" w:hAnsi="Tahoma" w:cs="Tahoma"/>
        </w:rPr>
      </w:pPr>
    </w:p>
    <w:p w:rsidR="00E258E4" w:rsidRDefault="00E258E4" w:rsidP="00E258E4">
      <w:pPr>
        <w:pStyle w:val="Tekstpodstawowy"/>
        <w:rPr>
          <w:rFonts w:ascii="Tahoma" w:hAnsi="Tahoma" w:cs="Tahoma"/>
          <w:b w:val="0"/>
          <w:bCs w:val="0"/>
        </w:rPr>
      </w:pPr>
    </w:p>
    <w:p w:rsidR="00E258E4" w:rsidRDefault="00E258E4" w:rsidP="00E258E4">
      <w:pPr>
        <w:jc w:val="center"/>
        <w:rPr>
          <w:rFonts w:ascii="Tahoma" w:hAnsi="Tahoma" w:cs="Tahoma"/>
          <w:b/>
          <w:bCs/>
        </w:rPr>
      </w:pPr>
    </w:p>
    <w:p w:rsidR="00E258E4" w:rsidRDefault="00E258E4" w:rsidP="00E258E4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1</w:t>
      </w:r>
    </w:p>
    <w:p w:rsidR="00E258E4" w:rsidRDefault="00E258E4" w:rsidP="00E258E4">
      <w:pPr>
        <w:jc w:val="both"/>
        <w:rPr>
          <w:rFonts w:ascii="Tahoma" w:hAnsi="Tahoma" w:cs="Tahoma"/>
          <w:b/>
          <w:bCs/>
        </w:rPr>
      </w:pPr>
    </w:p>
    <w:p w:rsidR="00E258E4" w:rsidRDefault="00E258E4" w:rsidP="00E258E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1.Konkurs ogłasza, organizuje i przeprowadza Burmistrz Brzeska.</w:t>
      </w:r>
    </w:p>
    <w:p w:rsidR="00E258E4" w:rsidRDefault="00E258E4" w:rsidP="00E258E4">
      <w:pPr>
        <w:pStyle w:val="Tekstpodstawowy3"/>
      </w:pPr>
      <w:r>
        <w:t>2.Burmistrz ma prawo odstąpienia od konkursu.</w:t>
      </w:r>
    </w:p>
    <w:p w:rsidR="00E258E4" w:rsidRDefault="00E258E4" w:rsidP="00E258E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3.Burmistrz Brzeska może odwołać konkurs, informując o tym bezzwłocznie w formie właściwej dla ogłoszenia o konkursie.</w:t>
      </w:r>
    </w:p>
    <w:p w:rsidR="00E258E4" w:rsidRDefault="00E258E4" w:rsidP="00E258E4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2</w:t>
      </w:r>
    </w:p>
    <w:p w:rsidR="00E258E4" w:rsidRDefault="00E258E4" w:rsidP="00E258E4">
      <w:pPr>
        <w:jc w:val="center"/>
        <w:rPr>
          <w:rFonts w:ascii="Tahoma" w:hAnsi="Tahoma" w:cs="Tahoma"/>
          <w:b/>
          <w:bCs/>
        </w:rPr>
      </w:pPr>
    </w:p>
    <w:p w:rsidR="00E258E4" w:rsidRDefault="00E258E4" w:rsidP="00E258E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1.W celu przeprowadzenia konkursu Burmistrz Brzeska powołuje komisję konkursową w składzie 4-6 osób i wyznacza jej przewodniczącego.</w:t>
      </w:r>
    </w:p>
    <w:p w:rsidR="00E258E4" w:rsidRDefault="00E258E4" w:rsidP="00E258E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2.Prace komisji mogą być prowadzone, jeżeli w posiedzeniu bierze udział co najmniej trzech jej członków, w tym przewodniczący.</w:t>
      </w:r>
    </w:p>
    <w:p w:rsidR="00E258E4" w:rsidRDefault="00E258E4" w:rsidP="00E258E4">
      <w:pPr>
        <w:jc w:val="center"/>
        <w:rPr>
          <w:rFonts w:ascii="Tahoma" w:hAnsi="Tahoma" w:cs="Tahoma"/>
          <w:b/>
          <w:bCs/>
        </w:rPr>
      </w:pPr>
    </w:p>
    <w:p w:rsidR="00E258E4" w:rsidRDefault="00E258E4" w:rsidP="00E258E4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3</w:t>
      </w:r>
    </w:p>
    <w:p w:rsidR="00E258E4" w:rsidRDefault="00E258E4" w:rsidP="00E258E4">
      <w:pPr>
        <w:jc w:val="both"/>
        <w:rPr>
          <w:rFonts w:ascii="Tahoma" w:hAnsi="Tahoma" w:cs="Tahoma"/>
          <w:b/>
          <w:bCs/>
        </w:rPr>
      </w:pPr>
    </w:p>
    <w:p w:rsidR="00E258E4" w:rsidRDefault="00E258E4" w:rsidP="00E258E4">
      <w:pPr>
        <w:pStyle w:val="Tekstpodstawowy3"/>
      </w:pPr>
      <w:r>
        <w:t xml:space="preserve">1.W konkursie mogą brać udział osoby fizyczne i osoby prawne lub organizacje </w:t>
      </w:r>
      <w:r>
        <w:br/>
        <w:t>nie posiadające osobowości prawnej.</w:t>
      </w:r>
    </w:p>
    <w:p w:rsidR="00E258E4" w:rsidRDefault="00E258E4" w:rsidP="00E258E4">
      <w:pPr>
        <w:jc w:val="both"/>
        <w:rPr>
          <w:rFonts w:ascii="Tahoma" w:hAnsi="Tahoma" w:cs="Tahoma"/>
        </w:rPr>
      </w:pPr>
    </w:p>
    <w:p w:rsidR="00E258E4" w:rsidRDefault="00E258E4" w:rsidP="00E258E4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4</w:t>
      </w:r>
    </w:p>
    <w:p w:rsidR="00E258E4" w:rsidRDefault="00E258E4" w:rsidP="00E258E4">
      <w:pPr>
        <w:jc w:val="both"/>
        <w:rPr>
          <w:rFonts w:ascii="Tahoma" w:hAnsi="Tahoma" w:cs="Tahoma"/>
          <w:b/>
          <w:bCs/>
        </w:rPr>
      </w:pPr>
    </w:p>
    <w:p w:rsidR="00E258E4" w:rsidRDefault="00E258E4" w:rsidP="00E258E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1.Stawkę wywoławczą do konkursu ustala się w oparciu o stawki czynszowe </w:t>
      </w:r>
      <w:r>
        <w:rPr>
          <w:rFonts w:ascii="Tahoma" w:hAnsi="Tahoma" w:cs="Tahoma"/>
        </w:rPr>
        <w:br/>
        <w:t>za wynajem 1 m</w:t>
      </w:r>
      <w:r>
        <w:rPr>
          <w:rFonts w:ascii="Tahoma" w:hAnsi="Tahoma" w:cs="Tahoma"/>
          <w:vertAlign w:val="superscript"/>
        </w:rPr>
        <w:t>2</w:t>
      </w:r>
      <w:r>
        <w:rPr>
          <w:rFonts w:ascii="Tahoma" w:hAnsi="Tahoma" w:cs="Tahoma"/>
        </w:rPr>
        <w:t xml:space="preserve"> powierzchni lokali użytkowych, ustalone zarządzeniem Burmistrza Brzeska.</w:t>
      </w:r>
    </w:p>
    <w:p w:rsidR="00E258E4" w:rsidRDefault="00E258E4" w:rsidP="00E258E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2.Stawka wywoławcza do konkursu ofert może być ustalona na poziomie </w:t>
      </w:r>
      <w:r>
        <w:rPr>
          <w:rFonts w:ascii="Tahoma" w:hAnsi="Tahoma" w:cs="Tahoma"/>
        </w:rPr>
        <w:br/>
        <w:t>nie niższym niż 80% stawki czynszu ustalonej dla przetargu.</w:t>
      </w:r>
    </w:p>
    <w:p w:rsidR="00E258E4" w:rsidRDefault="00E258E4" w:rsidP="00E258E4">
      <w:pPr>
        <w:jc w:val="both"/>
        <w:rPr>
          <w:rFonts w:ascii="Tahoma" w:hAnsi="Tahoma" w:cs="Tahoma"/>
        </w:rPr>
      </w:pPr>
    </w:p>
    <w:p w:rsidR="00E258E4" w:rsidRDefault="00E258E4" w:rsidP="00E258E4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5</w:t>
      </w:r>
    </w:p>
    <w:p w:rsidR="00E258E4" w:rsidRDefault="00E258E4" w:rsidP="00E258E4">
      <w:pPr>
        <w:jc w:val="center"/>
        <w:rPr>
          <w:rFonts w:ascii="Tahoma" w:hAnsi="Tahoma" w:cs="Tahoma"/>
          <w:b/>
          <w:bCs/>
        </w:rPr>
      </w:pPr>
    </w:p>
    <w:p w:rsidR="00E258E4" w:rsidRDefault="00E258E4" w:rsidP="00E258E4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  <w:t>1.</w:t>
      </w:r>
      <w:r>
        <w:rPr>
          <w:rFonts w:ascii="Tahoma" w:hAnsi="Tahoma" w:cs="Tahoma"/>
        </w:rPr>
        <w:t xml:space="preserve">Ogłoszenie o konkursie Burmistrz Brzeska podaje do publicznej wiadomości co najmniej na 14 dni przed wyznaczonym terminem konkursu. </w:t>
      </w:r>
    </w:p>
    <w:p w:rsidR="00E258E4" w:rsidRDefault="00E258E4" w:rsidP="00E258E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Informację o konkursie można zamieścić w prasie lokalnej, na tablicy ogłoszeń Urzędu Miejskiego, a także na stronie internetowej Miasta Brzeska.</w:t>
      </w:r>
    </w:p>
    <w:p w:rsidR="00E258E4" w:rsidRDefault="00E258E4" w:rsidP="00E258E4">
      <w:pPr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2.</w:t>
      </w:r>
      <w:r>
        <w:rPr>
          <w:rFonts w:ascii="Tahoma" w:hAnsi="Tahoma" w:cs="Tahoma"/>
        </w:rPr>
        <w:t>Ogłoszenie o konkursie powinno zawierać:</w:t>
      </w:r>
    </w:p>
    <w:p w:rsidR="00E258E4" w:rsidRDefault="00E258E4" w:rsidP="00E258E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1/ oznaczenie lokalu będącego przedmiotem konkursu, </w:t>
      </w:r>
    </w:p>
    <w:p w:rsidR="00E258E4" w:rsidRDefault="00E258E4" w:rsidP="00E258E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2/ powierzchnię lokalu,</w:t>
      </w:r>
    </w:p>
    <w:p w:rsidR="00E258E4" w:rsidRDefault="00E258E4" w:rsidP="00E258E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3/ szczegółowy opis lokalu,</w:t>
      </w:r>
    </w:p>
    <w:p w:rsidR="00E258E4" w:rsidRDefault="00E258E4" w:rsidP="00E258E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4/ stawkę wywoławczą czynszu za najem 1m</w:t>
      </w:r>
      <w:r>
        <w:rPr>
          <w:rFonts w:ascii="Tahoma" w:hAnsi="Tahoma" w:cs="Tahoma"/>
          <w:vertAlign w:val="superscript"/>
        </w:rPr>
        <w:t>2</w:t>
      </w:r>
      <w:r>
        <w:rPr>
          <w:rFonts w:ascii="Tahoma" w:hAnsi="Tahoma" w:cs="Tahoma"/>
        </w:rPr>
        <w:t xml:space="preserve"> powierzchni użytkowej lokalu,</w:t>
      </w:r>
    </w:p>
    <w:p w:rsidR="00E258E4" w:rsidRDefault="00E258E4" w:rsidP="00E258E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5/ terminy wnoszenia opłat,</w:t>
      </w:r>
    </w:p>
    <w:p w:rsidR="00E258E4" w:rsidRDefault="00E258E4" w:rsidP="00E258E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6/ zasady aktualizacji opłat,</w:t>
      </w:r>
    </w:p>
    <w:p w:rsidR="00E258E4" w:rsidRDefault="00E258E4" w:rsidP="00E258E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7/ informację o czasie i miejscu konkursu,</w:t>
      </w:r>
    </w:p>
    <w:p w:rsidR="00E258E4" w:rsidRDefault="00E258E4" w:rsidP="00E258E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8/ inne informacje dotyczące istotnych warunków konkursu – w tym informacje dotyczące formy umów najmu, konieczności uiszczenia należności przed zawarciem umowy najmu oraz terminu zawarcia umowy.</w:t>
      </w:r>
    </w:p>
    <w:p w:rsidR="00E258E4" w:rsidRDefault="00E258E4" w:rsidP="00E258E4">
      <w:pPr>
        <w:jc w:val="both"/>
        <w:rPr>
          <w:rFonts w:ascii="Tahoma" w:hAnsi="Tahoma" w:cs="Tahoma"/>
        </w:rPr>
      </w:pPr>
    </w:p>
    <w:p w:rsidR="00E258E4" w:rsidRDefault="00E258E4" w:rsidP="00E258E4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6</w:t>
      </w:r>
    </w:p>
    <w:p w:rsidR="00E258E4" w:rsidRDefault="00E258E4" w:rsidP="00E258E4">
      <w:pPr>
        <w:jc w:val="center"/>
        <w:rPr>
          <w:rFonts w:ascii="Tahoma" w:hAnsi="Tahoma" w:cs="Tahoma"/>
          <w:b/>
          <w:bCs/>
        </w:rPr>
      </w:pPr>
    </w:p>
    <w:p w:rsidR="00E258E4" w:rsidRDefault="00E258E4" w:rsidP="00E258E4">
      <w:pPr>
        <w:pStyle w:val="Tekstpodstawowy2"/>
        <w:jc w:val="both"/>
        <w:rPr>
          <w:rFonts w:ascii="Tahoma" w:hAnsi="Tahoma" w:cs="Tahoma"/>
          <w:color w:val="auto"/>
        </w:rPr>
      </w:pPr>
      <w:r>
        <w:rPr>
          <w:rFonts w:ascii="Tahoma" w:hAnsi="Tahoma" w:cs="Tahoma"/>
          <w:color w:val="auto"/>
        </w:rPr>
        <w:tab/>
        <w:t>1.W konkursie nie mogą uczestniczyć osoby wchodzące w skład komisji konkursowej oraz osoby im bliskie, a także osoby, które pozostają z członkami komisji konkursowej w takim stosunku prawnym lub faktycznym, że może to budzić uzasadnione wątpliwości co do bezstronności komisji konkursowej.</w:t>
      </w:r>
    </w:p>
    <w:p w:rsidR="00E258E4" w:rsidRDefault="00E258E4" w:rsidP="00E258E4">
      <w:pPr>
        <w:pStyle w:val="Tekstpodstawowy2"/>
        <w:jc w:val="both"/>
        <w:rPr>
          <w:rFonts w:ascii="Tahoma" w:hAnsi="Tahoma" w:cs="Tahoma"/>
          <w:color w:val="auto"/>
        </w:rPr>
      </w:pPr>
      <w:r>
        <w:rPr>
          <w:rFonts w:ascii="Tahoma" w:hAnsi="Tahoma" w:cs="Tahoma"/>
          <w:color w:val="auto"/>
        </w:rPr>
        <w:tab/>
        <w:t>2.Jeżeli zaistnieje sytuacja, o której mowa w ust.1, członek komisji jest wyłączony z jej prac, decyzją przewodniczącego komisji.</w:t>
      </w:r>
    </w:p>
    <w:p w:rsidR="00E258E4" w:rsidRDefault="00E258E4" w:rsidP="00E258E4">
      <w:pPr>
        <w:pStyle w:val="Tekstpodstawowy2"/>
        <w:jc w:val="both"/>
        <w:rPr>
          <w:rFonts w:ascii="Tahoma" w:hAnsi="Tahoma" w:cs="Tahoma"/>
          <w:color w:val="auto"/>
        </w:rPr>
      </w:pPr>
    </w:p>
    <w:p w:rsidR="00E258E4" w:rsidRDefault="00E258E4" w:rsidP="00E258E4">
      <w:pPr>
        <w:pStyle w:val="Tekstpodstawowy2"/>
        <w:jc w:val="center"/>
        <w:rPr>
          <w:rFonts w:ascii="Tahoma" w:hAnsi="Tahoma" w:cs="Tahoma"/>
          <w:b/>
          <w:bCs/>
          <w:color w:val="auto"/>
        </w:rPr>
      </w:pPr>
      <w:r>
        <w:rPr>
          <w:rFonts w:ascii="Tahoma" w:hAnsi="Tahoma" w:cs="Tahoma"/>
          <w:b/>
          <w:bCs/>
          <w:color w:val="auto"/>
        </w:rPr>
        <w:t>§ 7</w:t>
      </w:r>
    </w:p>
    <w:p w:rsidR="00E258E4" w:rsidRDefault="00E258E4" w:rsidP="00E258E4">
      <w:pPr>
        <w:pStyle w:val="Tekstpodstawowy2"/>
        <w:jc w:val="both"/>
        <w:rPr>
          <w:rFonts w:ascii="Tahoma" w:hAnsi="Tahoma" w:cs="Tahoma"/>
          <w:b/>
          <w:bCs/>
          <w:color w:val="auto"/>
        </w:rPr>
      </w:pPr>
    </w:p>
    <w:p w:rsidR="00E258E4" w:rsidRDefault="00E258E4" w:rsidP="00E258E4">
      <w:pPr>
        <w:pStyle w:val="Tekstpodstawowy2"/>
        <w:ind w:firstLine="708"/>
        <w:jc w:val="both"/>
        <w:rPr>
          <w:rFonts w:ascii="Tahoma" w:hAnsi="Tahoma" w:cs="Tahoma"/>
          <w:color w:val="auto"/>
        </w:rPr>
      </w:pPr>
      <w:r>
        <w:rPr>
          <w:rFonts w:ascii="Tahoma" w:hAnsi="Tahoma" w:cs="Tahoma"/>
          <w:color w:val="auto"/>
        </w:rPr>
        <w:t xml:space="preserve">1.Przewodniczący komisji konkursowej otwiera konkurs przekazując informacje podane w ogłoszeniu oraz podaje do wiadomości ilość ofert zgłoszonych </w:t>
      </w:r>
      <w:r>
        <w:rPr>
          <w:rFonts w:ascii="Tahoma" w:hAnsi="Tahoma" w:cs="Tahoma"/>
          <w:color w:val="auto"/>
        </w:rPr>
        <w:br/>
        <w:t>do konkursu.</w:t>
      </w:r>
    </w:p>
    <w:p w:rsidR="00E258E4" w:rsidRDefault="00E258E4" w:rsidP="00E258E4">
      <w:pPr>
        <w:pStyle w:val="Tekstpodstawowy2"/>
        <w:ind w:firstLine="708"/>
        <w:jc w:val="both"/>
        <w:rPr>
          <w:rFonts w:ascii="Tahoma" w:hAnsi="Tahoma" w:cs="Tahoma"/>
          <w:color w:val="auto"/>
        </w:rPr>
      </w:pPr>
      <w:r>
        <w:rPr>
          <w:rFonts w:ascii="Tahoma" w:hAnsi="Tahoma" w:cs="Tahoma"/>
          <w:color w:val="auto"/>
        </w:rPr>
        <w:t xml:space="preserve">2.Następnie Komisja dokonuje otwarcia ofert w obecności oferentów </w:t>
      </w:r>
      <w:r>
        <w:rPr>
          <w:rFonts w:ascii="Tahoma" w:hAnsi="Tahoma" w:cs="Tahoma"/>
          <w:color w:val="auto"/>
        </w:rPr>
        <w:br/>
        <w:t xml:space="preserve">i odczytuje treść ofert, a po ich sprawdzeniu Komisja ogłasza, które oferty zostały dopuszczone do konkursu poprzez ogłoszenie imion i nazwisk osób (nazwę firmy </w:t>
      </w:r>
      <w:r>
        <w:rPr>
          <w:rFonts w:ascii="Tahoma" w:hAnsi="Tahoma" w:cs="Tahoma"/>
          <w:color w:val="auto"/>
        </w:rPr>
        <w:br/>
        <w:t>lub organizacji).</w:t>
      </w:r>
    </w:p>
    <w:p w:rsidR="00E258E4" w:rsidRDefault="00E258E4" w:rsidP="00E258E4">
      <w:pPr>
        <w:pStyle w:val="Tekstpodstawowy2"/>
        <w:ind w:firstLine="708"/>
        <w:jc w:val="both"/>
        <w:rPr>
          <w:rFonts w:ascii="Tahoma" w:hAnsi="Tahoma" w:cs="Tahoma"/>
          <w:color w:val="auto"/>
        </w:rPr>
      </w:pPr>
      <w:r>
        <w:rPr>
          <w:rFonts w:ascii="Tahoma" w:hAnsi="Tahoma" w:cs="Tahoma"/>
          <w:color w:val="auto"/>
        </w:rPr>
        <w:t>3.Warunkiem dopuszczenia oferty do konkursu jest zaoferowanie stawki wyższej od stawki wywoławczej określonej w ogłoszeniu o konkursie oraz złożenie oferty w terminie i w sposób podany w ogłoszeniu.</w:t>
      </w:r>
    </w:p>
    <w:p w:rsidR="00E258E4" w:rsidRDefault="00E258E4" w:rsidP="00E258E4">
      <w:pPr>
        <w:pStyle w:val="Tekstpodstawowy2"/>
        <w:ind w:firstLine="708"/>
        <w:jc w:val="both"/>
        <w:rPr>
          <w:rFonts w:ascii="Tahoma" w:hAnsi="Tahoma" w:cs="Tahoma"/>
          <w:b/>
          <w:bCs/>
          <w:color w:val="auto"/>
        </w:rPr>
      </w:pPr>
      <w:r>
        <w:rPr>
          <w:rFonts w:ascii="Tahoma" w:hAnsi="Tahoma" w:cs="Tahoma"/>
          <w:b/>
          <w:bCs/>
          <w:color w:val="auto"/>
        </w:rPr>
        <w:t>4.W przypadku złożenia równorzędnych (</w:t>
      </w:r>
      <w:r>
        <w:rPr>
          <w:rFonts w:ascii="Tahoma" w:hAnsi="Tahoma" w:cs="Tahoma"/>
          <w:color w:val="auto"/>
        </w:rPr>
        <w:t xml:space="preserve"> co do wysokości oferowanej stawki czynszu) </w:t>
      </w:r>
      <w:r>
        <w:rPr>
          <w:rFonts w:ascii="Tahoma" w:hAnsi="Tahoma" w:cs="Tahoma"/>
          <w:b/>
          <w:bCs/>
          <w:color w:val="auto"/>
        </w:rPr>
        <w:t>ofert wybór najemcy zostanie dokonany na podstawie licytacji ustnej z udziałem oferentów, którzy złożyli równorzędne oferty.</w:t>
      </w:r>
    </w:p>
    <w:p w:rsidR="00E258E4" w:rsidRDefault="00E258E4" w:rsidP="00E258E4">
      <w:pPr>
        <w:pStyle w:val="Tekstpodstawowy2"/>
        <w:ind w:firstLine="708"/>
        <w:jc w:val="both"/>
        <w:rPr>
          <w:rFonts w:ascii="Tahoma" w:hAnsi="Tahoma" w:cs="Tahoma"/>
          <w:color w:val="auto"/>
        </w:rPr>
      </w:pPr>
      <w:r>
        <w:rPr>
          <w:rFonts w:ascii="Tahoma" w:hAnsi="Tahoma" w:cs="Tahoma"/>
          <w:color w:val="auto"/>
        </w:rPr>
        <w:t xml:space="preserve">5.Oferenci uprawnieni do udziału w licytacji zostaną powiadomieni </w:t>
      </w:r>
      <w:r>
        <w:rPr>
          <w:rFonts w:ascii="Tahoma" w:hAnsi="Tahoma" w:cs="Tahoma"/>
          <w:color w:val="auto"/>
        </w:rPr>
        <w:br/>
        <w:t>o jej terminie.</w:t>
      </w:r>
    </w:p>
    <w:p w:rsidR="00E258E4" w:rsidRDefault="00E258E4" w:rsidP="00E258E4">
      <w:pPr>
        <w:pStyle w:val="Tekstpodstawowy2"/>
        <w:ind w:firstLine="708"/>
        <w:jc w:val="both"/>
        <w:rPr>
          <w:rFonts w:ascii="Tahoma" w:hAnsi="Tahoma" w:cs="Tahoma"/>
          <w:color w:val="auto"/>
        </w:rPr>
      </w:pPr>
    </w:p>
    <w:p w:rsidR="00E258E4" w:rsidRDefault="00E258E4" w:rsidP="00E258E4">
      <w:pPr>
        <w:pStyle w:val="Tekstpodstawowy2"/>
        <w:jc w:val="center"/>
        <w:rPr>
          <w:rFonts w:ascii="Tahoma" w:hAnsi="Tahoma" w:cs="Tahoma"/>
          <w:b/>
          <w:bCs/>
          <w:color w:val="auto"/>
        </w:rPr>
      </w:pPr>
      <w:r>
        <w:rPr>
          <w:rFonts w:ascii="Tahoma" w:hAnsi="Tahoma" w:cs="Tahoma"/>
          <w:b/>
          <w:bCs/>
          <w:color w:val="auto"/>
        </w:rPr>
        <w:t>§ 8</w:t>
      </w:r>
    </w:p>
    <w:p w:rsidR="00E258E4" w:rsidRDefault="00E258E4" w:rsidP="00E258E4">
      <w:pPr>
        <w:pStyle w:val="Tekstpodstawowy2"/>
        <w:ind w:firstLine="708"/>
        <w:jc w:val="both"/>
        <w:rPr>
          <w:rFonts w:ascii="Tahoma" w:hAnsi="Tahoma" w:cs="Tahoma"/>
          <w:color w:val="auto"/>
        </w:rPr>
      </w:pPr>
    </w:p>
    <w:p w:rsidR="00E258E4" w:rsidRDefault="00E258E4" w:rsidP="00E258E4">
      <w:pPr>
        <w:pStyle w:val="Tekstpodstawowy2"/>
        <w:ind w:firstLine="708"/>
        <w:jc w:val="both"/>
        <w:rPr>
          <w:rFonts w:ascii="Tahoma" w:hAnsi="Tahoma" w:cs="Tahoma"/>
          <w:color w:val="auto"/>
        </w:rPr>
      </w:pPr>
      <w:r>
        <w:rPr>
          <w:rFonts w:ascii="Tahoma" w:hAnsi="Tahoma" w:cs="Tahoma"/>
          <w:color w:val="auto"/>
        </w:rPr>
        <w:t>1.Licytację prowadzi Przewodniczący komisji lub Członek Komisji wyznaczony do prowadzenia licytacji przez Przewodniczącego</w:t>
      </w:r>
    </w:p>
    <w:p w:rsidR="00E258E4" w:rsidRDefault="00E258E4" w:rsidP="00E258E4">
      <w:pPr>
        <w:pStyle w:val="Tekstpodstawowy2"/>
        <w:ind w:firstLine="708"/>
        <w:jc w:val="both"/>
        <w:rPr>
          <w:rFonts w:ascii="Tahoma" w:hAnsi="Tahoma" w:cs="Tahoma"/>
          <w:color w:val="auto"/>
        </w:rPr>
      </w:pPr>
      <w:r>
        <w:rPr>
          <w:rFonts w:ascii="Tahoma" w:hAnsi="Tahoma" w:cs="Tahoma"/>
          <w:color w:val="auto"/>
        </w:rPr>
        <w:t xml:space="preserve">2.Przewodniczący Komisji konkursowej informuje uczestników licytacji, </w:t>
      </w:r>
      <w:r>
        <w:rPr>
          <w:rFonts w:ascii="Tahoma" w:hAnsi="Tahoma" w:cs="Tahoma"/>
          <w:color w:val="auto"/>
        </w:rPr>
        <w:br/>
        <w:t xml:space="preserve">że po trzecim wywołaniu najwyższej zaoferowanej stawki dalsze postąpienia </w:t>
      </w:r>
      <w:r>
        <w:rPr>
          <w:rFonts w:ascii="Tahoma" w:hAnsi="Tahoma" w:cs="Tahoma"/>
          <w:color w:val="auto"/>
        </w:rPr>
        <w:br/>
        <w:t>nie zostaną przyjęte.</w:t>
      </w:r>
    </w:p>
    <w:p w:rsidR="00E258E4" w:rsidRDefault="00E258E4" w:rsidP="00E258E4">
      <w:pPr>
        <w:pStyle w:val="Tekstpodstawowy2"/>
        <w:ind w:firstLine="708"/>
        <w:jc w:val="both"/>
        <w:rPr>
          <w:rFonts w:ascii="Tahoma" w:hAnsi="Tahoma" w:cs="Tahoma"/>
          <w:color w:val="auto"/>
        </w:rPr>
      </w:pPr>
      <w:r>
        <w:rPr>
          <w:rFonts w:ascii="Tahoma" w:hAnsi="Tahoma" w:cs="Tahoma"/>
          <w:color w:val="auto"/>
        </w:rPr>
        <w:t>3.Uczestnicy licytacji zgłaszają ustnie kolejne postąpienia stawki dopóki, mimo trzykrotnego wywołania, nie ma dalszych postąpień.</w:t>
      </w:r>
    </w:p>
    <w:p w:rsidR="00E258E4" w:rsidRDefault="00E258E4" w:rsidP="00E258E4">
      <w:pPr>
        <w:pStyle w:val="Tekstpodstawowy2"/>
        <w:ind w:firstLine="708"/>
        <w:jc w:val="both"/>
        <w:rPr>
          <w:rFonts w:ascii="Tahoma" w:hAnsi="Tahoma" w:cs="Tahoma"/>
          <w:color w:val="auto"/>
        </w:rPr>
      </w:pPr>
      <w:r>
        <w:rPr>
          <w:rFonts w:ascii="Tahoma" w:hAnsi="Tahoma" w:cs="Tahoma"/>
          <w:color w:val="auto"/>
        </w:rPr>
        <w:t xml:space="preserve">4.O wysokości postąpienia decydują uczestnicy licytacji z tym, </w:t>
      </w:r>
      <w:r>
        <w:rPr>
          <w:rFonts w:ascii="Tahoma" w:hAnsi="Tahoma" w:cs="Tahoma"/>
          <w:color w:val="auto"/>
        </w:rPr>
        <w:br/>
        <w:t xml:space="preserve">że postąpienie nie może wynosić mniej niż 5% stawki wywoławczej, </w:t>
      </w:r>
      <w:r>
        <w:rPr>
          <w:rFonts w:ascii="Tahoma" w:hAnsi="Tahoma" w:cs="Tahoma"/>
          <w:color w:val="auto"/>
        </w:rPr>
        <w:br/>
        <w:t>z zaokrągleniem w górę do pełnych dziesiątek groszy.</w:t>
      </w:r>
    </w:p>
    <w:p w:rsidR="00E258E4" w:rsidRDefault="00E258E4" w:rsidP="00E258E4">
      <w:pPr>
        <w:pStyle w:val="Tekstpodstawowy2"/>
        <w:ind w:firstLine="705"/>
        <w:jc w:val="both"/>
        <w:rPr>
          <w:rFonts w:ascii="Tahoma" w:hAnsi="Tahoma" w:cs="Tahoma"/>
          <w:b/>
          <w:bCs/>
          <w:color w:val="auto"/>
        </w:rPr>
      </w:pPr>
      <w:r>
        <w:rPr>
          <w:rFonts w:ascii="Tahoma" w:hAnsi="Tahoma" w:cs="Tahoma"/>
          <w:color w:val="auto"/>
        </w:rPr>
        <w:t xml:space="preserve">5.Konkurs jest ważny, jeżeli choć jeden uczestnik zaoferował co najmniej jedno postąpienie </w:t>
      </w:r>
      <w:r>
        <w:rPr>
          <w:rFonts w:ascii="Tahoma" w:hAnsi="Tahoma" w:cs="Tahoma"/>
          <w:b/>
          <w:bCs/>
          <w:color w:val="auto"/>
        </w:rPr>
        <w:t>powyżej stawki wywoławczej ustalonej w wyniku złożenia równorzędnych ofert.</w:t>
      </w:r>
    </w:p>
    <w:p w:rsidR="00E258E4" w:rsidRDefault="00E258E4" w:rsidP="00E258E4">
      <w:pPr>
        <w:pStyle w:val="Tekstpodstawowy2"/>
        <w:ind w:firstLine="705"/>
        <w:jc w:val="both"/>
        <w:rPr>
          <w:rFonts w:ascii="Tahoma" w:hAnsi="Tahoma" w:cs="Tahoma"/>
          <w:color w:val="auto"/>
        </w:rPr>
      </w:pPr>
      <w:r>
        <w:rPr>
          <w:rFonts w:ascii="Tahoma" w:hAnsi="Tahoma" w:cs="Tahoma"/>
          <w:color w:val="auto"/>
        </w:rPr>
        <w:lastRenderedPageBreak/>
        <w:t>6. Po ustaniu zgłoszenia postąpień prowadzący licytację wywołuje trzykrotnie ostatnią, najwyższą stawkę, ogłasza imię i nazwisko osoby lub nazwę firmy, która konkurs wygrała, a następnie Przewodniczący komisji zamyka postępowanie konkursowe.</w:t>
      </w:r>
    </w:p>
    <w:p w:rsidR="00E258E4" w:rsidRDefault="00E258E4" w:rsidP="00E258E4">
      <w:pPr>
        <w:pStyle w:val="Tekstpodstawowy2"/>
        <w:jc w:val="center"/>
        <w:rPr>
          <w:rFonts w:ascii="Tahoma" w:hAnsi="Tahoma" w:cs="Tahoma"/>
          <w:b/>
          <w:bCs/>
          <w:color w:val="auto"/>
        </w:rPr>
      </w:pPr>
      <w:r>
        <w:rPr>
          <w:rFonts w:ascii="Tahoma" w:hAnsi="Tahoma" w:cs="Tahoma"/>
          <w:b/>
          <w:bCs/>
          <w:color w:val="auto"/>
        </w:rPr>
        <w:t>§ 9</w:t>
      </w:r>
    </w:p>
    <w:p w:rsidR="00E258E4" w:rsidRDefault="00E258E4" w:rsidP="00E258E4">
      <w:pPr>
        <w:pStyle w:val="Tekstpodstawowy2"/>
        <w:jc w:val="center"/>
        <w:rPr>
          <w:rFonts w:ascii="Tahoma" w:hAnsi="Tahoma" w:cs="Tahoma"/>
          <w:b/>
          <w:bCs/>
          <w:color w:val="auto"/>
        </w:rPr>
      </w:pPr>
    </w:p>
    <w:p w:rsidR="00E258E4" w:rsidRDefault="00E258E4" w:rsidP="00E258E4">
      <w:pPr>
        <w:pStyle w:val="Tekstpodstawowy2"/>
        <w:jc w:val="both"/>
        <w:rPr>
          <w:rFonts w:ascii="Tahoma" w:hAnsi="Tahoma" w:cs="Tahoma"/>
          <w:color w:val="auto"/>
        </w:rPr>
      </w:pPr>
      <w:r>
        <w:rPr>
          <w:rFonts w:ascii="Tahoma" w:hAnsi="Tahoma" w:cs="Tahoma"/>
          <w:b/>
          <w:bCs/>
          <w:color w:val="auto"/>
        </w:rPr>
        <w:tab/>
      </w:r>
      <w:r>
        <w:rPr>
          <w:rFonts w:ascii="Tahoma" w:hAnsi="Tahoma" w:cs="Tahoma"/>
          <w:color w:val="auto"/>
        </w:rPr>
        <w:t xml:space="preserve">Konkurs uważa się za zakończony wynikiem negatywnym, jeżeli żaden </w:t>
      </w:r>
      <w:r>
        <w:rPr>
          <w:rFonts w:ascii="Tahoma" w:hAnsi="Tahoma" w:cs="Tahoma"/>
          <w:color w:val="auto"/>
        </w:rPr>
        <w:br/>
        <w:t>z uczestników nie zaoferował postąpienia ponad stawkę wywoławczą.</w:t>
      </w:r>
    </w:p>
    <w:p w:rsidR="00E258E4" w:rsidRDefault="00E258E4" w:rsidP="00E258E4">
      <w:pPr>
        <w:pStyle w:val="Tekstpodstawowy2"/>
        <w:jc w:val="both"/>
        <w:rPr>
          <w:rFonts w:ascii="Tahoma" w:hAnsi="Tahoma" w:cs="Tahoma"/>
          <w:b/>
          <w:bCs/>
          <w:color w:val="auto"/>
        </w:rPr>
      </w:pPr>
    </w:p>
    <w:p w:rsidR="00E258E4" w:rsidRDefault="00E258E4" w:rsidP="00E258E4">
      <w:pPr>
        <w:pStyle w:val="Tekstpodstawowy2"/>
        <w:jc w:val="center"/>
        <w:rPr>
          <w:rFonts w:ascii="Tahoma" w:hAnsi="Tahoma" w:cs="Tahoma"/>
          <w:b/>
          <w:bCs/>
          <w:color w:val="auto"/>
        </w:rPr>
      </w:pPr>
      <w:r>
        <w:rPr>
          <w:rFonts w:ascii="Tahoma" w:hAnsi="Tahoma" w:cs="Tahoma"/>
          <w:b/>
          <w:bCs/>
          <w:color w:val="auto"/>
        </w:rPr>
        <w:t>§ 10</w:t>
      </w:r>
    </w:p>
    <w:p w:rsidR="00E258E4" w:rsidRDefault="00E258E4" w:rsidP="00E258E4">
      <w:pPr>
        <w:pStyle w:val="Tekstpodstawowy2"/>
        <w:jc w:val="center"/>
        <w:rPr>
          <w:rFonts w:ascii="Tahoma" w:hAnsi="Tahoma" w:cs="Tahoma"/>
          <w:b/>
          <w:bCs/>
          <w:color w:val="auto"/>
        </w:rPr>
      </w:pPr>
    </w:p>
    <w:p w:rsidR="00E258E4" w:rsidRDefault="00E258E4" w:rsidP="00E258E4">
      <w:pPr>
        <w:pStyle w:val="Tekstpodstawowy2"/>
        <w:jc w:val="both"/>
        <w:rPr>
          <w:rFonts w:ascii="Tahoma" w:hAnsi="Tahoma" w:cs="Tahoma"/>
          <w:color w:val="auto"/>
        </w:rPr>
      </w:pPr>
      <w:r>
        <w:rPr>
          <w:rFonts w:ascii="Tahoma" w:hAnsi="Tahoma" w:cs="Tahoma"/>
          <w:color w:val="auto"/>
        </w:rPr>
        <w:t xml:space="preserve">Komisja konkursowa sporządza protokół z przeprowadzonego konkursu. </w:t>
      </w:r>
    </w:p>
    <w:p w:rsidR="00E258E4" w:rsidRDefault="00E258E4" w:rsidP="00E258E4">
      <w:pPr>
        <w:pStyle w:val="Tekstpodstawowy2"/>
        <w:jc w:val="both"/>
        <w:rPr>
          <w:rFonts w:ascii="Tahoma" w:hAnsi="Tahoma" w:cs="Tahoma"/>
          <w:color w:val="auto"/>
        </w:rPr>
      </w:pPr>
      <w:r>
        <w:rPr>
          <w:rFonts w:ascii="Tahoma" w:hAnsi="Tahoma" w:cs="Tahoma"/>
          <w:color w:val="auto"/>
        </w:rPr>
        <w:t>Protokół z konkursu powinien zawierać następujące informacje:</w:t>
      </w:r>
    </w:p>
    <w:p w:rsidR="00E258E4" w:rsidRDefault="00E258E4" w:rsidP="00E258E4">
      <w:pPr>
        <w:pStyle w:val="Tekstpodstawowy2"/>
        <w:numPr>
          <w:ilvl w:val="0"/>
          <w:numId w:val="1"/>
        </w:numPr>
        <w:jc w:val="both"/>
        <w:rPr>
          <w:rFonts w:ascii="Tahoma" w:hAnsi="Tahoma" w:cs="Tahoma"/>
          <w:color w:val="auto"/>
        </w:rPr>
      </w:pPr>
      <w:r>
        <w:rPr>
          <w:rFonts w:ascii="Tahoma" w:hAnsi="Tahoma" w:cs="Tahoma"/>
          <w:color w:val="auto"/>
        </w:rPr>
        <w:t>termin i miejsce konkursu,</w:t>
      </w:r>
    </w:p>
    <w:p w:rsidR="00E258E4" w:rsidRDefault="00E258E4" w:rsidP="00E258E4">
      <w:pPr>
        <w:pStyle w:val="Tekstpodstawowy2"/>
        <w:numPr>
          <w:ilvl w:val="0"/>
          <w:numId w:val="1"/>
        </w:numPr>
        <w:jc w:val="both"/>
        <w:rPr>
          <w:rFonts w:ascii="Tahoma" w:hAnsi="Tahoma" w:cs="Tahoma"/>
          <w:color w:val="auto"/>
        </w:rPr>
      </w:pPr>
      <w:r>
        <w:rPr>
          <w:rFonts w:ascii="Tahoma" w:hAnsi="Tahoma" w:cs="Tahoma"/>
          <w:color w:val="auto"/>
        </w:rPr>
        <w:t>oznaczenie lokalu będącego przedmiotem konkursu,</w:t>
      </w:r>
    </w:p>
    <w:p w:rsidR="00E258E4" w:rsidRDefault="00E258E4" w:rsidP="00E258E4">
      <w:pPr>
        <w:pStyle w:val="Tekstpodstawowy2"/>
        <w:numPr>
          <w:ilvl w:val="0"/>
          <w:numId w:val="1"/>
        </w:numPr>
        <w:jc w:val="both"/>
        <w:rPr>
          <w:rFonts w:ascii="Tahoma" w:hAnsi="Tahoma" w:cs="Tahoma"/>
          <w:color w:val="auto"/>
        </w:rPr>
      </w:pPr>
      <w:r>
        <w:rPr>
          <w:rFonts w:ascii="Tahoma" w:hAnsi="Tahoma" w:cs="Tahoma"/>
          <w:color w:val="auto"/>
        </w:rPr>
        <w:t xml:space="preserve">o osobach dopuszczonych i nie dopuszczonych do konkursu </w:t>
      </w:r>
      <w:r>
        <w:rPr>
          <w:rFonts w:ascii="Tahoma" w:hAnsi="Tahoma" w:cs="Tahoma"/>
          <w:color w:val="auto"/>
        </w:rPr>
        <w:br/>
        <w:t>wraz z uzasadnieniem,</w:t>
      </w:r>
    </w:p>
    <w:p w:rsidR="00E258E4" w:rsidRDefault="00E258E4" w:rsidP="00E258E4">
      <w:pPr>
        <w:pStyle w:val="Tekstpodstawowy2"/>
        <w:numPr>
          <w:ilvl w:val="0"/>
          <w:numId w:val="1"/>
        </w:numPr>
        <w:jc w:val="both"/>
        <w:rPr>
          <w:rFonts w:ascii="Tahoma" w:hAnsi="Tahoma" w:cs="Tahoma"/>
          <w:color w:val="auto"/>
        </w:rPr>
      </w:pPr>
      <w:r>
        <w:rPr>
          <w:rFonts w:ascii="Tahoma" w:hAnsi="Tahoma" w:cs="Tahoma"/>
          <w:color w:val="auto"/>
        </w:rPr>
        <w:t xml:space="preserve">o rozstrzygnięciach podjętych przez komisję konkursową </w:t>
      </w:r>
      <w:r>
        <w:rPr>
          <w:rFonts w:ascii="Tahoma" w:hAnsi="Tahoma" w:cs="Tahoma"/>
          <w:color w:val="auto"/>
        </w:rPr>
        <w:br/>
        <w:t>wraz z uzasadnieniem,</w:t>
      </w:r>
    </w:p>
    <w:p w:rsidR="00E258E4" w:rsidRDefault="00E258E4" w:rsidP="00E258E4">
      <w:pPr>
        <w:pStyle w:val="Tekstpodstawowy2"/>
        <w:numPr>
          <w:ilvl w:val="0"/>
          <w:numId w:val="1"/>
        </w:numPr>
        <w:jc w:val="both"/>
        <w:rPr>
          <w:rFonts w:ascii="Tahoma" w:hAnsi="Tahoma" w:cs="Tahoma"/>
          <w:color w:val="auto"/>
        </w:rPr>
      </w:pPr>
      <w:r>
        <w:rPr>
          <w:rFonts w:ascii="Tahoma" w:hAnsi="Tahoma" w:cs="Tahoma"/>
          <w:color w:val="auto"/>
        </w:rPr>
        <w:t>najwyższą stawkę czynszu za najem 1 m</w:t>
      </w:r>
      <w:r>
        <w:rPr>
          <w:rFonts w:ascii="Tahoma" w:hAnsi="Tahoma" w:cs="Tahoma"/>
          <w:color w:val="auto"/>
          <w:vertAlign w:val="superscript"/>
        </w:rPr>
        <w:t>2</w:t>
      </w:r>
      <w:r>
        <w:rPr>
          <w:rFonts w:ascii="Tahoma" w:hAnsi="Tahoma" w:cs="Tahoma"/>
          <w:color w:val="auto"/>
        </w:rPr>
        <w:t xml:space="preserve"> powierzchni użytkowej lokalu osiągniętą w wyniku konkursu,</w:t>
      </w:r>
    </w:p>
    <w:p w:rsidR="00E258E4" w:rsidRDefault="00E258E4" w:rsidP="00E258E4">
      <w:pPr>
        <w:pStyle w:val="Tekstpodstawowy2"/>
        <w:numPr>
          <w:ilvl w:val="0"/>
          <w:numId w:val="1"/>
        </w:numPr>
        <w:jc w:val="both"/>
        <w:rPr>
          <w:rFonts w:ascii="Tahoma" w:hAnsi="Tahoma" w:cs="Tahoma"/>
          <w:color w:val="auto"/>
        </w:rPr>
      </w:pPr>
      <w:r>
        <w:rPr>
          <w:rFonts w:ascii="Tahoma" w:hAnsi="Tahoma" w:cs="Tahoma"/>
          <w:color w:val="auto"/>
        </w:rPr>
        <w:t xml:space="preserve">imię, nazwisko i adres lub nazwę (firmę) oraz siedzibę osoby wyłonionej </w:t>
      </w:r>
      <w:r>
        <w:rPr>
          <w:rFonts w:ascii="Tahoma" w:hAnsi="Tahoma" w:cs="Tahoma"/>
          <w:color w:val="auto"/>
        </w:rPr>
        <w:br/>
        <w:t>jako najemca lokalu.</w:t>
      </w:r>
    </w:p>
    <w:p w:rsidR="00E258E4" w:rsidRDefault="00E258E4" w:rsidP="00E258E4">
      <w:pPr>
        <w:pStyle w:val="Tekstpodstawowy2"/>
        <w:jc w:val="both"/>
        <w:rPr>
          <w:rFonts w:ascii="Tahoma" w:hAnsi="Tahoma" w:cs="Tahoma"/>
          <w:color w:val="auto"/>
        </w:rPr>
      </w:pPr>
    </w:p>
    <w:p w:rsidR="00E258E4" w:rsidRDefault="00E258E4" w:rsidP="00E258E4">
      <w:pPr>
        <w:pStyle w:val="Tekstpodstawowy2"/>
        <w:jc w:val="center"/>
        <w:rPr>
          <w:rFonts w:ascii="Tahoma" w:hAnsi="Tahoma" w:cs="Tahoma"/>
          <w:b/>
          <w:bCs/>
          <w:color w:val="auto"/>
        </w:rPr>
      </w:pPr>
      <w:r>
        <w:rPr>
          <w:rFonts w:ascii="Tahoma" w:hAnsi="Tahoma" w:cs="Tahoma"/>
          <w:b/>
          <w:bCs/>
          <w:color w:val="auto"/>
        </w:rPr>
        <w:t>§ 11</w:t>
      </w:r>
    </w:p>
    <w:p w:rsidR="00E258E4" w:rsidRDefault="00E258E4" w:rsidP="00E258E4">
      <w:pPr>
        <w:pStyle w:val="Tekstpodstawowy2"/>
        <w:jc w:val="both"/>
        <w:rPr>
          <w:rFonts w:ascii="Tahoma" w:hAnsi="Tahoma" w:cs="Tahoma"/>
          <w:b/>
          <w:bCs/>
          <w:color w:val="auto"/>
        </w:rPr>
      </w:pPr>
    </w:p>
    <w:p w:rsidR="00E258E4" w:rsidRDefault="00E258E4" w:rsidP="00E258E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1.Wygrywający konkurs zobowiązany jest do zawarcia umowy najmu </w:t>
      </w:r>
      <w:r>
        <w:rPr>
          <w:rFonts w:ascii="Tahoma" w:hAnsi="Tahoma" w:cs="Tahoma"/>
        </w:rPr>
        <w:br/>
        <w:t xml:space="preserve">w terminie </w:t>
      </w:r>
      <w:r>
        <w:rPr>
          <w:rFonts w:ascii="Tahoma" w:hAnsi="Tahoma" w:cs="Tahoma"/>
          <w:b/>
          <w:bCs/>
        </w:rPr>
        <w:t>do 7 dni</w:t>
      </w:r>
      <w:r>
        <w:rPr>
          <w:rFonts w:ascii="Tahoma" w:hAnsi="Tahoma" w:cs="Tahoma"/>
        </w:rPr>
        <w:t xml:space="preserve"> od daty rozstrzygnięcia konkursu, po uprzednim wpłaceniu należności o której mowa w § 6 ust.3 uchwały Rady Miejskiej </w:t>
      </w:r>
      <w:r>
        <w:rPr>
          <w:rFonts w:ascii="Tahoma" w:hAnsi="Tahoma" w:cs="Tahoma"/>
        </w:rPr>
        <w:br/>
        <w:t xml:space="preserve">w Brzesku nr XII/75/2011 z dnia 29 czerwca 2011r. w wysokości czynszu brutto </w:t>
      </w:r>
      <w:r>
        <w:rPr>
          <w:rFonts w:ascii="Tahoma" w:hAnsi="Tahoma" w:cs="Tahoma"/>
        </w:rPr>
        <w:br/>
        <w:t>za trzy pełne okresy płatności – wg stawki ustalonej w wyniku konkursu.</w:t>
      </w:r>
    </w:p>
    <w:p w:rsidR="00E258E4" w:rsidRDefault="00E258E4" w:rsidP="00E258E4">
      <w:pPr>
        <w:pStyle w:val="Tekstpodstawowy2"/>
        <w:jc w:val="both"/>
        <w:rPr>
          <w:rFonts w:ascii="Tahoma" w:hAnsi="Tahoma" w:cs="Tahoma"/>
          <w:color w:val="auto"/>
        </w:rPr>
      </w:pPr>
      <w:r>
        <w:rPr>
          <w:rFonts w:ascii="Tahoma" w:hAnsi="Tahoma" w:cs="Tahoma"/>
          <w:color w:val="auto"/>
        </w:rPr>
        <w:tab/>
        <w:t xml:space="preserve">2. W przypadku, gdy wygrywający konkurs nie dokona wpłaty należności </w:t>
      </w:r>
      <w:r>
        <w:rPr>
          <w:rFonts w:ascii="Tahoma" w:hAnsi="Tahoma" w:cs="Tahoma"/>
          <w:color w:val="auto"/>
        </w:rPr>
        <w:br/>
        <w:t>o której mowa w pkt.1 lub nie zawrze umowy w wyznaczonym terminie, można ogłosić negocjacje.</w:t>
      </w:r>
    </w:p>
    <w:p w:rsidR="00E258E4" w:rsidRDefault="00E258E4" w:rsidP="00E258E4">
      <w:pPr>
        <w:pStyle w:val="Tekstpodstawowy2"/>
        <w:jc w:val="both"/>
        <w:rPr>
          <w:rFonts w:ascii="Tahoma" w:hAnsi="Tahoma" w:cs="Tahoma"/>
          <w:color w:val="auto"/>
        </w:rPr>
      </w:pPr>
    </w:p>
    <w:p w:rsidR="00E258E4" w:rsidRDefault="00E258E4" w:rsidP="00E258E4">
      <w:pPr>
        <w:pStyle w:val="Tekstpodstawowy2"/>
        <w:rPr>
          <w:rFonts w:ascii="Tahoma" w:hAnsi="Tahoma" w:cs="Tahoma"/>
          <w:color w:val="auto"/>
        </w:rPr>
      </w:pPr>
    </w:p>
    <w:p w:rsidR="00E258E4" w:rsidRDefault="00E258E4" w:rsidP="00E258E4">
      <w:pPr>
        <w:pStyle w:val="Tekstpodstawowy2"/>
        <w:rPr>
          <w:rFonts w:ascii="Tahoma" w:hAnsi="Tahoma" w:cs="Tahoma"/>
          <w:color w:val="auto"/>
        </w:rPr>
      </w:pPr>
    </w:p>
    <w:p w:rsidR="00E258E4" w:rsidRDefault="00E258E4" w:rsidP="00E258E4">
      <w:pPr>
        <w:pStyle w:val="Tekstpodstawowy2"/>
        <w:rPr>
          <w:rFonts w:ascii="Tahoma" w:hAnsi="Tahoma" w:cs="Tahoma"/>
          <w:color w:val="auto"/>
        </w:rPr>
      </w:pPr>
    </w:p>
    <w:p w:rsidR="00E258E4" w:rsidRDefault="00E258E4" w:rsidP="00E258E4">
      <w:pPr>
        <w:pStyle w:val="Tekstpodstawowy2"/>
        <w:rPr>
          <w:rFonts w:ascii="Tahoma" w:hAnsi="Tahoma" w:cs="Tahoma"/>
          <w:color w:val="auto"/>
        </w:rPr>
      </w:pPr>
    </w:p>
    <w:p w:rsidR="00E258E4" w:rsidRDefault="00E258E4" w:rsidP="00E258E4">
      <w:pPr>
        <w:pStyle w:val="Tekstpodstawowy2"/>
        <w:rPr>
          <w:rFonts w:ascii="Tahoma" w:hAnsi="Tahoma" w:cs="Tahoma"/>
          <w:color w:val="auto"/>
        </w:rPr>
      </w:pPr>
    </w:p>
    <w:p w:rsidR="00E258E4" w:rsidRDefault="00E258E4" w:rsidP="00E258E4"/>
    <w:p w:rsidR="00E258E4" w:rsidRDefault="00E258E4" w:rsidP="00E258E4"/>
    <w:p w:rsidR="00E258E4" w:rsidRDefault="00E258E4" w:rsidP="00E258E4"/>
    <w:p w:rsidR="001B6C11" w:rsidRDefault="001B6C11">
      <w:bookmarkStart w:id="0" w:name="_GoBack"/>
      <w:bookmarkEnd w:id="0"/>
    </w:p>
    <w:sectPr w:rsidR="001B6C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A433A8"/>
    <w:multiLevelType w:val="hybridMultilevel"/>
    <w:tmpl w:val="10305F1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C11"/>
    <w:rsid w:val="001B6C11"/>
    <w:rsid w:val="00E25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5E0EC4-5056-4085-B966-4AA68783F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58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258E4"/>
    <w:pPr>
      <w:keepNext/>
      <w:outlineLvl w:val="0"/>
    </w:pPr>
    <w:rPr>
      <w:rFonts w:ascii="Tahoma" w:eastAsia="Arial Unicode MS" w:hAnsi="Tahoma" w:cs="Tahoma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258E4"/>
    <w:rPr>
      <w:rFonts w:ascii="Tahoma" w:eastAsia="Arial Unicode MS" w:hAnsi="Tahoma" w:cs="Tahoma"/>
      <w:b/>
      <w:bCs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E258E4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E258E4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E258E4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258E4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E258E4"/>
    <w:rPr>
      <w:color w:val="FF000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258E4"/>
    <w:rPr>
      <w:rFonts w:ascii="Times New Roman" w:eastAsia="Times New Roman" w:hAnsi="Times New Roman" w:cs="Times New Roman"/>
      <w:color w:val="FF0000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E258E4"/>
    <w:pPr>
      <w:jc w:val="both"/>
    </w:pPr>
    <w:rPr>
      <w:rFonts w:ascii="Tahoma" w:hAnsi="Tahoma" w:cs="Tahoma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E258E4"/>
    <w:rPr>
      <w:rFonts w:ascii="Tahoma" w:eastAsia="Times New Roman" w:hAnsi="Tahoma" w:cs="Tahoma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25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792</Words>
  <Characters>4755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elspyrka</dc:creator>
  <cp:keywords/>
  <dc:description/>
  <cp:lastModifiedBy>elspyrka</cp:lastModifiedBy>
  <cp:revision>2</cp:revision>
  <dcterms:created xsi:type="dcterms:W3CDTF">2019-04-29T08:09:00Z</dcterms:created>
  <dcterms:modified xsi:type="dcterms:W3CDTF">2019-04-29T08:22:00Z</dcterms:modified>
</cp:coreProperties>
</file>