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DC33" w14:textId="27A52E7F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N/znak: GM.7151</w:t>
      </w:r>
      <w:r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 xml:space="preserve">.2022.ES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Brzesko, dnia</w:t>
      </w:r>
      <w:r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.2022 r.</w:t>
      </w:r>
    </w:p>
    <w:p w14:paraId="0EDC7DA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BCC2896" w14:textId="77777777" w:rsidR="00DC7D27" w:rsidRDefault="00DC7D27" w:rsidP="00DC7D27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U M O W A       N A J M U</w:t>
      </w:r>
    </w:p>
    <w:p w14:paraId="223DC49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6AB438C" w14:textId="18D2648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 xml:space="preserve">     czerwc</w:t>
      </w:r>
      <w:r>
        <w:rPr>
          <w:rFonts w:asciiTheme="minorHAnsi" w:hAnsiTheme="minorHAnsi" w:cstheme="minorHAnsi"/>
        </w:rPr>
        <w:t>a 2022 r. w Brzesku, pomiędzy:</w:t>
      </w:r>
    </w:p>
    <w:p w14:paraId="634B2D4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Gminą Brzesko</w:t>
      </w:r>
      <w:r>
        <w:rPr>
          <w:rFonts w:asciiTheme="minorHAnsi" w:hAnsiTheme="minorHAnsi" w:cstheme="minorHAnsi"/>
        </w:rPr>
        <w:t xml:space="preserve"> z siedzibą w Brzesku, przy ul. Bartosza Głowackiego 51, </w:t>
      </w:r>
      <w:r>
        <w:rPr>
          <w:rFonts w:asciiTheme="minorHAnsi" w:hAnsiTheme="minorHAnsi" w:cstheme="minorHAnsi"/>
        </w:rPr>
        <w:br/>
        <w:t>NIP: 869-10-02-648, REGON: 851661139, reprezentowaną przez:</w:t>
      </w:r>
    </w:p>
    <w:p w14:paraId="5614A0F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070B31E" w14:textId="70614614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>
        <w:rPr>
          <w:rFonts w:asciiTheme="minorHAnsi" w:hAnsiTheme="minorHAnsi" w:cstheme="minorHAnsi"/>
        </w:rPr>
        <w:t xml:space="preserve">Zastępcę Burmistrza Brzeska   - </w:t>
      </w:r>
      <w:r>
        <w:rPr>
          <w:rFonts w:asciiTheme="minorHAnsi" w:hAnsiTheme="minorHAnsi" w:cstheme="minorHAnsi"/>
        </w:rPr>
        <w:t>Tomasza Latochę/</w:t>
      </w:r>
      <w:r>
        <w:rPr>
          <w:rFonts w:asciiTheme="minorHAnsi" w:hAnsiTheme="minorHAnsi" w:cstheme="minorHAnsi"/>
        </w:rPr>
        <w:t>Grzegorza Bracha</w:t>
      </w:r>
    </w:p>
    <w:p w14:paraId="2E94825B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1259ABA9" w14:textId="77777777" w:rsidR="00DC7D27" w:rsidRDefault="00DC7D27" w:rsidP="00DC7D27">
      <w:pPr>
        <w:rPr>
          <w:rFonts w:asciiTheme="minorHAnsi" w:hAnsiTheme="minorHAnsi" w:cstheme="minorHAnsi"/>
          <w:b/>
          <w:bCs/>
        </w:rPr>
      </w:pPr>
    </w:p>
    <w:p w14:paraId="151B3AA1" w14:textId="341C91FE" w:rsidR="00DC7D27" w:rsidRDefault="00DC7D27" w:rsidP="00DC7D2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</w:t>
      </w:r>
      <w:r>
        <w:rPr>
          <w:rFonts w:asciiTheme="minorHAnsi" w:hAnsiTheme="minorHAnsi" w:cstheme="minorHAnsi"/>
          <w:b/>
          <w:bCs/>
        </w:rPr>
        <w:t>……………………………………….</w:t>
      </w:r>
      <w:r>
        <w:rPr>
          <w:rFonts w:asciiTheme="minorHAnsi" w:hAnsiTheme="minorHAnsi" w:cstheme="minorHAnsi"/>
          <w:b/>
          <w:bCs/>
        </w:rPr>
        <w:t xml:space="preserve"> zam.  </w:t>
      </w:r>
    </w:p>
    <w:p w14:paraId="50A4E9DC" w14:textId="4D86467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Nr PESEL: </w:t>
      </w:r>
    </w:p>
    <w:p w14:paraId="334B4902" w14:textId="3D34D9DF" w:rsidR="00DC7D27" w:rsidRDefault="00DC7D27" w:rsidP="00DC7D2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działającą/działającym pod firmą:</w:t>
      </w:r>
    </w:p>
    <w:p w14:paraId="61AC7FAD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31AAF920" w14:textId="77777777" w:rsidR="00DC7D27" w:rsidRDefault="00DC7D27" w:rsidP="00DC7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723FBF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862D8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88DD5CE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5450356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241D63AC" w14:textId="17EB5F35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Przedmiotem najmu jest lokal oznaczony</w:t>
      </w:r>
      <w:r>
        <w:rPr>
          <w:rFonts w:asciiTheme="minorHAnsi" w:hAnsiTheme="minorHAnsi" w:cstheme="minorHAnsi"/>
          <w:b/>
          <w:bCs/>
        </w:rPr>
        <w:t xml:space="preserve"> nr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>o powierzchni użytkowej</w:t>
      </w:r>
      <w:r>
        <w:rPr>
          <w:rFonts w:asciiTheme="minorHAnsi" w:hAnsiTheme="minorHAnsi" w:cstheme="minorHAnsi"/>
          <w:b/>
          <w:bCs/>
        </w:rPr>
        <w:t xml:space="preserve">: </w:t>
      </w:r>
      <w:r w:rsidR="00C41841">
        <w:rPr>
          <w:rFonts w:asciiTheme="minorHAnsi" w:hAnsiTheme="minorHAnsi" w:cstheme="minorHAnsi"/>
          <w:b/>
          <w:bCs/>
        </w:rPr>
        <w:t>……….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w pawilonie handlowym nr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C41841">
        <w:rPr>
          <w:rFonts w:asciiTheme="minorHAnsi" w:hAnsiTheme="minorHAnsi" w:cstheme="minorHAnsi"/>
          <w:b/>
          <w:bCs/>
          <w:sz w:val="32"/>
          <w:szCs w:val="32"/>
        </w:rPr>
        <w:t>……….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zlokalizowanym na placu targowym, </w:t>
      </w:r>
      <w:r w:rsidR="00C4184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przy ul .Głowackiego 40 w Brzesku, stanowiący własność Gminy Brzesko.</w:t>
      </w:r>
    </w:p>
    <w:p w14:paraId="16857A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9AFCF0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8A52678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</w:p>
    <w:p w14:paraId="42C1798C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1360D34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4969926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207E036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D561E0E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1.Umowę zawiera się na </w:t>
      </w:r>
      <w:r>
        <w:rPr>
          <w:rFonts w:asciiTheme="minorHAnsi" w:hAnsiTheme="minorHAnsi" w:cstheme="minorHAnsi"/>
          <w:b/>
          <w:bCs/>
        </w:rPr>
        <w:t xml:space="preserve">czas nieoznaczony  </w:t>
      </w:r>
      <w:r>
        <w:rPr>
          <w:rFonts w:asciiTheme="minorHAnsi" w:hAnsiTheme="minorHAnsi" w:cstheme="minorHAnsi"/>
        </w:rPr>
        <w:t xml:space="preserve">  w celu prowadzenia </w:t>
      </w:r>
      <w:r>
        <w:rPr>
          <w:rFonts w:asciiTheme="minorHAnsi" w:hAnsiTheme="minorHAnsi" w:cstheme="minorHAnsi"/>
          <w:b/>
          <w:bCs/>
        </w:rPr>
        <w:t>działalności handlowej.</w:t>
      </w:r>
    </w:p>
    <w:p w14:paraId="0BCBAE12" w14:textId="31B188FB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>
        <w:rPr>
          <w:rFonts w:asciiTheme="minorHAnsi" w:hAnsiTheme="minorHAnsi" w:cstheme="minorHAnsi"/>
        </w:rPr>
        <w:br/>
      </w:r>
      <w:r w:rsidR="00E373DF">
        <w:rPr>
          <w:rFonts w:asciiTheme="minorHAnsi" w:hAnsiTheme="minorHAnsi" w:cstheme="minorHAnsi"/>
          <w:b/>
          <w:bCs/>
        </w:rPr>
        <w:t>………………..czerwc</w:t>
      </w:r>
      <w:r>
        <w:rPr>
          <w:rFonts w:asciiTheme="minorHAnsi" w:hAnsiTheme="minorHAnsi" w:cstheme="minorHAnsi"/>
          <w:b/>
          <w:bCs/>
        </w:rPr>
        <w:t>a 2022 r.</w:t>
      </w:r>
    </w:p>
    <w:p w14:paraId="1FE197BF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2C873E80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5B756C3F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42C68C1F" w14:textId="07187290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na kwotę netto: </w:t>
      </w:r>
      <w:r w:rsidR="00E373DF">
        <w:rPr>
          <w:rFonts w:asciiTheme="minorHAnsi" w:hAnsiTheme="minorHAnsi" w:cstheme="minorHAnsi"/>
          <w:b/>
          <w:bCs/>
        </w:rPr>
        <w:t>…………………….</w:t>
      </w:r>
      <w:r>
        <w:rPr>
          <w:rFonts w:asciiTheme="minorHAnsi" w:hAnsiTheme="minorHAnsi" w:cstheme="minorHAnsi"/>
          <w:b/>
          <w:bCs/>
        </w:rPr>
        <w:t xml:space="preserve">zł. </w:t>
      </w:r>
      <w:r>
        <w:rPr>
          <w:rFonts w:asciiTheme="minorHAnsi" w:hAnsiTheme="minorHAnsi" w:cstheme="minorHAnsi"/>
        </w:rPr>
        <w:t xml:space="preserve">(Słownie: </w:t>
      </w:r>
      <w:r w:rsidR="00E373DF">
        <w:rPr>
          <w:rFonts w:asciiTheme="minorHAnsi" w:hAnsiTheme="minorHAnsi" w:cstheme="minorHAnsi"/>
          <w:b/>
          <w:bCs/>
        </w:rPr>
        <w:t>………………………………………………..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E373DF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55FA55E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7FBF6F09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3.Czynsz jest płatny z góry do dnia 10-go każdego miesiąca </w:t>
      </w:r>
      <w:r>
        <w:rPr>
          <w:rFonts w:asciiTheme="minorHAnsi" w:hAnsiTheme="minorHAnsi" w:cstheme="minorHAnsi"/>
        </w:rPr>
        <w:t>przez czas trwania umowy na konto Urzędu Miejskiego w Brzesku wskazane w fakturze VAT.</w:t>
      </w:r>
    </w:p>
    <w:p w14:paraId="6E13BBD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19B51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346188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3283B66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97BAD04" w14:textId="724AFA51" w:rsidR="00DC7D27" w:rsidRDefault="00DC7D27" w:rsidP="00DC7D27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032A8C">
        <w:rPr>
          <w:rFonts w:asciiTheme="minorHAnsi" w:hAnsiTheme="minorHAnsi" w:cstheme="minorHAnsi"/>
        </w:rPr>
        <w:t>wrzesień</w:t>
      </w:r>
      <w:r>
        <w:rPr>
          <w:rFonts w:asciiTheme="minorHAnsi" w:hAnsiTheme="minorHAnsi" w:cstheme="minorHAnsi"/>
        </w:rPr>
        <w:t xml:space="preserve"> 2022 r. jest płatna </w:t>
      </w:r>
      <w:r>
        <w:rPr>
          <w:rFonts w:asciiTheme="minorHAnsi" w:hAnsiTheme="minorHAnsi" w:cstheme="minorHAnsi"/>
        </w:rPr>
        <w:br/>
        <w:t xml:space="preserve">w terminie do dnia 10 </w:t>
      </w:r>
      <w:r w:rsidR="00032A8C">
        <w:rPr>
          <w:rFonts w:asciiTheme="minorHAnsi" w:hAnsiTheme="minorHAnsi" w:cstheme="minorHAnsi"/>
        </w:rPr>
        <w:t>wrześ</w:t>
      </w:r>
      <w:r>
        <w:rPr>
          <w:rFonts w:asciiTheme="minorHAnsi" w:hAnsiTheme="minorHAnsi" w:cstheme="minorHAnsi"/>
        </w:rPr>
        <w:t>nia 2022 r.</w:t>
      </w:r>
    </w:p>
    <w:p w14:paraId="28A9610D" w14:textId="77777777" w:rsidR="00DC7D27" w:rsidRDefault="00DC7D27" w:rsidP="00DC7D27">
      <w:pPr>
        <w:pStyle w:val="Tekstpodstawowy2"/>
        <w:rPr>
          <w:rFonts w:asciiTheme="minorHAnsi" w:hAnsiTheme="minorHAnsi" w:cstheme="minorHAnsi"/>
        </w:rPr>
      </w:pPr>
    </w:p>
    <w:p w14:paraId="04FCE719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53A6679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5C7A193B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za najem lokalu podlega corocznej waloryzacji dokonywanej </w:t>
      </w:r>
      <w:r>
        <w:rPr>
          <w:rFonts w:asciiTheme="minorHAnsi" w:hAnsiTheme="minorHAnsi" w:cstheme="minorHAnsi"/>
        </w:rPr>
        <w:br/>
        <w:t xml:space="preserve">z początkiem każdego roku kalendarzowego,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2021 r. poz.1899 z późn.zm.).</w:t>
      </w:r>
    </w:p>
    <w:p w14:paraId="5326CE3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2C1EF65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3509C03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4.Waloryzacja będzie dokonywana w fakturze VAT.</w:t>
      </w:r>
    </w:p>
    <w:p w14:paraId="52210076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czynszu w związku z waloryzacją nie wymaga zmiany umowy.</w:t>
      </w:r>
    </w:p>
    <w:p w14:paraId="571B84F5" w14:textId="77777777" w:rsidR="00DC7D27" w:rsidRDefault="00DC7D27" w:rsidP="00DC7D27">
      <w:pPr>
        <w:ind w:firstLine="708"/>
        <w:jc w:val="both"/>
        <w:rPr>
          <w:rFonts w:asciiTheme="minorHAnsi" w:hAnsiTheme="minorHAnsi" w:cstheme="minorHAnsi"/>
        </w:rPr>
      </w:pPr>
    </w:p>
    <w:p w14:paraId="55C89FE4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0CAAD57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10CBA50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6F85AD0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64B5F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4491EA3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CD2792D" w14:textId="3B72F2E3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nie jest płatnikiem podatku od towaru i usług VAT, posiada numer identyfikacji podatkowej NIP: </w:t>
      </w:r>
      <w:r w:rsidR="00B35B53">
        <w:rPr>
          <w:rFonts w:asciiTheme="minorHAnsi" w:hAnsiTheme="minorHAnsi" w:cstheme="minorHAnsi"/>
          <w:b/>
          <w:bCs/>
        </w:rPr>
        <w:t>……………………………..</w:t>
      </w:r>
      <w:r>
        <w:rPr>
          <w:rFonts w:ascii="Tahoma" w:hAnsi="Tahoma" w:cs="Tahoma"/>
        </w:rPr>
        <w:t xml:space="preserve">  </w:t>
      </w:r>
      <w:r>
        <w:rPr>
          <w:rFonts w:asciiTheme="minorHAnsi" w:hAnsiTheme="minorHAnsi" w:cstheme="minorHAnsi"/>
        </w:rPr>
        <w:t>oraz upoważnia Wynajmującego do wystawiania faktur VAT bez jego podpisu.</w:t>
      </w:r>
    </w:p>
    <w:p w14:paraId="217F743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19B072D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236F19F9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78442A03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 zawarcia umowy na dostawę energii elektrycznej.</w:t>
      </w:r>
    </w:p>
    <w:p w14:paraId="6A0CBD02" w14:textId="77777777" w:rsidR="00DC7D27" w:rsidRDefault="00DC7D27" w:rsidP="00DC7D27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05BBE2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3.Najemca jest zobowiązany do uiszczania opłaty eksploatacyjnej </w:t>
      </w:r>
      <w:r>
        <w:rPr>
          <w:rFonts w:asciiTheme="minorHAnsi" w:hAnsiTheme="minorHAnsi" w:cstheme="minorHAnsi"/>
        </w:rPr>
        <w:br/>
        <w:t xml:space="preserve">(z tytułu dozorowania całodobowego, oświetlenia placu, odśnieżania, wywozu śmieci itp.) </w:t>
      </w:r>
      <w:r>
        <w:rPr>
          <w:rFonts w:asciiTheme="minorHAnsi" w:hAnsiTheme="minorHAnsi" w:cstheme="minorHAnsi"/>
        </w:rPr>
        <w:br/>
        <w:t>na podstawie odrębnej umowy zawartej z Administratorem placu targowego.</w:t>
      </w:r>
    </w:p>
    <w:p w14:paraId="13F69E3E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2176BA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5.Zmiana wysokości opłaty eksploatacyjnej nie wymaga wypowiedzenia warunków umowy.</w:t>
      </w:r>
    </w:p>
    <w:p w14:paraId="59D4C55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6.Najemca jest zobowiązany ponadto do uiszczania opłat za wodę </w:t>
      </w:r>
      <w:r>
        <w:rPr>
          <w:rFonts w:asciiTheme="minorHAnsi" w:hAnsiTheme="minorHAnsi" w:cstheme="minorHAnsi"/>
        </w:rPr>
        <w:br/>
        <w:t xml:space="preserve">w zajmowanym lokalu po rozliczeniu dokonanym przez Administratora placu targowego </w:t>
      </w:r>
      <w:r>
        <w:rPr>
          <w:rFonts w:asciiTheme="minorHAnsi" w:hAnsiTheme="minorHAnsi" w:cstheme="minorHAnsi"/>
        </w:rPr>
        <w:br/>
        <w:t>w każdym  roku kalendarzowym.</w:t>
      </w:r>
    </w:p>
    <w:p w14:paraId="52A3798A" w14:textId="77777777" w:rsidR="00DC7D27" w:rsidRDefault="00DC7D27" w:rsidP="00DC7D27">
      <w:pPr>
        <w:pStyle w:val="Tekstpodstawowy3"/>
        <w:rPr>
          <w:rFonts w:asciiTheme="minorHAnsi" w:hAnsiTheme="minorHAnsi" w:cstheme="minorHAnsi"/>
          <w:color w:val="auto"/>
        </w:rPr>
      </w:pPr>
    </w:p>
    <w:p w14:paraId="647A824A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4AE544F2" w14:textId="77777777" w:rsidR="00DC7D27" w:rsidRDefault="00DC7D27" w:rsidP="00DC7D2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892DF9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159972DD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3AD8402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52311E2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7D71D786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13663A60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53DA30BE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</w:p>
    <w:p w14:paraId="748CC7E1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57DD014B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</w:p>
    <w:p w14:paraId="54876C24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 xml:space="preserve">na koniec miesiąca kalendarzowego </w:t>
      </w:r>
      <w:r>
        <w:rPr>
          <w:rFonts w:asciiTheme="minorHAnsi" w:hAnsiTheme="minorHAnsi" w:cstheme="minorHAnsi"/>
        </w:rPr>
        <w:t>z zastrzeżeniem sytuacji wymienionych w ust.2.</w:t>
      </w:r>
    </w:p>
    <w:p w14:paraId="6A4C8F5F" w14:textId="77777777" w:rsidR="00DC7D27" w:rsidRDefault="00DC7D27" w:rsidP="00DC7D2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62517B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280C7A8A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C5C18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1A9EE14B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5C35AE06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1261FA5E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3CEA7FD" w14:textId="77777777" w:rsidR="00DC7D27" w:rsidRDefault="00DC7D27" w:rsidP="00DC7D2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A0F6575" w14:textId="77777777" w:rsidR="00DC7D27" w:rsidRDefault="00DC7D27" w:rsidP="00DC7D2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7BB41D74" w14:textId="77777777" w:rsidR="00DC7D27" w:rsidRDefault="00DC7D27" w:rsidP="00DC7D2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7DAF72E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36498C48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Najemca zobowiązuje się do utrzymania porządku wokół przedmiotu najmu zgodnie </w:t>
      </w:r>
      <w:r>
        <w:rPr>
          <w:rFonts w:asciiTheme="minorHAnsi" w:hAnsiTheme="minorHAnsi" w:cstheme="minorHAnsi"/>
        </w:rPr>
        <w:br/>
        <w:t xml:space="preserve">z obowiązującymi przepisami o ochronie i kształtowaniu środowiska, </w:t>
      </w:r>
      <w:r>
        <w:rPr>
          <w:rFonts w:asciiTheme="minorHAnsi" w:hAnsiTheme="minorHAnsi" w:cstheme="minorHAnsi"/>
        </w:rPr>
        <w:br/>
        <w:t>o odpadach oraz o utrzymaniu porządku i czystości w gminach.</w:t>
      </w:r>
    </w:p>
    <w:p w14:paraId="3E978790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6387E3F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§ 13</w:t>
      </w:r>
    </w:p>
    <w:p w14:paraId="5050160C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B6A981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3585F2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60471DA1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234887C0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08C978F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1C9F156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1E03E835" w14:textId="77777777" w:rsidR="00DC7D27" w:rsidRDefault="00DC7D27" w:rsidP="00DC7D2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6EFF50D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E98A54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1108649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0A06B9C3" w14:textId="77777777" w:rsidR="00DC7D27" w:rsidRDefault="00DC7D27" w:rsidP="00DC7D2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3F113253" w14:textId="77777777" w:rsidR="00DC7D27" w:rsidRDefault="00DC7D27" w:rsidP="00DC7D27">
      <w:pPr>
        <w:jc w:val="both"/>
        <w:rPr>
          <w:rFonts w:asciiTheme="minorHAnsi" w:hAnsiTheme="minorHAnsi" w:cstheme="minorHAnsi"/>
          <w:b/>
          <w:bCs/>
        </w:rPr>
      </w:pPr>
    </w:p>
    <w:p w14:paraId="11C474BE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trzech jednobrzmiących egzemplarzach, </w:t>
      </w:r>
      <w:r>
        <w:rPr>
          <w:rFonts w:asciiTheme="minorHAnsi" w:hAnsiTheme="minorHAnsi" w:cstheme="minorHAnsi"/>
        </w:rPr>
        <w:br/>
        <w:t>z których jeden egzemplarz otrzymuje Najemca, a dwa egzemplarze Wynajmujący.</w:t>
      </w:r>
    </w:p>
    <w:p w14:paraId="38BF67A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21F84836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4CF71197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</w:p>
    <w:p w14:paraId="3D6A9CC1" w14:textId="77777777" w:rsidR="00DC7D27" w:rsidRDefault="00DC7D27" w:rsidP="00DC7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3E0C7C38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0063D99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0A75D47A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5650125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6EE9D21B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1B2E527E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B1F68D7" w14:textId="77777777" w:rsidR="00DC7D27" w:rsidRDefault="00DC7D27" w:rsidP="00DC7D27">
      <w:pPr>
        <w:rPr>
          <w:rFonts w:asciiTheme="minorHAnsi" w:hAnsiTheme="minorHAnsi" w:cstheme="minorHAnsi"/>
        </w:rPr>
      </w:pPr>
    </w:p>
    <w:p w14:paraId="5F05DB5E" w14:textId="77777777" w:rsidR="00DC7D27" w:rsidRDefault="00DC7D27" w:rsidP="00DC7D27"/>
    <w:p w14:paraId="7EBD8820" w14:textId="77777777" w:rsidR="00DC7D27" w:rsidRDefault="00DC7D27" w:rsidP="00DC7D27"/>
    <w:p w14:paraId="481C31CE" w14:textId="77777777" w:rsidR="00DC7D27" w:rsidRDefault="00DC7D27" w:rsidP="00DC7D27"/>
    <w:p w14:paraId="7CAF812D" w14:textId="77777777" w:rsidR="00DC7D27" w:rsidRDefault="00DC7D27" w:rsidP="00DC7D27"/>
    <w:p w14:paraId="73FB9747" w14:textId="77777777" w:rsidR="00DC7D27" w:rsidRDefault="00DC7D27" w:rsidP="00DC7D27"/>
    <w:p w14:paraId="1F049B0E" w14:textId="77777777" w:rsidR="0011228F" w:rsidRDefault="0011228F"/>
    <w:sectPr w:rsidR="0011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30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F"/>
    <w:rsid w:val="00032A8C"/>
    <w:rsid w:val="0011228F"/>
    <w:rsid w:val="00B35B53"/>
    <w:rsid w:val="00C41841"/>
    <w:rsid w:val="00DC7D27"/>
    <w:rsid w:val="00E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5C6B"/>
  <w15:chartTrackingRefBased/>
  <w15:docId w15:val="{27665A49-55F9-4162-8221-6EE8B3E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2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2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C7D2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7D2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C7D2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7D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C7D2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C7D2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</cp:revision>
  <dcterms:created xsi:type="dcterms:W3CDTF">2022-05-27T10:22:00Z</dcterms:created>
  <dcterms:modified xsi:type="dcterms:W3CDTF">2022-05-27T10:30:00Z</dcterms:modified>
</cp:coreProperties>
</file>