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FF01" w14:textId="116FE724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</w:t>
      </w:r>
      <w:r w:rsidR="00726EE6">
        <w:rPr>
          <w:rFonts w:ascii="Tahoma" w:hAnsi="Tahoma" w:cs="Tahoma"/>
        </w:rPr>
        <w:t>1</w:t>
      </w:r>
      <w:r>
        <w:rPr>
          <w:rFonts w:ascii="Tahoma" w:hAnsi="Tahoma" w:cs="Tahoma"/>
        </w:rPr>
        <w:t>.ES                                Brzesko, dnia......0</w:t>
      </w:r>
      <w:r w:rsidR="00726EE6">
        <w:rPr>
          <w:rFonts w:ascii="Tahoma" w:hAnsi="Tahoma" w:cs="Tahoma"/>
        </w:rPr>
        <w:t>6</w:t>
      </w:r>
      <w:r>
        <w:rPr>
          <w:rFonts w:ascii="Tahoma" w:hAnsi="Tahoma" w:cs="Tahoma"/>
        </w:rPr>
        <w:t>.202</w:t>
      </w:r>
      <w:r w:rsidR="00726EE6">
        <w:rPr>
          <w:rFonts w:ascii="Tahoma" w:hAnsi="Tahoma" w:cs="Tahoma"/>
        </w:rPr>
        <w:t>1</w:t>
      </w:r>
      <w:r>
        <w:rPr>
          <w:rFonts w:ascii="Tahoma" w:hAnsi="Tahoma" w:cs="Tahoma"/>
        </w:rPr>
        <w:t>r.</w:t>
      </w:r>
    </w:p>
    <w:p w14:paraId="2AB9A899" w14:textId="77777777" w:rsidR="00AA3397" w:rsidRDefault="00AA3397" w:rsidP="00AA3397">
      <w:pPr>
        <w:rPr>
          <w:rFonts w:ascii="Tahoma" w:hAnsi="Tahoma" w:cs="Tahoma"/>
        </w:rPr>
      </w:pPr>
    </w:p>
    <w:p w14:paraId="2F85CA41" w14:textId="77777777" w:rsidR="00AA3397" w:rsidRDefault="00AA3397" w:rsidP="00AA3397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AACDCD5" w14:textId="77777777" w:rsidR="00AA3397" w:rsidRDefault="00AA3397" w:rsidP="00AA3397">
      <w:pPr>
        <w:rPr>
          <w:rFonts w:ascii="Tahoma" w:hAnsi="Tahoma" w:cs="Tahoma"/>
        </w:rPr>
      </w:pPr>
    </w:p>
    <w:p w14:paraId="73BB9FC2" w14:textId="2CD54F7C" w:rsidR="00EF1722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726EE6">
        <w:rPr>
          <w:rFonts w:ascii="Tahoma" w:hAnsi="Tahoma" w:cs="Tahoma"/>
        </w:rPr>
        <w:t>czerwc</w:t>
      </w:r>
      <w:r>
        <w:rPr>
          <w:rFonts w:ascii="Tahoma" w:hAnsi="Tahoma" w:cs="Tahoma"/>
        </w:rPr>
        <w:t>a 202</w:t>
      </w:r>
      <w:r w:rsidR="00726EE6">
        <w:rPr>
          <w:rFonts w:ascii="Tahoma" w:hAnsi="Tahoma" w:cs="Tahoma"/>
        </w:rPr>
        <w:t>1</w:t>
      </w:r>
      <w:r>
        <w:rPr>
          <w:rFonts w:ascii="Tahoma" w:hAnsi="Tahoma" w:cs="Tahoma"/>
        </w:rPr>
        <w:t>r. w Brzesku, pomiędzy</w:t>
      </w:r>
      <w:r w:rsidR="00EF1722">
        <w:rPr>
          <w:rFonts w:ascii="Tahoma" w:hAnsi="Tahoma" w:cs="Tahoma"/>
        </w:rPr>
        <w:t>:</w:t>
      </w:r>
    </w:p>
    <w:p w14:paraId="14A09A38" w14:textId="1B27D214" w:rsidR="00AA3397" w:rsidRDefault="00EF1722" w:rsidP="00EF172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61B309ED" w14:textId="77777777" w:rsidR="00EF1722" w:rsidRDefault="00EF1722" w:rsidP="00EF1722">
      <w:pPr>
        <w:jc w:val="both"/>
        <w:rPr>
          <w:rFonts w:ascii="Tahoma" w:hAnsi="Tahoma" w:cs="Tahoma"/>
        </w:rPr>
      </w:pPr>
    </w:p>
    <w:p w14:paraId="70490AB7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14:paraId="3D2D0D69" w14:textId="77777777" w:rsidR="00AA3397" w:rsidRDefault="00AA3397" w:rsidP="00AA3397">
      <w:pPr>
        <w:rPr>
          <w:rFonts w:ascii="Tahoma" w:hAnsi="Tahoma" w:cs="Tahoma"/>
        </w:rPr>
      </w:pPr>
    </w:p>
    <w:p w14:paraId="04684399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2EF5FEE1" w14:textId="77777777" w:rsidR="00AA3397" w:rsidRDefault="00AA3397" w:rsidP="00AA3397">
      <w:pPr>
        <w:rPr>
          <w:rFonts w:ascii="Tahoma" w:hAnsi="Tahoma" w:cs="Tahoma"/>
        </w:rPr>
      </w:pPr>
    </w:p>
    <w:p w14:paraId="2E3FBD5B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14:paraId="5E5007B3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14:paraId="3F444E58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3A7E6A86" w14:textId="77777777" w:rsidR="00AA3397" w:rsidRDefault="00AA3397" w:rsidP="00AA3397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14:paraId="1EC96761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2F8FBFC4" w14:textId="77777777" w:rsidR="00AA3397" w:rsidRDefault="00AA3397" w:rsidP="00AA3397">
      <w:pPr>
        <w:rPr>
          <w:rFonts w:ascii="Tahoma" w:hAnsi="Tahoma" w:cs="Tahoma"/>
        </w:rPr>
      </w:pPr>
    </w:p>
    <w:p w14:paraId="38BC9FA4" w14:textId="77777777" w:rsidR="00AA3397" w:rsidRDefault="00AA3397" w:rsidP="00AA3397">
      <w:pPr>
        <w:rPr>
          <w:rFonts w:ascii="Tahoma" w:hAnsi="Tahoma" w:cs="Tahoma"/>
        </w:rPr>
      </w:pPr>
    </w:p>
    <w:p w14:paraId="37451D76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71880B42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0B24E98D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14:paraId="22208264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4370AB2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5EA23CBB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</w:p>
    <w:p w14:paraId="1100CB9F" w14:textId="67A62F04" w:rsidR="00AA3397" w:rsidRDefault="00AA3397" w:rsidP="00AA3397">
      <w:pPr>
        <w:pStyle w:val="Tekstpodstawowy"/>
      </w:pPr>
      <w:r>
        <w:tab/>
        <w:t xml:space="preserve">Wynajmujący oświadcza, że nakłady na dostosowanie lokalu do potrzeb </w:t>
      </w:r>
      <w:r w:rsidR="009D0984">
        <w:t>N</w:t>
      </w:r>
      <w:r>
        <w:t xml:space="preserve">ajemcy (adaptacje, przebudowy) oraz podniesienie estetyki wnętrza lokalu (modernizacja i remonty) wykonane po uzgodnieniu z Wynajmującym obciążają </w:t>
      </w:r>
      <w:r>
        <w:br/>
        <w:t xml:space="preserve">w całości </w:t>
      </w:r>
      <w:r w:rsidR="00197A7C">
        <w:t>N</w:t>
      </w:r>
      <w:r>
        <w:t>ajemcę bez prawa ich zwrotu.</w:t>
      </w:r>
    </w:p>
    <w:p w14:paraId="669045A3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47CC64DE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07466CA6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3C2C12C" w14:textId="1BEEB9F8" w:rsidR="00AA3397" w:rsidRDefault="00AA3397" w:rsidP="00AA3397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2D59FF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14:paraId="5179768C" w14:textId="49EF7D3C"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726EE6">
        <w:rPr>
          <w:rFonts w:ascii="Tahoma" w:hAnsi="Tahoma" w:cs="Tahoma"/>
          <w:b/>
          <w:bCs/>
        </w:rPr>
        <w:t>czerwc</w:t>
      </w:r>
      <w:r>
        <w:rPr>
          <w:rFonts w:ascii="Tahoma" w:hAnsi="Tahoma" w:cs="Tahoma"/>
          <w:b/>
          <w:bCs/>
        </w:rPr>
        <w:t>a 202</w:t>
      </w:r>
      <w:r w:rsidR="00726EE6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  <w:b/>
          <w:bCs/>
        </w:rPr>
        <w:t>r.</w:t>
      </w:r>
    </w:p>
    <w:p w14:paraId="3BC5B03A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14:paraId="2A0672F8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54755C06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35583A6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14:paraId="14C574A9" w14:textId="77777777" w:rsidR="00AA3397" w:rsidRDefault="00AA3397" w:rsidP="00AA3397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61938CE" w14:textId="11EC2F79"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>przez czas trwania umowy na konto Urzędu Miejskiego w Brzesku wskazane w fakturze VAT</w:t>
      </w:r>
      <w:r w:rsidR="00AF18F8">
        <w:rPr>
          <w:rFonts w:ascii="Tahoma" w:hAnsi="Tahoma" w:cs="Tahoma"/>
        </w:rPr>
        <w:t>.</w:t>
      </w:r>
    </w:p>
    <w:p w14:paraId="40A526A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1AC7C8A1" w14:textId="171411EB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5.Podstawę płatności czynszu najmu będzie stanowić faktura VAT, wystawiona przez Wydział </w:t>
      </w:r>
      <w:r w:rsidR="00D0661B">
        <w:rPr>
          <w:rFonts w:ascii="Tahoma" w:hAnsi="Tahoma" w:cs="Tahoma"/>
        </w:rPr>
        <w:t>Finans</w:t>
      </w:r>
      <w:r>
        <w:rPr>
          <w:rFonts w:ascii="Tahoma" w:hAnsi="Tahoma" w:cs="Tahoma"/>
        </w:rPr>
        <w:t>owo-Księgowy Urzędu Miejskiego w Brzesku.</w:t>
      </w:r>
    </w:p>
    <w:p w14:paraId="7D688FAB" w14:textId="667B1F75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</w:t>
      </w:r>
      <w:r w:rsidR="00A31846">
        <w:rPr>
          <w:rFonts w:ascii="Tahoma" w:hAnsi="Tahoma" w:cs="Tahoma"/>
        </w:rPr>
        <w:t xml:space="preserve"> w transakcjach handlowych.</w:t>
      </w:r>
    </w:p>
    <w:p w14:paraId="2F5C8264" w14:textId="77777777" w:rsidR="00AA3397" w:rsidRDefault="00AA3397" w:rsidP="00AA3397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B030621" w14:textId="59B29849" w:rsidR="00AA3397" w:rsidRDefault="00AA3397" w:rsidP="00AA3397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726EE6">
        <w:rPr>
          <w:rFonts w:ascii="Tahoma" w:hAnsi="Tahoma" w:cs="Tahoma"/>
        </w:rPr>
        <w:t>wrzesień</w:t>
      </w:r>
      <w:r w:rsidR="00946C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202</w:t>
      </w:r>
      <w:r w:rsidR="00726EE6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r. </w:t>
      </w:r>
      <w:r w:rsidR="00946CFE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jest płatna w terminie do dnia 10 </w:t>
      </w:r>
      <w:r w:rsidR="00726EE6">
        <w:rPr>
          <w:rFonts w:ascii="Tahoma" w:hAnsi="Tahoma" w:cs="Tahoma"/>
        </w:rPr>
        <w:t>wrześni</w:t>
      </w:r>
      <w:r>
        <w:rPr>
          <w:rFonts w:ascii="Tahoma" w:hAnsi="Tahoma" w:cs="Tahoma"/>
        </w:rPr>
        <w:t>a 202</w:t>
      </w:r>
      <w:r w:rsidR="00726EE6">
        <w:rPr>
          <w:rFonts w:ascii="Tahoma" w:hAnsi="Tahoma" w:cs="Tahoma"/>
        </w:rPr>
        <w:t>1</w:t>
      </w:r>
      <w:r>
        <w:rPr>
          <w:rFonts w:ascii="Tahoma" w:hAnsi="Tahoma" w:cs="Tahoma"/>
        </w:rPr>
        <w:t>r.</w:t>
      </w:r>
    </w:p>
    <w:p w14:paraId="0E0EE4A0" w14:textId="77777777" w:rsidR="00AA3397" w:rsidRDefault="00AA3397" w:rsidP="00AA3397">
      <w:pPr>
        <w:pStyle w:val="Tekstpodstawowy2"/>
        <w:rPr>
          <w:rFonts w:ascii="Tahoma" w:hAnsi="Tahoma" w:cs="Tahoma"/>
        </w:rPr>
      </w:pPr>
    </w:p>
    <w:p w14:paraId="6C65904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0F5D2946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04051383" w14:textId="5EBB9035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2020r. poz.</w:t>
      </w:r>
      <w:r w:rsidR="00726EE6">
        <w:rPr>
          <w:rFonts w:ascii="Tahoma" w:hAnsi="Tahoma" w:cs="Tahoma"/>
        </w:rPr>
        <w:t>1990 z późn.zm.</w:t>
      </w:r>
      <w:r>
        <w:rPr>
          <w:rFonts w:ascii="Tahoma" w:hAnsi="Tahoma" w:cs="Tahoma"/>
        </w:rPr>
        <w:t>).</w:t>
      </w:r>
    </w:p>
    <w:p w14:paraId="51CA3B17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5649CB87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6811E2A4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11309D4D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110F3FC8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14:paraId="110EA6F6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7A27F3E5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69C491CC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351A37D2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49DC3EAB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215CF59F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647A3E4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05670E1D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D952F6C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3F49279D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748182A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14:paraId="277E51F5" w14:textId="77777777" w:rsidR="00AA3397" w:rsidRDefault="00AA3397" w:rsidP="00AA3397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14:paraId="341ADF46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14:paraId="05F44DE9" w14:textId="77777777" w:rsidR="00AA3397" w:rsidRDefault="00AA3397" w:rsidP="00AA3397">
      <w:pPr>
        <w:pStyle w:val="Tekstpodstawowy"/>
        <w:ind w:firstLine="708"/>
      </w:pPr>
      <w: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085D9015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14:paraId="086D1E1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14:paraId="5D28357D" w14:textId="77777777" w:rsidR="00AA3397" w:rsidRDefault="00AA3397" w:rsidP="00AA3397">
      <w:pPr>
        <w:pStyle w:val="Tekstpodstawowy3"/>
        <w:rPr>
          <w:rFonts w:ascii="Tahoma" w:hAnsi="Tahoma" w:cs="Tahoma"/>
          <w:color w:val="auto"/>
          <w:sz w:val="16"/>
        </w:rPr>
      </w:pPr>
    </w:p>
    <w:p w14:paraId="6A98F425" w14:textId="77777777" w:rsidR="00AA3397" w:rsidRDefault="00AA3397" w:rsidP="00AA3397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8DB1353" w14:textId="77777777" w:rsidR="00AA3397" w:rsidRDefault="00AA3397" w:rsidP="00AA3397">
      <w:pPr>
        <w:pStyle w:val="Tekstpodstawowy3"/>
        <w:jc w:val="center"/>
        <w:rPr>
          <w:rFonts w:ascii="Tahoma" w:hAnsi="Tahoma" w:cs="Tahoma"/>
          <w:color w:val="auto"/>
        </w:rPr>
      </w:pPr>
    </w:p>
    <w:p w14:paraId="57810F7F" w14:textId="77777777" w:rsidR="00AA3397" w:rsidRDefault="00AA3397" w:rsidP="00AA3397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D3C6BC2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61FEA52D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11395EE" w14:textId="77777777" w:rsidR="00AA3397" w:rsidRDefault="00AA3397" w:rsidP="00AA3397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676B721F" w14:textId="77777777" w:rsidR="00AA3397" w:rsidRDefault="00AA3397" w:rsidP="00AA3397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200604FA" w14:textId="77777777" w:rsidR="00AA3397" w:rsidRDefault="00AA3397" w:rsidP="00AA3397">
      <w:pPr>
        <w:pStyle w:val="Tekstpodstawowy"/>
        <w:rPr>
          <w:sz w:val="16"/>
        </w:rPr>
      </w:pPr>
    </w:p>
    <w:p w14:paraId="21F9B77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04006FD5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1FCEEDD0" w14:textId="77777777" w:rsidR="00AA3397" w:rsidRDefault="00AA3397" w:rsidP="00AA339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14:paraId="6085F736" w14:textId="77777777" w:rsidR="00AA3397" w:rsidRDefault="00AA3397" w:rsidP="00AA3397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E69CABB" w14:textId="02E3EFCB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zalegania przez </w:t>
      </w:r>
      <w:r w:rsidR="000617A3">
        <w:t>N</w:t>
      </w:r>
      <w:r>
        <w:t xml:space="preserve">ajemcę z zapłatą czynszu za co najmniej dwa pełne okresy płatności, </w:t>
      </w:r>
    </w:p>
    <w:p w14:paraId="0B9321EE" w14:textId="07F3A421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oddania przedmiotu najmu w podnajem albo do bezpłatnego używania osobom trzecim bez zgody </w:t>
      </w:r>
      <w:r w:rsidR="000617A3">
        <w:t>W</w:t>
      </w:r>
      <w:r>
        <w:t>ynajmującego,</w:t>
      </w:r>
    </w:p>
    <w:p w14:paraId="26897191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01D693CF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1FF10E4B" w14:textId="0AA5DD7C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dokonania przeróbek lokalu bez zgody </w:t>
      </w:r>
      <w:r w:rsidR="000617A3">
        <w:t>W</w:t>
      </w:r>
      <w:r>
        <w:t>ynajmującego,</w:t>
      </w:r>
    </w:p>
    <w:p w14:paraId="7DBE1F86" w14:textId="50814188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zmiany sposobu wykorzystania lokalu bez uzyskania pisemnej zgody </w:t>
      </w:r>
      <w:r w:rsidR="000617A3">
        <w:t>W</w:t>
      </w:r>
      <w:r>
        <w:t>ynajmującego,</w:t>
      </w:r>
    </w:p>
    <w:p w14:paraId="01CC4514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1482CB3D" w14:textId="77777777" w:rsidR="00AA3397" w:rsidRDefault="00AA3397" w:rsidP="00AA3397">
      <w:pPr>
        <w:pStyle w:val="Tekstpodstawowy"/>
        <w:rPr>
          <w:sz w:val="16"/>
        </w:rPr>
      </w:pPr>
    </w:p>
    <w:p w14:paraId="78BB94C3" w14:textId="77777777" w:rsidR="00AA3397" w:rsidRDefault="00AA3397" w:rsidP="00AA3397">
      <w:pPr>
        <w:pStyle w:val="Tekstpodstawowy"/>
      </w:pPr>
      <w:r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4F46F71F" w14:textId="77777777" w:rsidR="00AA3397" w:rsidRDefault="00AA3397" w:rsidP="00AA3397">
      <w:pPr>
        <w:pStyle w:val="Tekstpodstawowy"/>
        <w:spacing w:line="360" w:lineRule="auto"/>
        <w:rPr>
          <w:sz w:val="16"/>
        </w:rPr>
      </w:pPr>
    </w:p>
    <w:p w14:paraId="70834AE2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§ 12</w:t>
      </w:r>
    </w:p>
    <w:p w14:paraId="77DCAC25" w14:textId="77777777" w:rsidR="00AA3397" w:rsidRDefault="00AA3397" w:rsidP="00AA3397">
      <w:pPr>
        <w:jc w:val="both"/>
        <w:rPr>
          <w:rFonts w:ascii="Tahoma" w:hAnsi="Tahoma" w:cs="Tahoma"/>
          <w:sz w:val="16"/>
        </w:rPr>
      </w:pPr>
    </w:p>
    <w:p w14:paraId="67C504F2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0C5B9B5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1635A3C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4B896C6A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7210F652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0FC6A380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527B14C7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6D907BC" w14:textId="1C72BF6C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5F0A914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3747D21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16F12C23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D3709B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037B9004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6508C3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4B2024F9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2B373C20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010A5F0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5EC93B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5FEBBD34" w14:textId="77777777" w:rsidR="00AA3397" w:rsidRDefault="00AA3397" w:rsidP="00AA3397"/>
    <w:p w14:paraId="71C6648A" w14:textId="77777777" w:rsidR="00AA3397" w:rsidRDefault="00AA3397" w:rsidP="00AA3397"/>
    <w:p w14:paraId="630BEB41" w14:textId="77777777" w:rsidR="00AA3397" w:rsidRDefault="00AA3397" w:rsidP="00AA3397"/>
    <w:p w14:paraId="5B4D16D2" w14:textId="77777777" w:rsidR="00AA3397" w:rsidRDefault="00AA3397" w:rsidP="00AA3397"/>
    <w:p w14:paraId="377159F2" w14:textId="77777777" w:rsidR="00AA3397" w:rsidRDefault="00AA3397" w:rsidP="00AA3397"/>
    <w:p w14:paraId="129462B9" w14:textId="77777777" w:rsidR="00AA3397" w:rsidRDefault="00AA3397" w:rsidP="00AA3397"/>
    <w:p w14:paraId="619C0376" w14:textId="77777777" w:rsidR="00AA3397" w:rsidRDefault="00AA3397" w:rsidP="00AA3397"/>
    <w:p w14:paraId="393D9ECF" w14:textId="77777777" w:rsidR="00AA3397" w:rsidRDefault="00AA3397" w:rsidP="00AA3397"/>
    <w:p w14:paraId="0C0235FB" w14:textId="77777777" w:rsidR="00AA3397" w:rsidRDefault="00AA3397" w:rsidP="00AA3397"/>
    <w:p w14:paraId="4BDD9C4C" w14:textId="77777777" w:rsidR="00F67D5E" w:rsidRDefault="00F67D5E"/>
    <w:sectPr w:rsidR="00F6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5E"/>
    <w:rsid w:val="00012F5B"/>
    <w:rsid w:val="000617A3"/>
    <w:rsid w:val="00087C55"/>
    <w:rsid w:val="00106D2B"/>
    <w:rsid w:val="00197A7C"/>
    <w:rsid w:val="00263CC9"/>
    <w:rsid w:val="002716AE"/>
    <w:rsid w:val="002D59FF"/>
    <w:rsid w:val="003F769B"/>
    <w:rsid w:val="00502CC4"/>
    <w:rsid w:val="0050568C"/>
    <w:rsid w:val="00576D5F"/>
    <w:rsid w:val="00726EE6"/>
    <w:rsid w:val="007C2A87"/>
    <w:rsid w:val="008E2905"/>
    <w:rsid w:val="00946CFE"/>
    <w:rsid w:val="009D0984"/>
    <w:rsid w:val="00A31846"/>
    <w:rsid w:val="00AA3397"/>
    <w:rsid w:val="00AD155B"/>
    <w:rsid w:val="00AF18F8"/>
    <w:rsid w:val="00C53DF0"/>
    <w:rsid w:val="00C95292"/>
    <w:rsid w:val="00D0661B"/>
    <w:rsid w:val="00D13D22"/>
    <w:rsid w:val="00E55AC0"/>
    <w:rsid w:val="00EF1722"/>
    <w:rsid w:val="00F67D5E"/>
    <w:rsid w:val="00FA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6C0B"/>
  <w15:chartTrackingRefBased/>
  <w15:docId w15:val="{02277F77-B171-4163-B17C-6DECA672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339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339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A339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339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A339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A33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A339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A339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985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58</cp:revision>
  <dcterms:created xsi:type="dcterms:W3CDTF">2020-02-24T07:52:00Z</dcterms:created>
  <dcterms:modified xsi:type="dcterms:W3CDTF">2021-05-13T06:01:00Z</dcterms:modified>
</cp:coreProperties>
</file>