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67AF7A7F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C95292">
        <w:rPr>
          <w:rFonts w:ascii="Tahoma" w:hAnsi="Tahoma" w:cs="Tahoma"/>
        </w:rPr>
        <w:t>7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14A09A38" w14:textId="18480028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C95292">
        <w:rPr>
          <w:rFonts w:ascii="Tahoma" w:hAnsi="Tahoma" w:cs="Tahoma"/>
        </w:rPr>
        <w:t>lip</w:t>
      </w:r>
      <w:r>
        <w:rPr>
          <w:rFonts w:ascii="Tahoma" w:hAnsi="Tahoma" w:cs="Tahoma"/>
        </w:rPr>
        <w:t>ca 2020r. w Brzesku, pomiędzy Gminą Brzesko reprezentowaną przez:</w:t>
      </w: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67A62F04" w:rsidR="00AA3397" w:rsidRDefault="00AA3397" w:rsidP="00AA3397">
      <w:pPr>
        <w:pStyle w:val="Tekstpodstawowy"/>
      </w:pPr>
      <w:r>
        <w:tab/>
        <w:t xml:space="preserve">Wynajmujący oświadcza, że nakłady na dostosowanie lokalu do potrzeb </w:t>
      </w:r>
      <w:r w:rsidR="009D0984">
        <w:t>N</w:t>
      </w:r>
      <w:r>
        <w:t xml:space="preserve">ajemcy (adaptacje, przebudowy) oraz podniesienie estetyki wnętrza lokalu (modernizacja i remonty) wykonane po uzgodnieniu z Wynajmującym obciążają </w:t>
      </w:r>
      <w:r>
        <w:br/>
        <w:t xml:space="preserve">w całości </w:t>
      </w:r>
      <w:r w:rsidR="00197A7C">
        <w:t>N</w:t>
      </w:r>
      <w:r>
        <w:t>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5A42CEB2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106D2B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38DA067D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E55AC0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11EC2F79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</w:t>
      </w:r>
      <w:r w:rsidR="00AF18F8">
        <w:rPr>
          <w:rFonts w:ascii="Tahoma" w:hAnsi="Tahoma" w:cs="Tahoma"/>
        </w:rPr>
        <w:t>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171411EB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D0661B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14:paraId="7D688FAB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39FEEA8F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87C55">
        <w:rPr>
          <w:rFonts w:ascii="Tahoma" w:hAnsi="Tahoma" w:cs="Tahoma"/>
        </w:rPr>
        <w:t>październik</w:t>
      </w:r>
      <w:r w:rsidR="00946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087C55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629ED494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</w:t>
      </w:r>
      <w:r w:rsidR="003F769B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1A43C0D6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zalegania przez </w:t>
      </w:r>
      <w:r w:rsidR="000617A3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0B9321EE" w14:textId="07F3A421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0617A3">
        <w:t>W</w:t>
      </w:r>
      <w:r>
        <w:t>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0AA5DD7C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0617A3">
        <w:t>W</w:t>
      </w:r>
      <w:r>
        <w:t>ynajmującego,</w:t>
      </w:r>
    </w:p>
    <w:p w14:paraId="7DBE1F86" w14:textId="50814188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0617A3">
        <w:t>W</w:t>
      </w:r>
      <w:r>
        <w:t>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0617A3"/>
    <w:rsid w:val="00087C55"/>
    <w:rsid w:val="00106D2B"/>
    <w:rsid w:val="00197A7C"/>
    <w:rsid w:val="002716AE"/>
    <w:rsid w:val="003F769B"/>
    <w:rsid w:val="00502CC4"/>
    <w:rsid w:val="0050568C"/>
    <w:rsid w:val="00576D5F"/>
    <w:rsid w:val="00946CFE"/>
    <w:rsid w:val="009D0984"/>
    <w:rsid w:val="00A31846"/>
    <w:rsid w:val="00AA3397"/>
    <w:rsid w:val="00AD155B"/>
    <w:rsid w:val="00AF18F8"/>
    <w:rsid w:val="00C95292"/>
    <w:rsid w:val="00D0661B"/>
    <w:rsid w:val="00E55AC0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50</cp:revision>
  <dcterms:created xsi:type="dcterms:W3CDTF">2020-02-24T07:52:00Z</dcterms:created>
  <dcterms:modified xsi:type="dcterms:W3CDTF">2020-06-16T08:15:00Z</dcterms:modified>
</cp:coreProperties>
</file>