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F1D10">
      <w:pPr>
        <w:keepNext/>
        <w:spacing w:before="120" w:after="120" w:line="360" w:lineRule="auto"/>
        <w:ind w:left="4887"/>
        <w:jc w:val="left"/>
      </w:pPr>
      <w:r>
        <w:fldChar w:fldCharType="begin"/>
      </w:r>
      <w:r>
        <w:fldChar w:fldCharType="end"/>
      </w:r>
      <w:r>
        <w:t>Załącznik Nr 4 do uchwały Nr XXXI/242/2021</w:t>
      </w:r>
      <w:r>
        <w:br/>
        <w:t>Rady Miejskiej w Brzesku</w:t>
      </w:r>
      <w:r>
        <w:br/>
        <w:t>z dnia 27 stycznia 2021 r.</w:t>
      </w:r>
    </w:p>
    <w:p w:rsidR="00A77B3E" w:rsidRDefault="004F1D10">
      <w:pPr>
        <w:keepNext/>
        <w:spacing w:after="480"/>
        <w:jc w:val="center"/>
      </w:pPr>
      <w:r>
        <w:rPr>
          <w:b/>
        </w:rPr>
        <w:t>Plan pracy Komisji Spraw Obywatelskich ,Porządku Publicznego i Promocji 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8017"/>
      </w:tblGrid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 xml:space="preserve">TEMATYKA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STYCZEŃ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- Przyjęcie planu pracy komisji na 2021 rok,</w:t>
            </w:r>
          </w:p>
          <w:p w:rsidR="00933B90" w:rsidRDefault="004F1D10">
            <w:pPr>
              <w:jc w:val="left"/>
            </w:pPr>
            <w:r>
              <w:t xml:space="preserve">- Informacja o zimowym wypoczynku dzieci i młodzieży, </w:t>
            </w:r>
          </w:p>
          <w:p w:rsidR="00933B90" w:rsidRDefault="004F1D10">
            <w:pPr>
              <w:jc w:val="left"/>
            </w:pPr>
            <w:r>
              <w:t xml:space="preserve">- Informacja na temat działań podejmowanych w zakresie bezpieczeństwa na terenie gminy Brzesko związanego z epidemią COVID 19 z uwzględnieniem informacji o dotychczasowym przebiegu wykonywanych wymazów oraz przebiegu szczepień, </w:t>
            </w:r>
          </w:p>
          <w:p w:rsidR="00933B90" w:rsidRDefault="004F1D10">
            <w:pPr>
              <w:jc w:val="left"/>
            </w:pPr>
            <w:r>
              <w:t>- Sprawy bieżące,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LUTY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- I</w:t>
            </w:r>
            <w:r>
              <w:rPr>
                <w:sz w:val="24"/>
              </w:rPr>
              <w:t>nformacja na temat planowanych działań promocyjno-kulturalnych w 2021 roku w Gminie Brzesko,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Zapoznanie się z kalendarzem imprez sportowych na 2021 rok,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Informacja na temat realizacji zadań – opiekuńczo wychowawczych w placówkach oświatowych Gminy Brzesko,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Sprawozdanie z wysokości średnich wynagrodzeń nauczycieli na poszczególnych stopniach awansu zawodowego w szkołach prowadzonych przez Gminę Brzesko,                       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Informacja dotycząca realizacji Gminnego Programu Rewitalizacji Gminy Brzesko na lata 2016-2022 r.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Sprawy bieżące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MARZEC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 xml:space="preserve">- Zapoznanie się z informacją z działalności niepublicznych placówek oświatowych  w Gminie Brzesko (z wykorzystaniem danych sprawozdania z  SIO oraz wysokości przekazanych środków finansowych) za 2020 r.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Zapoznanie się i analiza sprawozdania z realizacji Gminnego Programu Profilaktyki i Rozwiązywania problemów alkoholowych oraz przeciwdziałania Narkomanii w Gminie Brzesko za 2020 r.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Zapoznanie się i zaopiniowanie Gminnego Programu Opieki nad    Zwierzętami Bezdomnymi oraz zapobiegania bezdomności zwierząt na terenie Gminy Brzesko w 2021 r.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Sprawy bieżące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KWIECIEŃ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 xml:space="preserve">- Analiza stanu dróg po okresie zimowym wraz z informacja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o harmonogramie prac inwestycyjnych i remontowych dróg, ulic, placów, wiat przystankowych i punktów oświetleniowych,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Zapoznanie się z informacją na temat stanu zaawansowania prac nad zmianami planów zagospodarowania przestrzennego Gminy Brzesko,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Analiza sprawozdania z realizacji zadań z zakresu wspierania rodziny oraz przedstawienie potrzeb związanych z realizacja tych zadań – sprawozdanie MOPS Brzesko za 2019 rok,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Ocena stanu obiektów użyteczności publicznej, w tym infrastruktury sportowej i jej wykorzystania w gminie Brzesko (sprawozdanie BOSiR Brzesko),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Informacja na temat funkcjonowania Miejskiego Centrum Obsługi Oświaty za 2020 r.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Informacja dotycząca realizacji  „Planu Gospodarki Niskoemisyjnej wraz z elementami Programu Ograniczenia Niskiej Emisji dla Gminy Brzesko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Sprawy bieżące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MAJ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 xml:space="preserve">- Analiza stanu gospodarki odpadami w Gminie Brzesko za 2020 rok., zamierzenia </w:t>
            </w:r>
            <w:r>
              <w:rPr>
                <w:sz w:val="24"/>
              </w:rPr>
              <w:lastRenderedPageBreak/>
              <w:t xml:space="preserve">na rok 2021,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Analiza sprawozdań z działalności MOK w Brzesku oraz PiMBP w Brzesku za rok 2020 , zamierzenia na rok 2021,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Ocena zasobów Pomocy społecznej za rok 2020 R.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Sprawozdanie z działalności Stowarzyszeń sportowych za 2020 r. w szczególności w zakresie realizacji zadań Gminy Brzesko,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Sprawy bieżące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lastRenderedPageBreak/>
              <w:t xml:space="preserve">CZERWIEC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>- Zapoznanie się z projektami organizacyjnymi szkół, prognoza demograficzna, analiza stanu zatrudnienia nauczycieli w placówkach oświatowych,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ocena stanu bezpieczeństwa w placówkach oświatowych Gminy Brzesko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Informacja na temat planowanego wypoczynku dzieci i młodzieży w czasie przerwy wakacyjnej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analiza wykorzystania środków budżetowych przez organizacje pozarządowe oraz zapoznanie się z przydziałem dotacji dla w/w w 2021 roku,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Analiza realizacji Gminnego Programu Profilaktyki i Rozwiązywania Problemów Alkoholowych 2020 r.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Sprawy bieżące 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LIPIEC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 xml:space="preserve">PRZERWA WAKACYJNA 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SIERPIEŃ 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>- Sprawozdanie z realizacji zadań oświatowych za rok szkolny 2020/2021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Informacja na temat przygotowania placówek oświatowych do nowego roku szkolnego 2021/2022,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Stan dróg na terenie Gminy Brzesko,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Stan zadłużenia Gminy – ściągalność podatków i opłat lokalnych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Informacja na temat Stref Płatnego Parkowania na terenie Gminy Brzesko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Sprawy bieżące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WRZESIEŃ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>- Sprawozdania z funkcjonowania MPK, BZK, MZGM, MPEC i RPWiK w Brzesku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Zapoznanie się z wydatkami i potrzebami na dożywianie dzieci za pierwsze półrocze 2021 roku. (wydział EKiS, MOPS)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Analiza potrzeb i stanu funkcjonowania publicznych przedszkoli i szkół podstawowych prowadzonych przez Gminę Brzesko,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Zapoznanie się z informacją na temat zabezpieczenia szkół przed zagrożeniem przemocą rówieśniczą i przestępstwami wśród nieletnich, współpraca szkół z Policją oraz MOPS-em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Sprawy bieżące 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PAŹDZIERNIK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>- Informacja na temat pozyskanych środków pozabudżetowych na realizację zadań Gminy Brzesko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Stopień zaawansowania zadań inwestycyjnych zaplanowanych  w budżecie Gminy Brzesko w 2021 roku, w tym realizowanych w ramach Fundusz Sołeckiego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zapoznanie z informacją dotyczącą funkcjonowania na terenie Gminy Brzesko przedszkoli niepublicznych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Sprawy bieżące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 xml:space="preserve">LISTOPAD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>- Gospodarka mieszkaniowa Gminy Brzesko - informacja dotycząca realizacji „Wieloletniego Programu Gospodarowania Mieszkaniowym Zasobem Gminy Brzesko na lata 2019-2023.”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Przyjęcia rocznego programu współpracy Gminy Brzesko z organizacjami pozarządowymi oraz innymi podmiotami o których mowa w art. 3 ust. 3 ustawy z dnia 24 kwietnia 2003 r. o działalności pożytku publicznego i o wolontariacie na 2022 r.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Informacja o stanie realizacji zadań oświatowych za rok szkolny 2020/2021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lastRenderedPageBreak/>
              <w:t>- Analiza wysokości podatków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Sprawy bieżące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lastRenderedPageBreak/>
              <w:t xml:space="preserve">GRUDZIEŃ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>- Uchwalenie budżetu Gminy Brzesko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Zapoznanie się z propozycją planu pracy Rady Miejskiej na 2022 r.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- Analiza i przyjęcie planu pracy Rady Miejskiej na rok 2021.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Przyjęcia Gminnego Programu Profilaktyki i Rozwiązywania Problemów   Alkoholowych oraz Przeciwdziałania Narkomanii na terenie Gminy Brzesko na rok 2022 r. 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 xml:space="preserve">- Sprawy bieżące 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SPRAWY BIEŻĄCE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>t. j. - opiniowanie projektów uchwał, rozpatrywanie wniosków i pism skierowanych do Komisji, zapoznawanie się z pozostałymi tematami przewidzianymi na obrady Rady Miejskiej w danym miesiącu.</w:t>
            </w:r>
          </w:p>
        </w:tc>
      </w:tr>
      <w:tr w:rsidR="00933B9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UWAGI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rPr>
                <w:sz w:val="24"/>
              </w:rPr>
              <w:t>W trakcie realizacji w/w planu pracy Komisji może nastąpić: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Zmiana terminu realizacji zaproponowanych w planie punktów</w:t>
            </w:r>
          </w:p>
          <w:p w:rsidR="00933B90" w:rsidRDefault="004F1D10">
            <w:pPr>
              <w:jc w:val="left"/>
            </w:pPr>
            <w:r>
              <w:rPr>
                <w:sz w:val="24"/>
              </w:rPr>
              <w:t>Wprowadzenie do w/w planu zagadnień dodatkowych</w:t>
            </w:r>
          </w:p>
        </w:tc>
      </w:tr>
    </w:tbl>
    <w:p w:rsidR="00A77B3E" w:rsidRDefault="004F1D10">
      <w:pPr>
        <w:keepNext/>
        <w:spacing w:before="120" w:after="120"/>
        <w:ind w:firstLine="227"/>
      </w:pPr>
      <w:r>
        <w:t> </w:t>
      </w:r>
    </w:p>
    <w:p w:rsidR="00A77B3E" w:rsidRDefault="00A77B3E">
      <w:pPr>
        <w:keepNext/>
        <w:spacing w:before="120" w:after="120"/>
        <w:ind w:firstLine="227"/>
      </w:pPr>
    </w:p>
    <w:p w:rsidR="00A77B3E" w:rsidRDefault="004F1D1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933B9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933B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4F1D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50552F">
      <w:pPr>
        <w:keepNext/>
        <w:spacing w:before="120" w:after="120" w:line="360" w:lineRule="auto"/>
        <w:ind w:left="4887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76" w:rsidRDefault="00A47976">
      <w:r>
        <w:separator/>
      </w:r>
    </w:p>
  </w:endnote>
  <w:endnote w:type="continuationSeparator" w:id="0">
    <w:p w:rsidR="00A47976" w:rsidRDefault="00A4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33B9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left"/>
            <w:rPr>
              <w:sz w:val="18"/>
            </w:rPr>
          </w:pPr>
          <w:r>
            <w:rPr>
              <w:sz w:val="18"/>
            </w:rPr>
            <w:t>Id: 92001696-082D-4BF7-8556-9E999272F385.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55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3B90" w:rsidRDefault="00933B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76" w:rsidRDefault="00A47976">
      <w:r>
        <w:separator/>
      </w:r>
    </w:p>
  </w:footnote>
  <w:footnote w:type="continuationSeparator" w:id="0">
    <w:p w:rsidR="00A47976" w:rsidRDefault="00A4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013CE"/>
    <w:rsid w:val="004F1D10"/>
    <w:rsid w:val="0050552F"/>
    <w:rsid w:val="00933B90"/>
    <w:rsid w:val="00A4797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XXXI/242/2021 z dnia 27 stycznia 2021 r.</vt:lpstr>
      <vt:lpstr/>
    </vt:vector>
  </TitlesOfParts>
  <Company>Rada Miejska w Brzesku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XXXI/242/2021 z dnia 27 stycznia 2021 r.</dc:title>
  <dc:subject>w sprawie przyjęcia planów pracy Komisji Rady Miejskiej w^Brzesku na rok 2021.</dc:subject>
  <dc:creator>mkolkowska</dc:creator>
  <cp:lastModifiedBy>Agnieszka Lechowicz</cp:lastModifiedBy>
  <cp:revision>2</cp:revision>
  <dcterms:created xsi:type="dcterms:W3CDTF">2021-02-12T10:21:00Z</dcterms:created>
  <dcterms:modified xsi:type="dcterms:W3CDTF">2021-02-12T10:21:00Z</dcterms:modified>
  <cp:category>Akt prawny</cp:category>
</cp:coreProperties>
</file>