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AC0D" w14:textId="77777777" w:rsidR="00FD3FB0" w:rsidRDefault="00FD3FB0" w:rsidP="00FD3FB0">
      <w:pPr>
        <w:keepNext/>
        <w:spacing w:before="120" w:after="120" w:line="360" w:lineRule="auto"/>
        <w:ind w:left="498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3 do uchwały nr XXIV/177/2026</w:t>
      </w:r>
      <w:r>
        <w:rPr>
          <w:color w:val="000000"/>
          <w:u w:color="000000"/>
        </w:rPr>
        <w:br/>
        <w:t>Rady Miejskiej w Brzesku</w:t>
      </w:r>
      <w:r>
        <w:rPr>
          <w:color w:val="000000"/>
          <w:u w:color="000000"/>
        </w:rPr>
        <w:br/>
        <w:t>z dnia 28 stycznia 2026 r.</w:t>
      </w:r>
    </w:p>
    <w:p w14:paraId="22133B4D" w14:textId="77777777" w:rsidR="00FD3FB0" w:rsidRDefault="00FD3FB0" w:rsidP="00FD3FB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Pracy Komisji Oświaty, Kultury i Sportu na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640"/>
        <w:gridCol w:w="7528"/>
      </w:tblGrid>
      <w:tr w:rsidR="00FD3FB0" w14:paraId="582AB286" w14:textId="77777777" w:rsidTr="00E2343E">
        <w:trPr>
          <w:trHeight w:val="471"/>
        </w:trPr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C4E0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TERMIN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B9F4B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TEMATYKA POSIEDZEŃ</w:t>
            </w:r>
          </w:p>
        </w:tc>
      </w:tr>
      <w:tr w:rsidR="00FD3FB0" w14:paraId="65AB9FE0" w14:textId="77777777" w:rsidTr="00E2343E">
        <w:trPr>
          <w:trHeight w:val="419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F93F2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 półrocze 2026 roku</w:t>
            </w:r>
          </w:p>
        </w:tc>
      </w:tr>
      <w:tr w:rsidR="00FD3FB0" w14:paraId="0D72C9EB" w14:textId="77777777" w:rsidTr="00E2343E">
        <w:trPr>
          <w:trHeight w:val="111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430C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 kwartał 2026 r.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5E1B4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06EA9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·Przyjęcie planu pracy komisji na 2026 r.</w:t>
            </w:r>
          </w:p>
          <w:p w14:paraId="1722330C" w14:textId="77777777" w:rsidR="00FD3FB0" w:rsidRDefault="00FD3FB0" w:rsidP="00E2343E">
            <w:r>
              <w:t>·Sprawozdanie z działalności Zespołu Interdyscyplinarnego za 2025 r.</w:t>
            </w:r>
          </w:p>
          <w:p w14:paraId="160D0B2F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FD3FB0" w14:paraId="302A64F8" w14:textId="77777777" w:rsidTr="00E2343E">
        <w:trPr>
          <w:trHeight w:val="1098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8E68F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B98A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II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C8D0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·Sprawozdanie z działalności Miejskiego Ośrodka Kultury w Brzesku za 2025 r.</w:t>
            </w:r>
          </w:p>
          <w:p w14:paraId="3B0F99B2" w14:textId="77777777" w:rsidR="00FD3FB0" w:rsidRDefault="00FD3FB0" w:rsidP="00E2343E">
            <w:r>
              <w:t>·Sprawozdanie z działalności Powiatowej i Miejskiej Biblioteki Publicznej za 2025 r.</w:t>
            </w:r>
          </w:p>
          <w:p w14:paraId="60881C1A" w14:textId="77777777" w:rsidR="00FD3FB0" w:rsidRDefault="00FD3FB0" w:rsidP="00E2343E">
            <w:r>
              <w:t>·Informacja nt. planowanych działań promocyjno-kulturalnych w 2026 r. w Gminie Brzesko oraz informacja nt. wsp6lpracy z miastami partnerskimi oraz sprawozdanie z 2025 r.</w:t>
            </w:r>
          </w:p>
          <w:p w14:paraId="60AAF480" w14:textId="77777777" w:rsidR="00FD3FB0" w:rsidRDefault="00FD3FB0" w:rsidP="00E2343E">
            <w:r>
              <w:t xml:space="preserve">·Informacja nt. zrealizowanych zadań z zakresu wypoczynku dzieci i młodzieży w okresie ferii zimowych. </w:t>
            </w:r>
          </w:p>
          <w:p w14:paraId="1972B149" w14:textId="77777777" w:rsidR="00FD3FB0" w:rsidRDefault="00FD3FB0" w:rsidP="00E2343E">
            <w:r>
              <w:t>·Zapoznanie się i analiza sprawozdania dotyczącego wysokości średnich wynagrodzeń nauczycieli początkujących, mianowanych i dyplomowanych w szkołach i placówkach prowadzonych przez Gminę Brzesko w 2025 r.</w:t>
            </w:r>
          </w:p>
          <w:p w14:paraId="60080EBD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FD3FB0" w14:paraId="4811BE78" w14:textId="77777777" w:rsidTr="00E2343E">
        <w:trPr>
          <w:trHeight w:val="1832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03EAE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18915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III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A560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 xml:space="preserve">·Informacja nt. stanu realizacji projektu: </w:t>
            </w:r>
            <w:r>
              <w:rPr>
                <w:b/>
              </w:rPr>
              <w:t>„Dostępne i przyjazne szkoły – edukacja włączając w brzeskich szkołach podstawowych”- wizja lokalna w wybranych placówkach oświatowych.</w:t>
            </w:r>
          </w:p>
          <w:p w14:paraId="6C9916EF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D3FB0" w14:paraId="1EFE48F8" w14:textId="77777777" w:rsidTr="00E2343E">
        <w:trPr>
          <w:trHeight w:val="1124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CDF1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II kwartał 2026 r.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D9A46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IV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55DC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  <w:p w14:paraId="7B4E9815" w14:textId="77777777" w:rsidR="00FD3FB0" w:rsidRDefault="00FD3FB0" w:rsidP="00E2343E">
            <w:r>
              <w:t>·Zapoznanie się i analiza stanu gospodarki odpadami za rok 2025.</w:t>
            </w:r>
          </w:p>
          <w:p w14:paraId="112D628E" w14:textId="77777777" w:rsidR="00FD3FB0" w:rsidRDefault="00FD3FB0" w:rsidP="00E2343E">
            <w:r>
              <w:t>·Zapoznanie się i analiza sprawozdań z działalności spółek miejskich: Brzeskich Zakładów Komunalnych, Miejskiego Przedsiębiorstwa Energetyki Cieplnej, Miejskiego Przedsiębiorstwa Komunikacyjnego, Rejonowego Przedsiębiorstwa Wodociągów i Kanalizacji za rok 2025 z elementami planów inwestycyjnych spółek na 2026 r.</w:t>
            </w:r>
          </w:p>
          <w:p w14:paraId="152A9E0E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D3FB0" w14:paraId="482A6E24" w14:textId="77777777" w:rsidTr="00E2343E">
        <w:trPr>
          <w:trHeight w:val="1143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20952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C3D3F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V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650A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 xml:space="preserve">·Sprawozdanie z działalności Miejskiego Ośrodka Pomocy Społecznej w Brzesku za 2025 r. </w:t>
            </w:r>
          </w:p>
          <w:p w14:paraId="0C0F1198" w14:textId="77777777" w:rsidR="00FD3FB0" w:rsidRDefault="00FD3FB0" w:rsidP="00E2343E">
            <w:r>
              <w:t>·Ocena zasobów pomocy społecznej.</w:t>
            </w:r>
          </w:p>
          <w:p w14:paraId="3922A958" w14:textId="77777777" w:rsidR="00FD3FB0" w:rsidRDefault="00FD3FB0" w:rsidP="00E2343E">
            <w:r>
              <w:t xml:space="preserve">·Analiza sprawozdania z realizacji zadań z zakresu wspierania rodziny i systemu pieczy zastępczej w 2025 r. oraz przedstawienie potrzeb związanych z realizacją tych zadań, </w:t>
            </w:r>
          </w:p>
          <w:p w14:paraId="01C7667F" w14:textId="77777777" w:rsidR="00FD3FB0" w:rsidRDefault="00FD3FB0" w:rsidP="00E2343E">
            <w:r>
              <w:lastRenderedPageBreak/>
              <w:t>·Zapoznanie się ze sprawozdaniami: Dziennego Domu „Senior Plus” oraz z realizacji „Karty Brzeska Rodzina Trzy Plus”.</w:t>
            </w:r>
          </w:p>
          <w:p w14:paraId="59B3BB3A" w14:textId="77777777" w:rsidR="00FD3FB0" w:rsidRDefault="00FD3FB0" w:rsidP="00E2343E">
            <w:r>
              <w:t>·Analiza wykorzystania środków budżetowych przez organizacje pozarządowe w 2025 r. oraz zapoznanie się z podziałem dotacji na ich działalność w 2026 r.</w:t>
            </w:r>
          </w:p>
          <w:p w14:paraId="5F22768A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w danym miesiącu.</w:t>
            </w:r>
          </w:p>
        </w:tc>
      </w:tr>
      <w:tr w:rsidR="00FD3FB0" w14:paraId="12E8FE87" w14:textId="77777777" w:rsidTr="00E2343E">
        <w:trPr>
          <w:trHeight w:val="2825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02509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8876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VI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E790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 xml:space="preserve">·Analiza raportu o stanie Gminy Brzesko za 2025 r. </w:t>
            </w:r>
          </w:p>
          <w:p w14:paraId="00147135" w14:textId="77777777" w:rsidR="00FD3FB0" w:rsidRDefault="00FD3FB0" w:rsidP="00E2343E">
            <w:r>
              <w:t>·Analiza sprawozdania z wykonania budżetu Gminy Brzesko za rok 2025 wraz z opinią Regionalnej Izby Obrachunkowej o przedłożonym przez Burmistrza Brzeska sprawozdaniu z wykonania budżetu.</w:t>
            </w:r>
          </w:p>
          <w:p w14:paraId="2B47B554" w14:textId="77777777" w:rsidR="00FD3FB0" w:rsidRDefault="00FD3FB0" w:rsidP="00E2343E">
            <w:r>
              <w:t>·Zapoznanie się z projektami organizacyjnymi szkół i przedszkoli publicznych. Prognoza demograficzna, analiza stanu zatrudnienia nauczycieli w placówkach na terenie Gminy Brzesko.</w:t>
            </w:r>
          </w:p>
          <w:p w14:paraId="79041E65" w14:textId="77777777" w:rsidR="00FD3FB0" w:rsidRDefault="00FD3FB0" w:rsidP="00E2343E">
            <w:r>
              <w:t xml:space="preserve">·Zapoznanie się z informacją na temat form planowanego wypoczynku dzieci i  młodzieży w  okresie wakacji w Gminie Brzesko, w tym oferty jednostek gminnych i organizacji pożytku publicznego. </w:t>
            </w:r>
          </w:p>
          <w:p w14:paraId="2E0F1017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       w danym miesiącu.</w:t>
            </w:r>
          </w:p>
        </w:tc>
      </w:tr>
      <w:tr w:rsidR="00FD3FB0" w14:paraId="370ECD6E" w14:textId="77777777" w:rsidTr="00E2343E">
        <w:trPr>
          <w:trHeight w:val="464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92F0D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II półrocze 2026 roku</w:t>
            </w:r>
          </w:p>
        </w:tc>
      </w:tr>
      <w:tr w:rsidR="00FD3FB0" w14:paraId="3F91F31E" w14:textId="77777777" w:rsidTr="00E2343E">
        <w:trPr>
          <w:trHeight w:val="1297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BC848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III kwartał 2026 r.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F4B65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 xml:space="preserve">VII 2026 r. 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C4857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 xml:space="preserve">·Analiza sprawozdania z działalności Brzeskiego Ośrodka Sportu i Rekreacji w Brzesku za 2025 r.  i </w:t>
            </w:r>
            <w:proofErr w:type="spellStart"/>
            <w:r>
              <w:t>I</w:t>
            </w:r>
            <w:proofErr w:type="spellEnd"/>
            <w:r>
              <w:t xml:space="preserve"> półrocze 2026 r.- wizja lokalna na wybranym obiekcie </w:t>
            </w:r>
            <w:proofErr w:type="spellStart"/>
            <w:r>
              <w:t>BOSiR</w:t>
            </w:r>
            <w:proofErr w:type="spellEnd"/>
            <w:r>
              <w:t>.</w:t>
            </w:r>
          </w:p>
          <w:p w14:paraId="05602BF8" w14:textId="77777777" w:rsidR="00FD3FB0" w:rsidRDefault="00FD3FB0" w:rsidP="00E2343E">
            <w:r>
              <w:t>·Zapoznanie się i ocena raportu z wykonania w 2025 roku gminnego programu profilaktyki                    i rozwiązywania problemów alkoholowych oraz przeciwdziałania narkomanii.</w:t>
            </w:r>
          </w:p>
          <w:p w14:paraId="55836E08" w14:textId="77777777" w:rsidR="00FD3FB0" w:rsidRDefault="00FD3FB0" w:rsidP="00E2343E">
            <w:r>
              <w:t>·Informacja o działalności Gminnej Komisji Rozwiązywania Problemów Alkoholowych w 2025 r. i w I połowie 2026 r.</w:t>
            </w:r>
          </w:p>
          <w:p w14:paraId="2E2117CD" w14:textId="77777777" w:rsidR="00FD3FB0" w:rsidRDefault="00FD3FB0" w:rsidP="00E2343E">
            <w:r>
              <w:t>·Informacja o stanie bezpieczeństwa i porządku publicznego na terenie Gminy Brzesko w 2025 r. i w I półroczu 2026 r., ze szczególnym uwzględnieniem stanu bezpieczeństwa w placówkach oświatowych. (</w:t>
            </w:r>
            <w:proofErr w:type="spellStart"/>
            <w:r>
              <w:t>WEKiS</w:t>
            </w:r>
            <w:proofErr w:type="spellEnd"/>
            <w:r>
              <w:t>, Komenda Policji w Brzesku, Państwowa Straż Pożarna w Brzesku)</w:t>
            </w:r>
          </w:p>
          <w:p w14:paraId="469AE6B8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 w danym miesiącu.</w:t>
            </w:r>
          </w:p>
        </w:tc>
      </w:tr>
      <w:tr w:rsidR="00FD3FB0" w14:paraId="562E4245" w14:textId="77777777" w:rsidTr="00E2343E">
        <w:trPr>
          <w:trHeight w:val="1124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88A4E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ECC51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VIII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348A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·Zapoznanie się z informacją na temat przygotowania placówek oświatowych do nowego roku szkolnego 2026/2027-</w:t>
            </w:r>
            <w:r>
              <w:rPr>
                <w:b/>
              </w:rPr>
              <w:t xml:space="preserve"> wizja lokalna w wybranych placówkach oświatowych.</w:t>
            </w:r>
          </w:p>
          <w:p w14:paraId="3A496860" w14:textId="77777777" w:rsidR="00FD3FB0" w:rsidRDefault="00FD3FB0" w:rsidP="00E2343E">
            <w:r>
              <w:t>·Analiza stopnia zaawansowania zadań inwestycyjnych zaplanowanych w budżecie Gminy Brzesko    w 2026 r., ze szczególnym uwzględnieniem zadań inwestycyjnych zaplanowanych na 2026 r.  z zakresu oświaty, kultury i sportu. Analiza potrzeb inwestycyjnych na 2027 r.</w:t>
            </w:r>
          </w:p>
          <w:p w14:paraId="2D360757" w14:textId="77777777" w:rsidR="00FD3FB0" w:rsidRDefault="00FD3FB0" w:rsidP="00E2343E">
            <w:r>
              <w:t xml:space="preserve">·Zapoznanie się z informacją o działalności Miejskiego Centrum Obsługi Oświaty za 2025 r.                          i </w:t>
            </w:r>
            <w:proofErr w:type="spellStart"/>
            <w:r>
              <w:t>I</w:t>
            </w:r>
            <w:proofErr w:type="spellEnd"/>
            <w:r>
              <w:t xml:space="preserve"> półrocze 2026 r.</w:t>
            </w:r>
          </w:p>
          <w:p w14:paraId="0CC44DA1" w14:textId="77777777" w:rsidR="00FD3FB0" w:rsidRDefault="00FD3FB0" w:rsidP="00E2343E">
            <w:r>
              <w:t xml:space="preserve">·Zapoznanie się z informacją o działalności przedszkoli i szkół prowadzonych przez inne podmioty niż jednostka samorządu terytorialnego – Gmina Brzesko, w tym: o wysokości przekazanej dotacji za 2025 r. oraz I półrocze 2026 r. </w:t>
            </w:r>
          </w:p>
          <w:p w14:paraId="61E2D5BB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D3FB0" w14:paraId="12508E71" w14:textId="77777777" w:rsidTr="00E2343E">
        <w:trPr>
          <w:trHeight w:val="84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13B04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DC25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IX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7387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·Podsumowanie wypoczynku wakacyjnego dzieci i młodzieży.</w:t>
            </w:r>
          </w:p>
          <w:p w14:paraId="2877ADBA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D3FB0" w14:paraId="2CAAC22C" w14:textId="77777777" w:rsidTr="00E2343E">
        <w:trPr>
          <w:trHeight w:val="1123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53EAC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IV  kwartał 2026 r.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1A1D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X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84E8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·Ocena pracy świetlic osiedlowych i wiejskich na terenie Gminy Brzesko.</w:t>
            </w:r>
          </w:p>
          <w:p w14:paraId="79577EDC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w danym miesiącu.</w:t>
            </w:r>
          </w:p>
        </w:tc>
      </w:tr>
      <w:tr w:rsidR="00FD3FB0" w14:paraId="4866245C" w14:textId="77777777" w:rsidTr="00E2343E">
        <w:trPr>
          <w:trHeight w:val="114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7DC64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EA9F7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XI 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B4710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·Analiza sprawozdania z realizacji zadań oświatowych za rok szkolny 2025/2026.</w:t>
            </w:r>
          </w:p>
          <w:p w14:paraId="077224F5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·Analiza rocznego programu współpracy Gminy Brzesko z organizacjami</w:t>
            </w:r>
            <w:r>
              <w:rPr>
                <w:color w:val="000000"/>
                <w:u w:color="000000"/>
              </w:rPr>
              <w:br/>
              <w:t>pozarządowymi i innymi podmiotami prowadzącymi działalność pożytku</w:t>
            </w:r>
            <w:r>
              <w:rPr>
                <w:color w:val="000000"/>
                <w:u w:color="000000"/>
              </w:rPr>
              <w:br/>
              <w:t>publicznego na 2027 r.</w:t>
            </w:r>
          </w:p>
          <w:p w14:paraId="41006D19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·Sprawy bieżące i wolne wnioski - w tym opiniowanie projektów uchwał, rozpatrywanie wniosków i pism skierowanych do Komisji, zapoznanie się z pozostałymi tematami przewidzianymi na sesji   w danym miesiącu.</w:t>
            </w:r>
          </w:p>
        </w:tc>
      </w:tr>
      <w:tr w:rsidR="00FD3FB0" w14:paraId="40538C27" w14:textId="77777777" w:rsidTr="00E2343E">
        <w:trPr>
          <w:trHeight w:val="1541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B3D1" w14:textId="77777777" w:rsidR="00FD3FB0" w:rsidRDefault="00FD3FB0" w:rsidP="00E2343E">
            <w:pPr>
              <w:rPr>
                <w:color w:val="000000"/>
                <w:u w:color="000000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81CF7" w14:textId="77777777" w:rsidR="00FD3FB0" w:rsidRDefault="00FD3FB0" w:rsidP="00E2343E">
            <w:pPr>
              <w:jc w:val="center"/>
              <w:rPr>
                <w:color w:val="000000"/>
                <w:u w:color="000000"/>
              </w:rPr>
            </w:pPr>
            <w:r>
              <w:t>XII 2026 r.</w:t>
            </w:r>
          </w:p>
        </w:tc>
        <w:tc>
          <w:tcPr>
            <w:tcW w:w="8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BE081" w14:textId="77777777" w:rsidR="00FD3FB0" w:rsidRDefault="00FD3FB0" w:rsidP="00E2343E">
            <w:pPr>
              <w:rPr>
                <w:color w:val="000000"/>
                <w:u w:color="000000"/>
              </w:rPr>
            </w:pPr>
            <w:r>
              <w:t>·Analiza projektu budżetu Gminy Brzesko na 2027 r. ze szczególnym uwzględnieniem propozycji  z zakresu oświaty, kultury i sportu.</w:t>
            </w:r>
          </w:p>
          <w:p w14:paraId="7DA0BE94" w14:textId="77777777" w:rsidR="00FD3FB0" w:rsidRDefault="00FD3FB0" w:rsidP="00E2343E">
            <w:r>
              <w:t xml:space="preserve">·Zapoznanie z propozycją planu pracy Rady Miejskiej na 2027 r. </w:t>
            </w:r>
          </w:p>
          <w:p w14:paraId="1ABC2E93" w14:textId="77777777" w:rsidR="00FD3FB0" w:rsidRDefault="00FD3FB0" w:rsidP="00E2343E">
            <w:r>
              <w:t>·Sprawy bieżące i wolne wnioski - w tym opiniowanie projektów uchwał, rozpatrywanie wniosków i pism skierowanych do Komisji, zapoznanie się z pozostałymi tematami przewidzianymi na sesji   w danym miesiącu.</w:t>
            </w:r>
          </w:p>
        </w:tc>
      </w:tr>
      <w:tr w:rsidR="00FD3FB0" w14:paraId="7CD5D33F" w14:textId="77777777" w:rsidTr="00E2343E">
        <w:trPr>
          <w:trHeight w:val="1541"/>
        </w:trPr>
        <w:tc>
          <w:tcPr>
            <w:tcW w:w="10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8A55" w14:textId="77777777" w:rsidR="00FD3FB0" w:rsidRDefault="00FD3FB0" w:rsidP="00E2343E">
            <w:pPr>
              <w:jc w:val="left"/>
              <w:rPr>
                <w:color w:val="000000"/>
                <w:u w:color="000000"/>
              </w:rPr>
            </w:pPr>
            <w:r>
              <w:t>Uwagi:</w:t>
            </w:r>
          </w:p>
          <w:p w14:paraId="5AABDABC" w14:textId="77777777" w:rsidR="00FD3FB0" w:rsidRDefault="00FD3FB0" w:rsidP="00E2343E">
            <w:pPr>
              <w:jc w:val="left"/>
            </w:pPr>
            <w:r>
              <w:t>W trakcie realizacji powyższego Planu Pracy w razie wystąpienia konieczności, może nastąpić:</w:t>
            </w:r>
          </w:p>
          <w:p w14:paraId="0DF341CE" w14:textId="77777777" w:rsidR="00FD3FB0" w:rsidRDefault="00FD3FB0" w:rsidP="00E2343E">
            <w:r>
              <w:t>·przesunięcie terminu realizacji zaplanowanych w danym miesiącu punktów planu pracy na inny miesiąc,</w:t>
            </w:r>
          </w:p>
          <w:p w14:paraId="483037B4" w14:textId="77777777" w:rsidR="00FD3FB0" w:rsidRDefault="00FD3FB0" w:rsidP="00E2343E">
            <w:r>
              <w:t>·wprowadzenie do planu pracy dodatkowych zagadnień.</w:t>
            </w:r>
          </w:p>
        </w:tc>
      </w:tr>
    </w:tbl>
    <w:p w14:paraId="32161671" w14:textId="77777777" w:rsidR="00FD3FB0" w:rsidRDefault="00FD3FB0" w:rsidP="00FD3FB0">
      <w:pPr>
        <w:keepNext/>
        <w:keepLines/>
        <w:rPr>
          <w:color w:val="000000"/>
          <w:u w:color="000000"/>
        </w:rPr>
      </w:pPr>
    </w:p>
    <w:p w14:paraId="1467BEF3" w14:textId="77777777" w:rsidR="00FD3FB0" w:rsidRDefault="00FD3FB0" w:rsidP="00FD3FB0">
      <w:pPr>
        <w:keepNext/>
        <w:keepLines/>
        <w:rPr>
          <w:color w:val="000000"/>
          <w:u w:color="000000"/>
        </w:rPr>
      </w:pPr>
    </w:p>
    <w:p w14:paraId="6B153835" w14:textId="77777777" w:rsidR="00FD3FB0" w:rsidRDefault="00FD3FB0" w:rsidP="00FD3FB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D3FB0" w14:paraId="79FD1D98" w14:textId="77777777" w:rsidTr="00E2343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A317B" w14:textId="77777777" w:rsidR="00FD3FB0" w:rsidRDefault="00FD3FB0" w:rsidP="00E2343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908A3" w14:textId="77777777" w:rsidR="00FD3FB0" w:rsidRDefault="00FD3FB0" w:rsidP="00E2343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Brzesku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Adrian Zaleśny</w:t>
            </w:r>
          </w:p>
        </w:tc>
      </w:tr>
    </w:tbl>
    <w:p w14:paraId="38B0232C" w14:textId="77777777" w:rsidR="00EE2113" w:rsidRPr="00406D34" w:rsidRDefault="00EE2113" w:rsidP="00406D34"/>
    <w:sectPr w:rsidR="00EE2113" w:rsidRPr="00406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34"/>
    <w:rsid w:val="00406D34"/>
    <w:rsid w:val="007C4918"/>
    <w:rsid w:val="00EE2113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D7A6"/>
  <w15:chartTrackingRefBased/>
  <w15:docId w15:val="{C12537B2-0DAF-4022-8B7B-4A8E2EFD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D3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6D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D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D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D34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D34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6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6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6D3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06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6D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06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6D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06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6D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06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6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6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6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6691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Lechowicz</dc:creator>
  <cp:keywords/>
  <dc:description/>
  <cp:lastModifiedBy>Agnieszka Lechowicz</cp:lastModifiedBy>
  <cp:revision>2</cp:revision>
  <cp:lastPrinted>2026-01-29T10:27:00Z</cp:lastPrinted>
  <dcterms:created xsi:type="dcterms:W3CDTF">2026-01-29T10:29:00Z</dcterms:created>
  <dcterms:modified xsi:type="dcterms:W3CDTF">2026-01-29T10:29:00Z</dcterms:modified>
</cp:coreProperties>
</file>