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0B52A" w14:textId="77777777" w:rsidR="005E6EEF" w:rsidRDefault="005E6EEF" w:rsidP="005E6EEF">
      <w:pPr>
        <w:jc w:val="center"/>
        <w:rPr>
          <w:b/>
        </w:rPr>
      </w:pPr>
    </w:p>
    <w:p w14:paraId="13D2D83D" w14:textId="6BD2C73C" w:rsidR="005E6EEF" w:rsidRDefault="005E6EEF" w:rsidP="005E6EEF">
      <w:pPr>
        <w:jc w:val="center"/>
        <w:rPr>
          <w:b/>
        </w:rPr>
      </w:pPr>
      <w:r>
        <w:rPr>
          <w:b/>
        </w:rPr>
        <w:t xml:space="preserve">Zarządzenie Nr </w:t>
      </w:r>
      <w:r w:rsidR="007F6182">
        <w:rPr>
          <w:b/>
        </w:rPr>
        <w:t>348/2020</w:t>
      </w:r>
    </w:p>
    <w:p w14:paraId="1ABE56AF" w14:textId="77777777" w:rsidR="005E6EEF" w:rsidRDefault="005E6EEF" w:rsidP="005E6EEF">
      <w:pPr>
        <w:jc w:val="center"/>
        <w:rPr>
          <w:b/>
        </w:rPr>
      </w:pPr>
      <w:r>
        <w:rPr>
          <w:b/>
        </w:rPr>
        <w:t>Burmistrza Brzeska</w:t>
      </w:r>
    </w:p>
    <w:p w14:paraId="131025BC" w14:textId="6A267649" w:rsidR="005E6EEF" w:rsidRDefault="005E6EEF" w:rsidP="005E6EEF">
      <w:pPr>
        <w:jc w:val="center"/>
        <w:rPr>
          <w:b/>
        </w:rPr>
      </w:pPr>
      <w:r>
        <w:rPr>
          <w:b/>
        </w:rPr>
        <w:t xml:space="preserve">z dnia </w:t>
      </w:r>
      <w:r w:rsidR="007F6182">
        <w:rPr>
          <w:b/>
        </w:rPr>
        <w:t>27.11.2020r.</w:t>
      </w:r>
    </w:p>
    <w:p w14:paraId="6D844C93" w14:textId="77777777" w:rsidR="005E6EEF" w:rsidRDefault="005E6EEF" w:rsidP="005E6EEF"/>
    <w:p w14:paraId="077A94D9" w14:textId="77777777" w:rsidR="005E6EEF" w:rsidRDefault="005E6EEF" w:rsidP="005E6EEF"/>
    <w:p w14:paraId="04ACFC9D" w14:textId="77777777" w:rsidR="005E6EEF" w:rsidRDefault="005E6EEF" w:rsidP="005E6EEF">
      <w:pPr>
        <w:jc w:val="both"/>
      </w:pPr>
      <w:r>
        <w:t xml:space="preserve">W sprawie przeprowadzenia konsultacji projektu uchwały dotyczącego przyjęcia </w:t>
      </w:r>
      <w:r>
        <w:br/>
        <w:t xml:space="preserve"> „Gminnego Programu Profilaktyki i Rozwiazywania Problemów Alkoholowych oraz Przeciwdziałania Narkomanii w Gminie Brzesko na rok 2021”</w:t>
      </w:r>
    </w:p>
    <w:p w14:paraId="7B63B3DA" w14:textId="77777777" w:rsidR="005E6EEF" w:rsidRDefault="005E6EEF" w:rsidP="005E6EEF">
      <w:pPr>
        <w:jc w:val="both"/>
      </w:pPr>
    </w:p>
    <w:p w14:paraId="3AF7A177" w14:textId="77777777" w:rsidR="005E6EEF" w:rsidRDefault="005E6EEF" w:rsidP="005E6EEF">
      <w:pPr>
        <w:jc w:val="both"/>
      </w:pPr>
    </w:p>
    <w:p w14:paraId="48FA2207" w14:textId="3D7F6589" w:rsidR="005E6EEF" w:rsidRDefault="005E6EEF" w:rsidP="005E6EEF">
      <w:pPr>
        <w:jc w:val="both"/>
      </w:pPr>
      <w:r>
        <w:t xml:space="preserve">Na podstawie art.5a ust.1 i art.30 ust.1 ustawy z dnia 8 marca 1990 r. o samorządzie gminnym </w:t>
      </w:r>
      <w:r>
        <w:br/>
        <w:t xml:space="preserve">(Dz.U. z 2020 r. poz.713 ze zm.) oraz na podstawie Uchwały Nr IV/17/2010 Rady Miejskiej </w:t>
      </w:r>
      <w:r>
        <w:br/>
        <w:t xml:space="preserve">w Brzesku z dnia 29 grudnia 2010 r. w sprawie sposobu konsultowania z organizacjami pozarządowymi i podmiotami o których mowa w art. 3 ust.3 ustawy z dnia 24 kwietnia 2003 r. o działalności pożytku publicznego i o wolontariacie, projektów aktów prawa miejscowego </w:t>
      </w:r>
      <w:r>
        <w:br/>
        <w:t>w dziedzinach dotyczących działalności statutowej tych organizacji zarządzam, co następuje:</w:t>
      </w:r>
    </w:p>
    <w:p w14:paraId="3EF8518A" w14:textId="77777777" w:rsidR="005E6EEF" w:rsidRDefault="005E6EEF" w:rsidP="005E6EEF">
      <w:pPr>
        <w:jc w:val="both"/>
      </w:pPr>
    </w:p>
    <w:p w14:paraId="575D03A8" w14:textId="77777777" w:rsidR="005E6EEF" w:rsidRDefault="005E6EEF" w:rsidP="005E6EEF">
      <w:pPr>
        <w:jc w:val="center"/>
        <w:rPr>
          <w:b/>
        </w:rPr>
      </w:pPr>
      <w:r>
        <w:rPr>
          <w:b/>
        </w:rPr>
        <w:t>§1.</w:t>
      </w:r>
    </w:p>
    <w:p w14:paraId="26622CC8" w14:textId="28CD793C" w:rsidR="005E6EEF" w:rsidRDefault="005E6EEF" w:rsidP="005E6EEF">
      <w:pPr>
        <w:numPr>
          <w:ilvl w:val="0"/>
          <w:numId w:val="1"/>
        </w:numPr>
        <w:jc w:val="both"/>
      </w:pPr>
      <w:r>
        <w:t>Przedmiotem konsultacji jest projekt uchwały dotyczący przyjęcia „Gminnego Programu Profilaktyki i Rozwiazywania Problemów Alkoholowych oraz Przeciwdziałania Narkomanii w Gminie Brzesko na rok 2021” zwanego dalej „Programem”.</w:t>
      </w:r>
    </w:p>
    <w:p w14:paraId="1F5CCBF3" w14:textId="77777777" w:rsidR="005E6EEF" w:rsidRDefault="005E6EEF" w:rsidP="005E6EEF">
      <w:pPr>
        <w:jc w:val="both"/>
      </w:pPr>
    </w:p>
    <w:p w14:paraId="4608F435" w14:textId="77777777" w:rsidR="005E6EEF" w:rsidRDefault="005E6EEF" w:rsidP="005E6EEF">
      <w:pPr>
        <w:numPr>
          <w:ilvl w:val="0"/>
          <w:numId w:val="1"/>
        </w:numPr>
        <w:jc w:val="both"/>
      </w:pPr>
      <w:r>
        <w:t xml:space="preserve">Konsultacje przeprowadza się w celu poznania opinii, uwag i wniosków na temat </w:t>
      </w:r>
      <w:r>
        <w:br/>
        <w:t>„ Programu”.</w:t>
      </w:r>
    </w:p>
    <w:p w14:paraId="608D614E" w14:textId="77777777" w:rsidR="005E6EEF" w:rsidRDefault="005E6EEF" w:rsidP="005E6EEF">
      <w:pPr>
        <w:jc w:val="center"/>
        <w:rPr>
          <w:b/>
        </w:rPr>
      </w:pPr>
      <w:r>
        <w:rPr>
          <w:b/>
        </w:rPr>
        <w:t>§2.</w:t>
      </w:r>
    </w:p>
    <w:p w14:paraId="2ADAD530" w14:textId="7F64D94B" w:rsidR="005E6EEF" w:rsidRDefault="005E6EEF" w:rsidP="005E6EEF">
      <w:pPr>
        <w:jc w:val="both"/>
      </w:pPr>
      <w:r>
        <w:t xml:space="preserve">Konsultacje zostaną przeprowadzone w dniach od </w:t>
      </w:r>
      <w:r w:rsidR="007F6182">
        <w:t>30.11.2020r. do 11.12.2020r.</w:t>
      </w:r>
    </w:p>
    <w:p w14:paraId="283162D6" w14:textId="77777777" w:rsidR="005E6EEF" w:rsidRDefault="005E6EEF" w:rsidP="005E6EEF">
      <w:pPr>
        <w:jc w:val="both"/>
      </w:pPr>
    </w:p>
    <w:p w14:paraId="09A981C3" w14:textId="77777777" w:rsidR="005E6EEF" w:rsidRDefault="005E6EEF" w:rsidP="005E6EEF">
      <w:pPr>
        <w:jc w:val="center"/>
        <w:rPr>
          <w:b/>
        </w:rPr>
      </w:pPr>
      <w:r>
        <w:rPr>
          <w:b/>
        </w:rPr>
        <w:t>§3.</w:t>
      </w:r>
    </w:p>
    <w:p w14:paraId="46E3DD65" w14:textId="77777777" w:rsidR="005E6EEF" w:rsidRDefault="005E6EEF" w:rsidP="005E6EEF">
      <w:pPr>
        <w:jc w:val="both"/>
      </w:pPr>
      <w:r>
        <w:t>Konsultacje zostaną przeprowadzone w formie pisemnych opinii do projektu programu, na druku stanowiącym załącznik nr 1 do Zarządzenia, który należy dostarczyć :</w:t>
      </w:r>
    </w:p>
    <w:p w14:paraId="2EB15771" w14:textId="77777777" w:rsidR="005E6EEF" w:rsidRDefault="005E6EEF" w:rsidP="005E6EEF">
      <w:pPr>
        <w:numPr>
          <w:ilvl w:val="0"/>
          <w:numId w:val="2"/>
        </w:numPr>
        <w:jc w:val="both"/>
      </w:pPr>
      <w:r>
        <w:t xml:space="preserve">Przesyłką pocztową na adres Urzędu Miejskiego w Brzesku, ul. Głowackiego 51, </w:t>
      </w:r>
      <w:r>
        <w:br/>
        <w:t>32-800 Brzesku, pok. 11;</w:t>
      </w:r>
    </w:p>
    <w:p w14:paraId="6474452B" w14:textId="495E7595" w:rsidR="005E6EEF" w:rsidRDefault="005E6EEF" w:rsidP="005E6EEF">
      <w:pPr>
        <w:numPr>
          <w:ilvl w:val="0"/>
          <w:numId w:val="2"/>
        </w:numPr>
        <w:jc w:val="both"/>
      </w:pPr>
      <w:r>
        <w:t xml:space="preserve">osobiście </w:t>
      </w:r>
      <w:r w:rsidR="007F6182">
        <w:t>poprzez wrzucenie do urny znajdującej się przy wejściu do budynku Urzędu Miejskiego w Brzesku ( w związku z sytuacją epidemiologiczną panującą w kraju);</w:t>
      </w:r>
    </w:p>
    <w:p w14:paraId="5B8E6886" w14:textId="77777777" w:rsidR="005E6EEF" w:rsidRDefault="005E6EEF" w:rsidP="005E6EEF">
      <w:pPr>
        <w:numPr>
          <w:ilvl w:val="0"/>
          <w:numId w:val="2"/>
        </w:numPr>
        <w:jc w:val="both"/>
      </w:pPr>
      <w:r>
        <w:t>pocztą e-mail: renata.pabian@um.brzesko.pl.</w:t>
      </w:r>
    </w:p>
    <w:p w14:paraId="014CB7B9" w14:textId="77777777" w:rsidR="005E6EEF" w:rsidRDefault="005E6EEF" w:rsidP="005E6EEF">
      <w:pPr>
        <w:jc w:val="both"/>
        <w:rPr>
          <w:b/>
        </w:rPr>
      </w:pPr>
    </w:p>
    <w:p w14:paraId="7730DBEA" w14:textId="77777777" w:rsidR="005E6EEF" w:rsidRDefault="005E6EEF" w:rsidP="005E6EEF">
      <w:pPr>
        <w:jc w:val="center"/>
        <w:rPr>
          <w:b/>
        </w:rPr>
      </w:pPr>
      <w:r>
        <w:rPr>
          <w:b/>
        </w:rPr>
        <w:t>§4.</w:t>
      </w:r>
    </w:p>
    <w:p w14:paraId="2871AA8E" w14:textId="77777777" w:rsidR="005E6EEF" w:rsidRDefault="005E6EEF" w:rsidP="005E6EEF">
      <w:pPr>
        <w:jc w:val="both"/>
      </w:pPr>
      <w:r>
        <w:t>Projekt „Programu” stanowi załącznik nr 2 do niniejszego Zarządzenia. Będzie również dostępny w Urzędzie Miejskim w Brzesku pok. 11 w godz. od 7.30 do 15.30 w dni robocze.</w:t>
      </w:r>
    </w:p>
    <w:p w14:paraId="2BA8C30F" w14:textId="77777777" w:rsidR="005E6EEF" w:rsidRDefault="005E6EEF" w:rsidP="005E6EEF">
      <w:pPr>
        <w:jc w:val="both"/>
      </w:pPr>
    </w:p>
    <w:p w14:paraId="044FD624" w14:textId="77777777" w:rsidR="005E6EEF" w:rsidRDefault="005E6EEF" w:rsidP="005E6EEF">
      <w:pPr>
        <w:jc w:val="center"/>
        <w:rPr>
          <w:b/>
        </w:rPr>
      </w:pPr>
      <w:r>
        <w:rPr>
          <w:b/>
        </w:rPr>
        <w:t>§5.</w:t>
      </w:r>
    </w:p>
    <w:p w14:paraId="05D6E5B1" w14:textId="77777777" w:rsidR="005E6EEF" w:rsidRDefault="005E6EEF" w:rsidP="005E6EEF">
      <w:pPr>
        <w:jc w:val="both"/>
      </w:pPr>
      <w:r>
        <w:t xml:space="preserve">Informacje o wynikach konsultacji Burmistrz Brzeska poda do publicznej wiadomości nie później niż 30 dni od ich zakończenia na tablicy ogłoszeń Urzędu, w </w:t>
      </w:r>
      <w:hyperlink r:id="rId5" w:history="1">
        <w:r>
          <w:rPr>
            <w:rStyle w:val="Hipercze"/>
          </w:rPr>
          <w:t>www.bip.brzesko.pl</w:t>
        </w:r>
      </w:hyperlink>
      <w:r>
        <w:t xml:space="preserve"> oraz na stronie internetowej </w:t>
      </w:r>
      <w:hyperlink r:id="rId6" w:history="1">
        <w:r>
          <w:rPr>
            <w:rStyle w:val="Hipercze"/>
          </w:rPr>
          <w:t>www.brzesko.pl</w:t>
        </w:r>
      </w:hyperlink>
      <w:r>
        <w:t xml:space="preserve"> </w:t>
      </w:r>
    </w:p>
    <w:p w14:paraId="20367D23" w14:textId="77777777" w:rsidR="005E6EEF" w:rsidRDefault="005E6EEF" w:rsidP="005E6EEF">
      <w:pPr>
        <w:jc w:val="both"/>
      </w:pPr>
    </w:p>
    <w:p w14:paraId="656B6647" w14:textId="77777777" w:rsidR="005E6EEF" w:rsidRDefault="005E6EEF" w:rsidP="005E6EEF">
      <w:pPr>
        <w:jc w:val="center"/>
        <w:rPr>
          <w:b/>
        </w:rPr>
      </w:pPr>
      <w:r>
        <w:rPr>
          <w:b/>
        </w:rPr>
        <w:t>§6.</w:t>
      </w:r>
    </w:p>
    <w:p w14:paraId="643FA555" w14:textId="77777777" w:rsidR="005E6EEF" w:rsidRDefault="005E6EEF" w:rsidP="005E6EEF">
      <w:pPr>
        <w:jc w:val="both"/>
      </w:pPr>
      <w:r>
        <w:t>Zarządzenie wchodzi w życie z dniem podpisania</w:t>
      </w:r>
    </w:p>
    <w:p w14:paraId="659C29F6" w14:textId="77777777" w:rsidR="005E6EEF" w:rsidRDefault="005E6EEF" w:rsidP="005E6EEF">
      <w:pPr>
        <w:rPr>
          <w:sz w:val="26"/>
          <w:szCs w:val="26"/>
        </w:rPr>
      </w:pPr>
    </w:p>
    <w:p w14:paraId="3302A9D8" w14:textId="77777777" w:rsidR="005E6EEF" w:rsidRDefault="005E6EEF" w:rsidP="005E6EEF">
      <w:pPr>
        <w:rPr>
          <w:sz w:val="26"/>
          <w:szCs w:val="26"/>
        </w:rPr>
      </w:pPr>
    </w:p>
    <w:p w14:paraId="083A9764" w14:textId="77777777" w:rsidR="005E6EEF" w:rsidRDefault="005E6EEF" w:rsidP="005E6EEF">
      <w:pPr>
        <w:rPr>
          <w:sz w:val="26"/>
          <w:szCs w:val="26"/>
        </w:rPr>
      </w:pPr>
    </w:p>
    <w:p w14:paraId="4ACE9B96" w14:textId="79FEE902" w:rsidR="005E6EEF" w:rsidRDefault="005E6EEF" w:rsidP="005E6EEF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1 do Zarządzenia nr </w:t>
      </w:r>
      <w:r w:rsidR="007F6182">
        <w:rPr>
          <w:b/>
          <w:sz w:val="22"/>
          <w:szCs w:val="22"/>
        </w:rPr>
        <w:t>348/2020</w:t>
      </w:r>
    </w:p>
    <w:p w14:paraId="7333B589" w14:textId="77777777" w:rsidR="005E6EEF" w:rsidRDefault="005E6EEF" w:rsidP="005E6EEF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Burmistrza Brzeska </w:t>
      </w:r>
    </w:p>
    <w:p w14:paraId="21C84620" w14:textId="37111065" w:rsidR="005E6EEF" w:rsidRDefault="005E6EEF" w:rsidP="005E6EEF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7F6182">
        <w:rPr>
          <w:b/>
          <w:sz w:val="22"/>
          <w:szCs w:val="22"/>
        </w:rPr>
        <w:t>27.11.2020r.</w:t>
      </w:r>
    </w:p>
    <w:p w14:paraId="1B370F1F" w14:textId="77777777" w:rsidR="005E6EEF" w:rsidRDefault="005E6EEF" w:rsidP="005E6EEF">
      <w:pPr>
        <w:rPr>
          <w:sz w:val="26"/>
          <w:szCs w:val="26"/>
        </w:rPr>
      </w:pPr>
    </w:p>
    <w:p w14:paraId="2A4BD568" w14:textId="77777777" w:rsidR="005E6EEF" w:rsidRDefault="005E6EEF" w:rsidP="005E6EEF">
      <w:pPr>
        <w:jc w:val="center"/>
        <w:rPr>
          <w:b/>
        </w:rPr>
      </w:pPr>
      <w:r>
        <w:rPr>
          <w:b/>
        </w:rPr>
        <w:t>FORMULARZ DO KONSULTACJI</w:t>
      </w:r>
    </w:p>
    <w:p w14:paraId="3A46B2A6" w14:textId="77777777" w:rsidR="005E6EEF" w:rsidRDefault="005E6EEF" w:rsidP="005E6EEF">
      <w:pPr>
        <w:jc w:val="center"/>
        <w:rPr>
          <w:b/>
        </w:rPr>
      </w:pPr>
      <w:r>
        <w:rPr>
          <w:b/>
        </w:rPr>
        <w:t xml:space="preserve">projektu uchwały dotyczącego przyjęcia „Gminnego Programu Profilaktyki </w:t>
      </w:r>
    </w:p>
    <w:p w14:paraId="4540692A" w14:textId="77777777" w:rsidR="005E6EEF" w:rsidRDefault="005E6EEF" w:rsidP="005E6EEF">
      <w:pPr>
        <w:jc w:val="center"/>
        <w:rPr>
          <w:b/>
        </w:rPr>
      </w:pPr>
      <w:r>
        <w:rPr>
          <w:b/>
        </w:rPr>
        <w:t xml:space="preserve">i Rozwiązywania Problemów  Alkoholowych oraz Przeciwdziałania Narkomanii </w:t>
      </w:r>
    </w:p>
    <w:p w14:paraId="530F4873" w14:textId="77777777" w:rsidR="005E6EEF" w:rsidRDefault="005E6EEF" w:rsidP="005E6EEF">
      <w:pPr>
        <w:jc w:val="center"/>
        <w:rPr>
          <w:b/>
        </w:rPr>
      </w:pPr>
      <w:r>
        <w:rPr>
          <w:b/>
        </w:rPr>
        <w:t>w Gminie Brzesko na 2021 rok</w:t>
      </w:r>
    </w:p>
    <w:p w14:paraId="0C5B359A" w14:textId="77777777" w:rsidR="005E6EEF" w:rsidRDefault="005E6EEF" w:rsidP="005E6EEF">
      <w:pPr>
        <w:jc w:val="center"/>
        <w:rPr>
          <w:b/>
          <w:sz w:val="26"/>
          <w:szCs w:val="26"/>
        </w:rPr>
      </w:pPr>
    </w:p>
    <w:p w14:paraId="222415E9" w14:textId="130EEB71" w:rsidR="005E6EEF" w:rsidRDefault="005E6EEF" w:rsidP="005E6EEF">
      <w:pPr>
        <w:jc w:val="both"/>
        <w:rPr>
          <w:b/>
        </w:rPr>
      </w:pPr>
      <w:r>
        <w:rPr>
          <w:b/>
          <w:sz w:val="26"/>
          <w:szCs w:val="26"/>
        </w:rPr>
        <w:t xml:space="preserve">Przedmiot konsultacji </w:t>
      </w:r>
      <w:r>
        <w:rPr>
          <w:b/>
        </w:rPr>
        <w:t>„Gminny Program Profilaktyki i Rozwiązywania Problemów  Alkoholowych oraz Przeciwdziałania Narkomanii w Gminie Brzesko na 2021 rok.</w:t>
      </w:r>
    </w:p>
    <w:p w14:paraId="5D6951A0" w14:textId="77777777" w:rsidR="005E6EEF" w:rsidRDefault="005E6EEF" w:rsidP="005E6EEF">
      <w:pPr>
        <w:jc w:val="both"/>
        <w:rPr>
          <w:b/>
          <w:sz w:val="26"/>
          <w:szCs w:val="26"/>
        </w:rPr>
      </w:pPr>
    </w:p>
    <w:p w14:paraId="2C6D59FE" w14:textId="77777777" w:rsidR="005E6EEF" w:rsidRDefault="005E6EEF" w:rsidP="005E6EEF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62"/>
        <w:gridCol w:w="2778"/>
        <w:gridCol w:w="2337"/>
      </w:tblGrid>
      <w:tr w:rsidR="005E6EEF" w14:paraId="7CCA3276" w14:textId="77777777" w:rsidTr="005E6E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2A34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114B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1C38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677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</w:t>
            </w:r>
          </w:p>
        </w:tc>
      </w:tr>
      <w:tr w:rsidR="005E6EEF" w14:paraId="637EC23A" w14:textId="77777777" w:rsidTr="005E6E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D3E6" w14:textId="77777777" w:rsidR="005E6EEF" w:rsidRDefault="005E6E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24A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B5F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E9C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  <w:tr w:rsidR="005E6EEF" w14:paraId="1DE3358D" w14:textId="77777777" w:rsidTr="005E6E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1925" w14:textId="77777777" w:rsidR="005E6EEF" w:rsidRDefault="005E6E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D67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B4B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2E7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  <w:tr w:rsidR="005E6EEF" w14:paraId="5CD5BACE" w14:textId="77777777" w:rsidTr="005E6E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2D74" w14:textId="77777777" w:rsidR="005E6EEF" w:rsidRDefault="005E6E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CB4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CC2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061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</w:tbl>
    <w:p w14:paraId="0E6C5911" w14:textId="77777777" w:rsidR="005E6EEF" w:rsidRDefault="005E6EEF" w:rsidP="005E6EEF"/>
    <w:p w14:paraId="6DA187B0" w14:textId="77777777" w:rsidR="005E6EEF" w:rsidRDefault="005E6EEF" w:rsidP="005E6EEF">
      <w:pPr>
        <w:rPr>
          <w:b/>
        </w:rPr>
      </w:pPr>
      <w:r>
        <w:rPr>
          <w:b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E6EEF" w14:paraId="2802BB18" w14:textId="77777777" w:rsidTr="005E6EEF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2B6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5A74FFFC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558D47A7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</w:tbl>
    <w:p w14:paraId="0BD05101" w14:textId="77777777" w:rsidR="005E6EEF" w:rsidRDefault="005E6EEF" w:rsidP="005E6EEF"/>
    <w:p w14:paraId="51C03934" w14:textId="77777777" w:rsidR="005E6EEF" w:rsidRDefault="005E6EEF" w:rsidP="005E6EEF">
      <w:pPr>
        <w:numPr>
          <w:ilvl w:val="0"/>
          <w:numId w:val="3"/>
        </w:numPr>
      </w:pPr>
      <w:r>
        <w:rPr>
          <w:b/>
        </w:rPr>
        <w:t>Dane uczestnika konsultacji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2"/>
      </w:tblGrid>
      <w:tr w:rsidR="005E6EEF" w14:paraId="04D1DD14" w14:textId="77777777" w:rsidTr="005E6E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4F50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uczestnika konsultacji lub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E95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453A90E5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72D58811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  <w:tr w:rsidR="005E6EEF" w14:paraId="504A4C22" w14:textId="77777777" w:rsidTr="005E6E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0722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609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6B705A6F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  <w:tr w:rsidR="005E6EEF" w14:paraId="2E53B8CA" w14:textId="77777777" w:rsidTr="005E6E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F46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telefonu/ adres -mail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1FD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75D2AD6A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  <w:tr w:rsidR="005E6EEF" w14:paraId="0275F8E6" w14:textId="77777777" w:rsidTr="005E6E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EBD5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B09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66D7DE3F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  <w:tr w:rsidR="005E6EEF" w14:paraId="50A6AA14" w14:textId="77777777" w:rsidTr="005E6E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3326" w14:textId="77777777" w:rsidR="005E6EEF" w:rsidRDefault="005E6E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telefonu,  e-mail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700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  <w:p w14:paraId="0F587C56" w14:textId="77777777" w:rsidR="005E6EEF" w:rsidRDefault="005E6EEF">
            <w:pPr>
              <w:spacing w:line="276" w:lineRule="auto"/>
              <w:rPr>
                <w:lang w:eastAsia="en-US"/>
              </w:rPr>
            </w:pPr>
          </w:p>
        </w:tc>
      </w:tr>
    </w:tbl>
    <w:p w14:paraId="24D7A9D0" w14:textId="77777777" w:rsidR="005E6EEF" w:rsidRDefault="005E6EEF" w:rsidP="005E6EEF"/>
    <w:p w14:paraId="009A4B16" w14:textId="77777777" w:rsidR="005E6EEF" w:rsidRDefault="005E6EEF" w:rsidP="005E6EE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5E6EEF" w14:paraId="26790E75" w14:textId="77777777" w:rsidTr="005E6EE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926" w14:textId="77777777" w:rsidR="005E6EEF" w:rsidRDefault="005E6EE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1.Wyrażam zgodę na przetwarzanie moich danych osobowych zawartych w niniejszym formularzu dla potrzeb związanych z realizacją konsultacji społecznych dotyczących projektu uchwały dotyczącego przyjęcia „Gminnego Programu Profilaktyki i Rozwiązywania Problemów  Alkoholowych oraz Przeciwdziałania Narkomanii w Gminie Brzesko na 2021 rok</w:t>
            </w:r>
          </w:p>
          <w:p w14:paraId="26803C73" w14:textId="77777777" w:rsidR="005E6EEF" w:rsidRDefault="005E6EE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2.Wyrażam zgodę na  publikację imienia i nazwiska lub nazwy organizacji jako autora proponowanych zmian w/w projekcie uchwały w raporcie z konsultacji społecznych.</w:t>
            </w:r>
          </w:p>
          <w:p w14:paraId="209BDE52" w14:textId="77777777" w:rsidR="005E6EEF" w:rsidRDefault="005E6EE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16ACC1C3" w14:textId="77777777" w:rsidR="005E6EEF" w:rsidRDefault="005E6EEF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14:paraId="7C9224BC" w14:textId="77777777" w:rsidR="005E6EEF" w:rsidRDefault="005E6EEF">
            <w:pPr>
              <w:spacing w:line="276" w:lineRule="auto"/>
              <w:ind w:left="32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  <w:p w14:paraId="0D984AC5" w14:textId="77777777" w:rsidR="005E6EEF" w:rsidRDefault="005E6EEF">
            <w:pPr>
              <w:spacing w:line="276" w:lineRule="auto"/>
              <w:ind w:left="3295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 uczestnika konsultacji społecznych)</w:t>
            </w:r>
          </w:p>
        </w:tc>
      </w:tr>
    </w:tbl>
    <w:p w14:paraId="0D2C5C66" w14:textId="77777777" w:rsidR="005E6EEF" w:rsidRDefault="005E6EEF" w:rsidP="005E6EEF">
      <w:pPr>
        <w:jc w:val="both"/>
        <w:rPr>
          <w:b/>
        </w:rPr>
      </w:pPr>
    </w:p>
    <w:p w14:paraId="79E169E0" w14:textId="77777777" w:rsidR="005E6EEF" w:rsidRDefault="005E6EEF" w:rsidP="005E6EEF">
      <w:pPr>
        <w:jc w:val="both"/>
      </w:pPr>
      <w:r>
        <w:rPr>
          <w:b/>
        </w:rPr>
        <w:t>Uwaga:</w:t>
      </w:r>
      <w:r>
        <w:t xml:space="preserve"> Wypełniony formularz należy przesłać w nieprzekraczalnym terminie do godz.15:30. (liczy się data wpływu do Urzędu) pocztą, faksem lub osobiście:</w:t>
      </w:r>
    </w:p>
    <w:p w14:paraId="57A7B8C0" w14:textId="77777777" w:rsidR="005E6EEF" w:rsidRDefault="005E6EEF" w:rsidP="005E6EEF">
      <w:pPr>
        <w:jc w:val="both"/>
      </w:pPr>
      <w:r>
        <w:t xml:space="preserve">Urząd Miejski w Brzesku ul. Głowackiego 51, 32-800 Brzesko,  pokój 11, fax: 14 6630545, e-mail: </w:t>
      </w:r>
      <w:hyperlink r:id="rId7" w:history="1">
        <w:r>
          <w:rPr>
            <w:rStyle w:val="Hipercze"/>
          </w:rPr>
          <w:t>renata.pabian@um.brzesko.pl</w:t>
        </w:r>
      </w:hyperlink>
    </w:p>
    <w:p w14:paraId="586779B0" w14:textId="77777777" w:rsidR="005E6EEF" w:rsidRDefault="005E6EEF" w:rsidP="005E6EEF">
      <w:pPr>
        <w:jc w:val="both"/>
      </w:pPr>
    </w:p>
    <w:p w14:paraId="14B429E9" w14:textId="77777777" w:rsidR="005E6EEF" w:rsidRDefault="005E6EEF" w:rsidP="005E6EEF">
      <w:pPr>
        <w:jc w:val="both"/>
      </w:pPr>
    </w:p>
    <w:p w14:paraId="0DE2404F" w14:textId="77777777" w:rsidR="005E6EEF" w:rsidRDefault="005E6EEF" w:rsidP="005E6EEF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3BC9E12E" w14:textId="77777777" w:rsidR="005E6EEF" w:rsidRDefault="005E6EEF" w:rsidP="005E6EEF">
      <w:pPr>
        <w:jc w:val="both"/>
        <w:rPr>
          <w:sz w:val="20"/>
          <w:szCs w:val="20"/>
        </w:rPr>
      </w:pPr>
    </w:p>
    <w:p w14:paraId="4AD06A51" w14:textId="77777777" w:rsidR="005E6EEF" w:rsidRDefault="005E6EEF" w:rsidP="005E6EEF">
      <w:pPr>
        <w:jc w:val="center"/>
        <w:rPr>
          <w:b/>
          <w:sz w:val="22"/>
        </w:rPr>
      </w:pPr>
      <w:r>
        <w:rPr>
          <w:b/>
          <w:sz w:val="22"/>
        </w:rPr>
        <w:t>KLAUZULA INFORMACYJNA</w:t>
      </w:r>
    </w:p>
    <w:p w14:paraId="388B7FA4" w14:textId="77777777" w:rsidR="005E6EEF" w:rsidRDefault="005E6EEF" w:rsidP="005E6EEF">
      <w:pPr>
        <w:jc w:val="center"/>
        <w:rPr>
          <w:b/>
          <w:sz w:val="22"/>
        </w:rPr>
      </w:pPr>
    </w:p>
    <w:p w14:paraId="5AAC84BA" w14:textId="77777777" w:rsidR="005E6EEF" w:rsidRDefault="005E6EEF" w:rsidP="005E6EEF">
      <w:pPr>
        <w:jc w:val="both"/>
        <w:rPr>
          <w:sz w:val="22"/>
        </w:rPr>
      </w:pPr>
      <w:r>
        <w:rPr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Dz. Urz. UE L Nr 119, s. 1 informujemy, iż: </w:t>
      </w:r>
    </w:p>
    <w:p w14:paraId="276CBEB8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>Administratorem Pani/Pana danych osobowych jest:</w:t>
      </w:r>
    </w:p>
    <w:p w14:paraId="11DD68F2" w14:textId="77777777" w:rsidR="005E6EEF" w:rsidRDefault="005E6EEF" w:rsidP="005E6EEF">
      <w:pPr>
        <w:jc w:val="both"/>
        <w:rPr>
          <w:sz w:val="22"/>
        </w:rPr>
      </w:pPr>
      <w:r>
        <w:rPr>
          <w:sz w:val="22"/>
        </w:rPr>
        <w:t>Urząd Miejski w Brzesku , 32-800 Brzesko, ul. Głowackiego 51, reprezentowany przez Burmistrza Brzeska</w:t>
      </w:r>
      <w:r>
        <w:rPr>
          <w:color w:val="FF0000"/>
          <w:sz w:val="22"/>
        </w:rPr>
        <w:t>.</w:t>
      </w:r>
    </w:p>
    <w:p w14:paraId="760FC60E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 xml:space="preserve">W sprawach z zakresu ochrony danych osobowych mogą Państwo kontaktować się z Inspektorem Ochrony Danych pod adresem e-mail: </w:t>
      </w:r>
      <w:hyperlink r:id="rId8" w:history="1">
        <w:r>
          <w:rPr>
            <w:rStyle w:val="Hipercze"/>
            <w:sz w:val="22"/>
          </w:rPr>
          <w:t>inspektor@cbi24.pl</w:t>
        </w:r>
      </w:hyperlink>
      <w:r>
        <w:rPr>
          <w:sz w:val="22"/>
        </w:rPr>
        <w:t>.</w:t>
      </w:r>
    </w:p>
    <w:p w14:paraId="562E057D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>Dane osobowe będą przetwarzane w celu realizacji obowiązków prawnych ciążących na Administratorze.</w:t>
      </w:r>
    </w:p>
    <w:p w14:paraId="3E9576BC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06F8DA79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 xml:space="preserve">Podstawą prawną przetwarzania danych jest art. 6 ust. 1 lit. c) ww. Rozporządzenia. </w:t>
      </w:r>
    </w:p>
    <w:p w14:paraId="13E21513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 xml:space="preserve">Odbiorcami Pani/Pana danych będą podmioty, które na podstawie zawartych umów przetwarzają dane osobowe w imieniu Administratora. </w:t>
      </w:r>
    </w:p>
    <w:p w14:paraId="634F2775" w14:textId="77777777" w:rsidR="005E6EEF" w:rsidRDefault="005E6EEF" w:rsidP="005E6EEF">
      <w:pPr>
        <w:numPr>
          <w:ilvl w:val="0"/>
          <w:numId w:val="4"/>
        </w:numPr>
        <w:spacing w:after="160"/>
        <w:jc w:val="both"/>
        <w:rPr>
          <w:sz w:val="22"/>
        </w:rPr>
      </w:pPr>
      <w:r>
        <w:rPr>
          <w:sz w:val="22"/>
        </w:rPr>
        <w:t>Osoba, której dane dotyczą ma prawo do:</w:t>
      </w:r>
    </w:p>
    <w:p w14:paraId="6EA99E20" w14:textId="77777777" w:rsidR="005E6EEF" w:rsidRDefault="005E6EEF" w:rsidP="005E6EEF">
      <w:pPr>
        <w:jc w:val="both"/>
        <w:rPr>
          <w:sz w:val="22"/>
        </w:rPr>
      </w:pPr>
      <w:r>
        <w:rPr>
          <w:sz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C241DAB" w14:textId="77777777" w:rsidR="005E6EEF" w:rsidRDefault="005E6EEF" w:rsidP="005E6EEF">
      <w:pPr>
        <w:jc w:val="both"/>
        <w:rPr>
          <w:sz w:val="22"/>
        </w:rPr>
      </w:pPr>
      <w:r>
        <w:rPr>
          <w:sz w:val="22"/>
        </w:rPr>
        <w:t xml:space="preserve">- </w:t>
      </w:r>
      <w:bookmarkStart w:id="0" w:name="_Hlk515218261"/>
      <w:r>
        <w:rPr>
          <w:sz w:val="22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sz w:val="22"/>
        </w:rPr>
        <w:t xml:space="preserve"> tj. Prezesa Ochrony Danych Osobowych, </w:t>
      </w:r>
      <w:r>
        <w:rPr>
          <w:sz w:val="22"/>
        </w:rPr>
        <w:br/>
        <w:t>ul. Stawki 2, 00-193 Warszawa</w:t>
      </w:r>
      <w:bookmarkEnd w:id="0"/>
      <w:r>
        <w:rPr>
          <w:sz w:val="22"/>
        </w:rPr>
        <w:t>.</w:t>
      </w:r>
    </w:p>
    <w:p w14:paraId="109326A1" w14:textId="77777777" w:rsidR="005E6EEF" w:rsidRDefault="005E6EEF" w:rsidP="005E6EEF">
      <w:pPr>
        <w:jc w:val="both"/>
        <w:rPr>
          <w:sz w:val="22"/>
        </w:rPr>
      </w:pPr>
      <w:r>
        <w:rPr>
          <w:sz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>
        <w:rPr>
          <w:sz w:val="22"/>
        </w:rPr>
        <w:br/>
        <w:t xml:space="preserve">w tym profilowaniu, o czym stanowi art. 22 ogólnego rozporządzenia o ochronie danych osobowych. </w:t>
      </w:r>
    </w:p>
    <w:p w14:paraId="783DAB8D" w14:textId="77777777" w:rsidR="005E6EEF" w:rsidRDefault="005E6EEF" w:rsidP="005E6EEF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0EB41D9" w14:textId="77777777" w:rsidR="005E6EEF" w:rsidRDefault="005E6EEF" w:rsidP="005E6EEF">
      <w:pPr>
        <w:jc w:val="both"/>
      </w:pPr>
    </w:p>
    <w:p w14:paraId="0EAD3733" w14:textId="77777777" w:rsidR="005E6EEF" w:rsidRDefault="005E6EEF" w:rsidP="005E6EEF">
      <w:pPr>
        <w:jc w:val="both"/>
        <w:rPr>
          <w:sz w:val="22"/>
          <w:szCs w:val="22"/>
        </w:rPr>
      </w:pPr>
    </w:p>
    <w:p w14:paraId="262B4D3C" w14:textId="77777777" w:rsidR="005E6EEF" w:rsidRDefault="005E6EEF" w:rsidP="005E6EEF">
      <w:pPr>
        <w:jc w:val="right"/>
        <w:rPr>
          <w:sz w:val="22"/>
          <w:szCs w:val="22"/>
        </w:rPr>
      </w:pPr>
      <w:r>
        <w:rPr>
          <w:sz w:val="22"/>
          <w:szCs w:val="22"/>
        </w:rPr>
        <w:t>Zapoznałam/em się z w/w informacją ...........................................................</w:t>
      </w:r>
    </w:p>
    <w:p w14:paraId="663EC8FE" w14:textId="77777777" w:rsidR="005E6EEF" w:rsidRDefault="005E6EEF" w:rsidP="005E6EE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(czytelny podpis)</w:t>
      </w:r>
    </w:p>
    <w:p w14:paraId="11B19C15" w14:textId="77777777" w:rsidR="005E6EEF" w:rsidRDefault="005E6EEF" w:rsidP="005E6EEF">
      <w:pPr>
        <w:jc w:val="both"/>
      </w:pPr>
    </w:p>
    <w:p w14:paraId="65BD8301" w14:textId="77777777" w:rsidR="005E6EEF" w:rsidRDefault="005E6EEF" w:rsidP="005E6EEF">
      <w:pPr>
        <w:jc w:val="both"/>
      </w:pPr>
    </w:p>
    <w:p w14:paraId="3257B21A" w14:textId="77777777" w:rsidR="005E6EEF" w:rsidRDefault="005E6EEF" w:rsidP="005E6EEF"/>
    <w:p w14:paraId="5687C8C1" w14:textId="77777777" w:rsidR="00420BF4" w:rsidRDefault="00420BF4"/>
    <w:sectPr w:rsidR="0042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D09E4"/>
    <w:multiLevelType w:val="hybridMultilevel"/>
    <w:tmpl w:val="EDDEF5DE"/>
    <w:lvl w:ilvl="0" w:tplc="EEC24E74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7FF1"/>
    <w:multiLevelType w:val="hybridMultilevel"/>
    <w:tmpl w:val="065A2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D3A74"/>
    <w:multiLevelType w:val="hybridMultilevel"/>
    <w:tmpl w:val="CEFAF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7E"/>
    <w:rsid w:val="002D137E"/>
    <w:rsid w:val="00420BF4"/>
    <w:rsid w:val="005E6EEF"/>
    <w:rsid w:val="007F6182"/>
    <w:rsid w:val="00C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C93B"/>
  <w15:chartTrackingRefBased/>
  <w15:docId w15:val="{2419CFE0-A479-4B97-BC9E-00750AA4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E6E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E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EE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pabian@um.brze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sko.pl" TargetMode="External"/><Relationship Id="rId5" Type="http://schemas.openxmlformats.org/officeDocument/2006/relationships/hyperlink" Target="http://www.bip.brze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Paweł Filip</cp:lastModifiedBy>
  <cp:revision>5</cp:revision>
  <cp:lastPrinted>2020-11-27T08:54:00Z</cp:lastPrinted>
  <dcterms:created xsi:type="dcterms:W3CDTF">2020-11-23T13:03:00Z</dcterms:created>
  <dcterms:modified xsi:type="dcterms:W3CDTF">2020-11-27T08:55:00Z</dcterms:modified>
</cp:coreProperties>
</file>