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4F1D10">
      <w:pPr>
        <w:keepNext/>
        <w:spacing w:before="120" w:after="120" w:line="360" w:lineRule="auto"/>
        <w:ind w:left="4887"/>
        <w:jc w:val="left"/>
      </w:pPr>
      <w:r>
        <w:fldChar w:fldCharType="begin"/>
      </w:r>
      <w:r>
        <w:fldChar w:fldCharType="end"/>
      </w:r>
      <w:r>
        <w:t>Załącznik Nr 1 do uchwały Nr XXXI/242/2021</w:t>
      </w:r>
      <w:r>
        <w:br/>
        <w:t>Rady Miejskiej w Brzesku</w:t>
      </w:r>
      <w:r>
        <w:br/>
        <w:t>z dnia 27 stycznia 2021 r.</w:t>
      </w:r>
    </w:p>
    <w:p w:rsidR="00A77B3E" w:rsidRDefault="004F1D10">
      <w:pPr>
        <w:keepNext/>
        <w:spacing w:after="480"/>
        <w:jc w:val="center"/>
      </w:pPr>
      <w:r>
        <w:rPr>
          <w:b/>
        </w:rPr>
        <w:t>Plan pracy Komisji Gospodarki Finansowej   na rok 2021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8076"/>
      </w:tblGrid>
      <w:tr w:rsidR="00933B90">
        <w:trPr>
          <w:trHeight w:val="263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pPr>
              <w:jc w:val="center"/>
            </w:pPr>
            <w:r>
              <w:rPr>
                <w:b/>
                <w:sz w:val="24"/>
              </w:rPr>
              <w:t>Miesiąc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pPr>
              <w:jc w:val="center"/>
            </w:pPr>
            <w:r>
              <w:rPr>
                <w:b/>
                <w:sz w:val="24"/>
              </w:rPr>
              <w:t>Temat</w:t>
            </w:r>
          </w:p>
        </w:tc>
      </w:tr>
      <w:tr w:rsidR="00933B90">
        <w:trPr>
          <w:trHeight w:val="645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pPr>
              <w:jc w:val="center"/>
            </w:pPr>
            <w:r>
              <w:rPr>
                <w:b/>
                <w:sz w:val="24"/>
              </w:rPr>
              <w:t>Styczeń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r>
              <w:t>1.Przyjęcie planu pracy Komisji na rok 2021;</w:t>
            </w:r>
          </w:p>
          <w:p w:rsidR="00933B90" w:rsidRDefault="004F1D10">
            <w:r>
              <w:t>2.Sprawy bieżące, wolne wnioski i zapytania - w tym opiniowanie projektów uchwał, rozpatrywanie wniosków i pism skierowanych do rozpatrzenia przez Komisję.</w:t>
            </w:r>
          </w:p>
        </w:tc>
      </w:tr>
      <w:tr w:rsidR="00933B90">
        <w:trPr>
          <w:trHeight w:val="1114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r>
              <w:rPr>
                <w:b/>
              </w:rPr>
              <w:t xml:space="preserve">        Luty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r>
              <w:t>1.Ocena przygotowań do realizacji inwestycji zaplanowanych na rok 2021, w tym przygotowania terenów przeznaczonych pod tzw. „Strefy Aktywności Gospodarczej – stan realizacji i przygotowań;</w:t>
            </w:r>
          </w:p>
          <w:p w:rsidR="00933B90" w:rsidRDefault="004F1D10">
            <w:r>
              <w:t>2.</w:t>
            </w:r>
            <w:r>
              <w:rPr>
                <w:sz w:val="24"/>
              </w:rPr>
              <w:t>Informacja w sprawie realizacji Gminnego Programu Rewitalizacji Gminy Brzesko na lata 2016 - 2022</w:t>
            </w:r>
          </w:p>
          <w:p w:rsidR="00933B90" w:rsidRDefault="004F1D10">
            <w:r>
              <w:t>3.Sprawy bieżące, wolne wnioski i zapytania - w tym opiniowanie projektów uchwał, rozpatrywanie wniosków i pism skierowanych do rozpatrzenia przez Komisję.</w:t>
            </w:r>
          </w:p>
        </w:tc>
      </w:tr>
      <w:tr w:rsidR="00933B90">
        <w:trPr>
          <w:trHeight w:val="1800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pPr>
              <w:jc w:val="center"/>
            </w:pPr>
            <w:r>
              <w:rPr>
                <w:b/>
              </w:rPr>
              <w:t>Marzec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r>
              <w:t>1.Zapoznanie się z informacją z działalności niepublicznych placówek oświatowych w Gminie Brzesko (z wykorzystaniem danych sprawozdania z SIO oraz wysokości przekazanych środków finansowych) za 2020.</w:t>
            </w:r>
          </w:p>
          <w:p w:rsidR="00933B90" w:rsidRDefault="004F1D10">
            <w:r>
              <w:t>2.Zapoznanie się z informacją oraz analiza wykorzystania środków przeznaczonych na realizację Gminnego Programu Profilaktyki, Rozwiązania Problemów Alkoholowych i Narkomanii w 2020 r.</w:t>
            </w:r>
          </w:p>
          <w:p w:rsidR="00933B90" w:rsidRDefault="004F1D10">
            <w:r>
              <w:t>3.Sprawy bieżące, wolne wnioski i zapytania -</w:t>
            </w:r>
          </w:p>
          <w:p w:rsidR="00933B90" w:rsidRDefault="004F1D10">
            <w:r>
              <w:t>w tym opiniowanie projektów uchwał, rozpatrywanie wniosków i pism</w:t>
            </w:r>
          </w:p>
          <w:p w:rsidR="00933B90" w:rsidRDefault="004F1D10">
            <w:r>
              <w:t>skierowanych do rozpatrzenia przez Komisję.</w:t>
            </w:r>
          </w:p>
        </w:tc>
      </w:tr>
      <w:tr w:rsidR="00933B90">
        <w:trPr>
          <w:trHeight w:val="1285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pPr>
              <w:jc w:val="center"/>
            </w:pPr>
            <w:r>
              <w:rPr>
                <w:b/>
                <w:sz w:val="24"/>
              </w:rPr>
              <w:t xml:space="preserve">Kwiecień  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r>
              <w:t>1.Omówienie i analiza informacji dotyczącej funkcjonowania Miejskiego Ośrodka Pomocy Społecznej w Brzesku.</w:t>
            </w:r>
          </w:p>
          <w:p w:rsidR="00933B90" w:rsidRDefault="004F1D10">
            <w:r>
              <w:t>2.Analiza stanu dróg po okresie zimowym wraz z informacja o</w:t>
            </w:r>
          </w:p>
          <w:p w:rsidR="00933B90" w:rsidRDefault="004F1D10">
            <w:pPr>
              <w:jc w:val="left"/>
            </w:pPr>
            <w:r>
              <w:t>harmonogramie prac inwestycyjnych i remontowych dróg, ulic, placów, wiat przystankowych i punktów oświetleniowych;</w:t>
            </w:r>
          </w:p>
          <w:p w:rsidR="00933B90" w:rsidRDefault="004F1D10">
            <w:r>
              <w:t>3.Sprawy bieżące, wolne wnioski i zapytania -</w:t>
            </w:r>
          </w:p>
          <w:p w:rsidR="00933B90" w:rsidRDefault="004F1D10">
            <w:r>
              <w:t>w tym opiniowanie projektów uchwał, rozpatrywanie wniosków i pism skierowanych do rozpatrzenia przez Komisję.</w:t>
            </w:r>
          </w:p>
        </w:tc>
      </w:tr>
      <w:tr w:rsidR="00933B90">
        <w:trPr>
          <w:trHeight w:val="713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pPr>
              <w:jc w:val="center"/>
            </w:pPr>
            <w:r>
              <w:rPr>
                <w:b/>
                <w:sz w:val="24"/>
              </w:rPr>
              <w:t>Maj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r>
              <w:t>1.Sprawozdanie z działalności Stowarzyszeń sportowych za 2020 r. w szczególności w zakresie realizacji zadań Gminy Brzesko.</w:t>
            </w:r>
          </w:p>
          <w:p w:rsidR="00933B90" w:rsidRDefault="004F1D10">
            <w:r>
              <w:t>2.Informacja na temat funkcjonowania Brzeskich Zakładów Komunalnych, analiza gospodarki odpadami w Gminie Brzesko za rok 2020 i zamierzeniami na rok 2021, informacja o wynikach finansowych spółki.</w:t>
            </w:r>
          </w:p>
          <w:p w:rsidR="00933B90" w:rsidRDefault="004F1D10">
            <w:r>
              <w:t>3.Analiza sprawozdania Miejskiego Ośrodka Kultury oraz Powiatowej i Miejskiej Biblioteki Publicznej za 2019 r.</w:t>
            </w:r>
          </w:p>
          <w:p w:rsidR="00933B90" w:rsidRDefault="004F1D10">
            <w:r>
              <w:t xml:space="preserve">4. </w:t>
            </w:r>
            <w:r>
              <w:rPr>
                <w:sz w:val="24"/>
              </w:rPr>
              <w:t>Analiza funkcjonowania Miejskiego Centrum Obsługi Oświaty za 2020r</w:t>
            </w:r>
          </w:p>
          <w:p w:rsidR="00933B90" w:rsidRDefault="004F1D10">
            <w:r>
              <w:t>4.Sprawy bieżące, wolne wnioski i zapytania - w tym opiniowanie projektów uchwał, rozpatrywanie wniosków i pism</w:t>
            </w:r>
          </w:p>
          <w:p w:rsidR="00933B90" w:rsidRDefault="004F1D10">
            <w:r>
              <w:t>skierowanych do rozpatrzenia przez Komisję.</w:t>
            </w:r>
          </w:p>
        </w:tc>
      </w:tr>
      <w:tr w:rsidR="00933B90">
        <w:trPr>
          <w:trHeight w:val="1797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pPr>
              <w:jc w:val="center"/>
            </w:pPr>
            <w:r>
              <w:rPr>
                <w:b/>
                <w:sz w:val="24"/>
              </w:rPr>
              <w:t>Czerwiec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r>
              <w:t>1. Analiza wykonania budżetu Gminy Brzesko za 2020 r.  (Absolutorium);</w:t>
            </w:r>
          </w:p>
          <w:p w:rsidR="00933B90" w:rsidRDefault="004F1D10">
            <w:r>
              <w:t>2. Raport o stanie gminy – analiza i dyskusja nad przedstawionym dokumentem.</w:t>
            </w:r>
          </w:p>
          <w:p w:rsidR="00933B90" w:rsidRDefault="004F1D10">
            <w:r>
              <w:t>3.Informacja o wynikach finansowych i działalności Brzeskiego Ośrodka Sportu i Rekreacji w Brzesku</w:t>
            </w:r>
          </w:p>
          <w:p w:rsidR="00933B90" w:rsidRDefault="004F1D10">
            <w:r>
              <w:t>4. Sprawy bieżące, wolne wnioski i zapytania - w tym opiniowanie projektów uchwał, rozpatrywanie wniosków i pism skierowanych do rozpatrzenia przez Komisję.</w:t>
            </w:r>
          </w:p>
        </w:tc>
      </w:tr>
      <w:tr w:rsidR="00933B90">
        <w:trPr>
          <w:trHeight w:val="286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pPr>
              <w:jc w:val="center"/>
            </w:pPr>
            <w:r>
              <w:rPr>
                <w:b/>
                <w:sz w:val="24"/>
              </w:rPr>
              <w:lastRenderedPageBreak/>
              <w:t>Lipiec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r>
              <w:t>Przerwa wakacyjna</w:t>
            </w:r>
          </w:p>
        </w:tc>
      </w:tr>
      <w:tr w:rsidR="00933B90">
        <w:trPr>
          <w:trHeight w:val="1298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pPr>
              <w:jc w:val="center"/>
            </w:pPr>
            <w:r>
              <w:rPr>
                <w:b/>
                <w:sz w:val="24"/>
              </w:rPr>
              <w:t>Sierpień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r>
              <w:t>1.Informacja o wynikach finansowych i działalności Miejskiego Przedsiębiorstwa Energetyki Cieplnej.</w:t>
            </w:r>
          </w:p>
          <w:p w:rsidR="00933B90" w:rsidRDefault="004F1D10">
            <w:r>
              <w:t>2.Analiza stanu zadłużenia Gminy. Stan ściągalności podatków i opłat  lokalnych.</w:t>
            </w:r>
          </w:p>
          <w:p w:rsidR="00933B90" w:rsidRDefault="004F1D10">
            <w:r>
              <w:t>3.Sprawy bieżące, wolne wnioski i zapytania -</w:t>
            </w:r>
          </w:p>
          <w:p w:rsidR="00933B90" w:rsidRDefault="004F1D10">
            <w:r>
              <w:t>w tym opiniowanie projektów uchwał, rozpatrywanie wniosków i pism</w:t>
            </w:r>
          </w:p>
          <w:p w:rsidR="00933B90" w:rsidRDefault="004F1D10">
            <w:r>
              <w:t>skierowanych do rozpatrzenia przez Komisję.</w:t>
            </w:r>
          </w:p>
        </w:tc>
      </w:tr>
      <w:tr w:rsidR="00933B90">
        <w:trPr>
          <w:trHeight w:val="1574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pPr>
              <w:jc w:val="center"/>
            </w:pPr>
            <w:r>
              <w:rPr>
                <w:b/>
                <w:sz w:val="24"/>
              </w:rPr>
              <w:t>Wrzesień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r>
              <w:t>1.Analiza wykonania budżetu za I półrocze 2021 roku,</w:t>
            </w:r>
          </w:p>
          <w:p w:rsidR="00933B90" w:rsidRDefault="004F1D10">
            <w:r>
              <w:t>2.Zapoznanie się z wydatkami i potrzebami na dożywianie dzieci za pierwsze półrocze 2021 r. oraz potrzeby bieżące. (Wydział EKiS Urzędu Miejskiego + MOPS w Brzesku)</w:t>
            </w:r>
          </w:p>
          <w:p w:rsidR="00933B90" w:rsidRDefault="004F1D10">
            <w:r>
              <w:t>3.Informacja o wynikach finansowych i działalności Rejonowego Przedsiębiorstwa Wodociągów i Kanalizacji</w:t>
            </w:r>
          </w:p>
          <w:p w:rsidR="00933B90" w:rsidRDefault="004F1D10">
            <w:r>
              <w:t>4.Sprawy bieżące, wolne wnioski i zapytania -</w:t>
            </w:r>
          </w:p>
          <w:p w:rsidR="00933B90" w:rsidRDefault="004F1D10">
            <w:r>
              <w:t>w tym opiniowanie projektów uchwał, rozpatrywanie wniosków i pism</w:t>
            </w:r>
          </w:p>
          <w:p w:rsidR="00933B90" w:rsidRDefault="004F1D10">
            <w:r>
              <w:t>skierowanych do rozpatrzenia przez Komisję.</w:t>
            </w:r>
          </w:p>
        </w:tc>
      </w:tr>
      <w:tr w:rsidR="00933B90">
        <w:trPr>
          <w:trHeight w:val="838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pPr>
              <w:jc w:val="center"/>
            </w:pPr>
            <w:r>
              <w:rPr>
                <w:b/>
                <w:sz w:val="24"/>
              </w:rPr>
              <w:t>Październik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r>
              <w:t>1.Działalność gminy w zakresie pozyskiwania inwestorów i pomocy lokalnym przedsiębiorcom.</w:t>
            </w:r>
          </w:p>
          <w:p w:rsidR="00933B90" w:rsidRDefault="004F1D10">
            <w:r>
              <w:t>2.Informacja nt. pozyskanych środków unijnych i perspektyw w zakresie nowego budżetu UE</w:t>
            </w:r>
          </w:p>
          <w:p w:rsidR="00933B90" w:rsidRDefault="004F1D10">
            <w:r>
              <w:t>3.Informacja na temat realizacji inwestycji w Gminie Brzesko w roku 2021.</w:t>
            </w:r>
          </w:p>
          <w:p w:rsidR="00933B90" w:rsidRDefault="004F1D10">
            <w:r>
              <w:t>4.Sprawy bieżące, wolne wnioski i zapytania - w tym opiniowanie projektów uchwał, rozpatrywanie wniosków i pism skierowanych do rozpatrzenia przez Komisję.</w:t>
            </w:r>
          </w:p>
        </w:tc>
      </w:tr>
      <w:tr w:rsidR="00933B90">
        <w:trPr>
          <w:trHeight w:val="562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pPr>
              <w:jc w:val="center"/>
            </w:pPr>
            <w:r>
              <w:rPr>
                <w:b/>
                <w:sz w:val="24"/>
              </w:rPr>
              <w:t>Listopad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r>
              <w:t>1.Analiza propozycji stawek podatków lokalnych.</w:t>
            </w:r>
          </w:p>
          <w:p w:rsidR="00933B90" w:rsidRDefault="004F1D10">
            <w:r>
              <w:t>2.Informacja dotycząca realizacji „Wieloletniego Programu Gospodarowania Mieszkaniowym Zasobem Gminy Brzesko na lata 2019-2023.”</w:t>
            </w:r>
          </w:p>
          <w:p w:rsidR="00933B90" w:rsidRDefault="004F1D10">
            <w:r>
              <w:t>3.Sprawy bieżące, wolne wnioski i zapytania -</w:t>
            </w:r>
          </w:p>
          <w:p w:rsidR="00933B90" w:rsidRDefault="004F1D10">
            <w:r>
              <w:t>w tym opiniowanie projektów uchwał, rozpatrywanie wniosków i pism</w:t>
            </w:r>
          </w:p>
          <w:p w:rsidR="00933B90" w:rsidRDefault="004F1D10">
            <w:r>
              <w:t>skierowanych do rozpatrzenia przez Komisję.</w:t>
            </w:r>
          </w:p>
        </w:tc>
      </w:tr>
      <w:tr w:rsidR="00933B90">
        <w:trPr>
          <w:trHeight w:val="562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pPr>
              <w:jc w:val="center"/>
            </w:pPr>
            <w:r>
              <w:rPr>
                <w:b/>
                <w:sz w:val="24"/>
              </w:rPr>
              <w:t>Grudzień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F1D10">
            <w:r>
              <w:t>1.  Analiza i przyjęcie projektu budżetu na 2022 r.</w:t>
            </w:r>
          </w:p>
          <w:p w:rsidR="00933B90" w:rsidRDefault="004F1D10">
            <w:r>
              <w:t xml:space="preserve">2.  Sprawy bieżące, </w:t>
            </w:r>
            <w:r>
              <w:rPr>
                <w:sz w:val="24"/>
              </w:rPr>
              <w:t>wolne</w:t>
            </w:r>
            <w:r>
              <w:t xml:space="preserve"> wnioski i zapytania -</w:t>
            </w:r>
          </w:p>
          <w:p w:rsidR="00933B90" w:rsidRDefault="004F1D10">
            <w:r>
              <w:t>w tym opiniowanie projektów uchwał, rozpatrywanie wniosków i pism</w:t>
            </w:r>
          </w:p>
          <w:p w:rsidR="00933B90" w:rsidRDefault="004F1D10">
            <w:r>
              <w:t>skierowanych do rozpatrzenia przez Komisję.</w:t>
            </w:r>
          </w:p>
        </w:tc>
      </w:tr>
    </w:tbl>
    <w:p w:rsidR="00A77B3E" w:rsidRDefault="004F1D10">
      <w:pPr>
        <w:keepNext/>
        <w:spacing w:before="120" w:after="120"/>
        <w:ind w:firstLine="227"/>
      </w:pPr>
      <w:r>
        <w:t> </w:t>
      </w:r>
    </w:p>
    <w:p w:rsidR="00A77B3E" w:rsidRDefault="004F1D10">
      <w:pPr>
        <w:keepNext/>
        <w:spacing w:before="120" w:after="120"/>
        <w:ind w:firstLine="227"/>
      </w:pPr>
      <w:r>
        <w:t>  </w:t>
      </w:r>
    </w:p>
    <w:p w:rsidR="00A77B3E" w:rsidRDefault="004F1D10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8"/>
        <w:gridCol w:w="4938"/>
      </w:tblGrid>
      <w:tr w:rsidR="00933B90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933B90" w:rsidRDefault="00933B9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933B90" w:rsidRDefault="004F1D1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Miejskiej w Brzesku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 Maria Kądziołka</w:t>
            </w:r>
          </w:p>
        </w:tc>
      </w:tr>
    </w:tbl>
    <w:p w:rsidR="00A77B3E" w:rsidRDefault="00A77B3E" w:rsidP="00595C95">
      <w:pPr>
        <w:keepNext/>
        <w:spacing w:before="120" w:after="120" w:line="360" w:lineRule="auto"/>
        <w:ind w:left="4887"/>
        <w:jc w:val="left"/>
      </w:pPr>
      <w:bookmarkStart w:id="0" w:name="_GoBack"/>
      <w:bookmarkEnd w:id="0"/>
    </w:p>
    <w:sectPr w:rsidR="00A77B3E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64F" w:rsidRDefault="0097564F">
      <w:r>
        <w:separator/>
      </w:r>
    </w:p>
  </w:endnote>
  <w:endnote w:type="continuationSeparator" w:id="0">
    <w:p w:rsidR="0097564F" w:rsidRDefault="00975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84"/>
      <w:gridCol w:w="3292"/>
    </w:tblGrid>
    <w:tr w:rsidR="00933B9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933B90" w:rsidRDefault="004F1D10">
          <w:pPr>
            <w:jc w:val="left"/>
            <w:rPr>
              <w:sz w:val="18"/>
            </w:rPr>
          </w:pPr>
          <w:r>
            <w:rPr>
              <w:sz w:val="18"/>
            </w:rPr>
            <w:t>Id: 92001696-082D-4BF7-8556-9E999272F385.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933B90" w:rsidRDefault="004F1D1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95C9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33B90" w:rsidRDefault="00933B90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64F" w:rsidRDefault="0097564F">
      <w:r>
        <w:separator/>
      </w:r>
    </w:p>
  </w:footnote>
  <w:footnote w:type="continuationSeparator" w:id="0">
    <w:p w:rsidR="0097564F" w:rsidRDefault="00975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4013CE"/>
    <w:rsid w:val="004F1D10"/>
    <w:rsid w:val="00595C95"/>
    <w:rsid w:val="00933B90"/>
    <w:rsid w:val="0097564F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4139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XXXI/242/2021 z dnia 27 stycznia 2021 r.</vt:lpstr>
      <vt:lpstr/>
    </vt:vector>
  </TitlesOfParts>
  <Company>Rada Miejska w Brzesku</Company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XXXI/242/2021 z dnia 27 stycznia 2021 r.</dc:title>
  <dc:subject>w sprawie przyjęcia planów pracy Komisji Rady Miejskiej w^Brzesku na rok 2021.</dc:subject>
  <dc:creator>mkolkowska</dc:creator>
  <cp:lastModifiedBy>Agnieszka Lechowicz</cp:lastModifiedBy>
  <cp:revision>2</cp:revision>
  <dcterms:created xsi:type="dcterms:W3CDTF">2021-02-12T10:16:00Z</dcterms:created>
  <dcterms:modified xsi:type="dcterms:W3CDTF">2021-02-12T10:16:00Z</dcterms:modified>
  <cp:category>Akt prawny</cp:category>
</cp:coreProperties>
</file>