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96" w:rsidRPr="00DE6391" w:rsidRDefault="00CF0396" w:rsidP="00CF0396">
      <w:pPr>
        <w:pStyle w:val="Tekstpodstawowywcity"/>
        <w:tabs>
          <w:tab w:val="left" w:pos="8080"/>
        </w:tabs>
        <w:ind w:left="0"/>
        <w:rPr>
          <w:b/>
          <w:color w:val="000000"/>
          <w:szCs w:val="24"/>
        </w:rPr>
      </w:pPr>
      <w:r w:rsidRPr="00DE6391">
        <w:rPr>
          <w:b/>
          <w:color w:val="000000"/>
          <w:szCs w:val="24"/>
        </w:rPr>
        <w:t>BURMISTRZ BRZESKA</w:t>
      </w:r>
    </w:p>
    <w:p w:rsidR="00240B72" w:rsidRDefault="00240B72" w:rsidP="008E67A8">
      <w:pPr>
        <w:pStyle w:val="Tekstpodstawowywcity"/>
        <w:tabs>
          <w:tab w:val="left" w:pos="8080"/>
        </w:tabs>
        <w:ind w:left="0"/>
        <w:rPr>
          <w:rFonts w:ascii="Arial" w:hAnsi="Arial" w:cs="Arial"/>
          <w:sz w:val="24"/>
          <w:szCs w:val="24"/>
        </w:rPr>
      </w:pPr>
    </w:p>
    <w:p w:rsidR="008E67A8" w:rsidRPr="006605EF" w:rsidRDefault="008E67A8" w:rsidP="008E67A8">
      <w:pPr>
        <w:pStyle w:val="Tekstpodstawowywcity"/>
        <w:tabs>
          <w:tab w:val="left" w:pos="8080"/>
        </w:tabs>
        <w:ind w:left="0"/>
        <w:rPr>
          <w:rFonts w:ascii="Arial" w:hAnsi="Arial" w:cs="Arial"/>
          <w:sz w:val="24"/>
          <w:szCs w:val="24"/>
        </w:rPr>
      </w:pPr>
      <w:r w:rsidRPr="006605EF">
        <w:rPr>
          <w:rFonts w:ascii="Arial" w:hAnsi="Arial" w:cs="Arial"/>
          <w:sz w:val="24"/>
          <w:szCs w:val="24"/>
        </w:rPr>
        <w:t xml:space="preserve">OS.6220.5.2020.RC                                                        </w:t>
      </w:r>
      <w:r w:rsidR="00240B72">
        <w:rPr>
          <w:rFonts w:ascii="Arial" w:hAnsi="Arial" w:cs="Arial"/>
          <w:sz w:val="24"/>
          <w:szCs w:val="24"/>
        </w:rPr>
        <w:t xml:space="preserve">                  </w:t>
      </w:r>
      <w:r w:rsidRPr="006605EF">
        <w:rPr>
          <w:rFonts w:ascii="Arial" w:hAnsi="Arial" w:cs="Arial"/>
          <w:sz w:val="24"/>
          <w:szCs w:val="24"/>
        </w:rPr>
        <w:t xml:space="preserve">   Brzesko, dnia </w:t>
      </w:r>
      <w:r w:rsidR="003B6069">
        <w:rPr>
          <w:rFonts w:ascii="Arial" w:hAnsi="Arial" w:cs="Arial"/>
          <w:sz w:val="24"/>
          <w:szCs w:val="24"/>
        </w:rPr>
        <w:t>2</w:t>
      </w:r>
      <w:r w:rsidR="001D0E60">
        <w:rPr>
          <w:rFonts w:ascii="Arial" w:hAnsi="Arial" w:cs="Arial"/>
          <w:sz w:val="24"/>
          <w:szCs w:val="24"/>
        </w:rPr>
        <w:t>2</w:t>
      </w:r>
      <w:r w:rsidRPr="006605EF">
        <w:rPr>
          <w:rFonts w:ascii="Arial" w:hAnsi="Arial" w:cs="Arial"/>
          <w:sz w:val="24"/>
          <w:szCs w:val="24"/>
        </w:rPr>
        <w:t>.05.2020 r.</w:t>
      </w:r>
    </w:p>
    <w:p w:rsidR="008D6E11" w:rsidRPr="006605EF" w:rsidRDefault="008D6E11" w:rsidP="008D6E11">
      <w:pPr>
        <w:pStyle w:val="Nagwek1"/>
        <w:jc w:val="center"/>
        <w:rPr>
          <w:rFonts w:ascii="Arial" w:hAnsi="Arial" w:cs="Arial"/>
          <w:b/>
          <w:szCs w:val="24"/>
        </w:rPr>
      </w:pPr>
    </w:p>
    <w:p w:rsidR="008D6E11" w:rsidRPr="006605EF" w:rsidRDefault="008D6E11" w:rsidP="008D6E11">
      <w:pPr>
        <w:pStyle w:val="Nagwek1"/>
        <w:jc w:val="center"/>
        <w:rPr>
          <w:rFonts w:ascii="Arial" w:hAnsi="Arial" w:cs="Arial"/>
          <w:b/>
          <w:szCs w:val="24"/>
        </w:rPr>
      </w:pPr>
      <w:r w:rsidRPr="006605EF">
        <w:rPr>
          <w:rFonts w:ascii="Arial" w:hAnsi="Arial" w:cs="Arial"/>
          <w:b/>
          <w:szCs w:val="24"/>
        </w:rPr>
        <w:t>OBWIESZCZENIE</w:t>
      </w:r>
    </w:p>
    <w:p w:rsidR="008D6E11" w:rsidRPr="006605EF" w:rsidRDefault="008D6E11" w:rsidP="008D6E11">
      <w:pPr>
        <w:rPr>
          <w:rFonts w:ascii="Arial" w:hAnsi="Arial" w:cs="Arial"/>
        </w:rPr>
      </w:pPr>
    </w:p>
    <w:p w:rsidR="008D6E11" w:rsidRPr="006605EF" w:rsidRDefault="008D6E11" w:rsidP="008E67A8">
      <w:pPr>
        <w:pStyle w:val="Tekstpodstawowy"/>
        <w:ind w:firstLine="708"/>
        <w:rPr>
          <w:rFonts w:ascii="Arial" w:hAnsi="Arial" w:cs="Arial"/>
          <w:b/>
          <w:szCs w:val="24"/>
        </w:rPr>
      </w:pPr>
      <w:r w:rsidRPr="006605EF">
        <w:rPr>
          <w:rFonts w:ascii="Arial" w:hAnsi="Arial" w:cs="Arial"/>
          <w:szCs w:val="24"/>
        </w:rPr>
        <w:t>Działając na podstawie art. 49  ustawy z dnia 14 czerwca 1960 r Kodeks Postępowania Administracyjnego (</w:t>
      </w:r>
      <w:proofErr w:type="spellStart"/>
      <w:r w:rsidRPr="006605EF">
        <w:rPr>
          <w:rFonts w:ascii="Arial" w:hAnsi="Arial" w:cs="Arial"/>
          <w:szCs w:val="24"/>
        </w:rPr>
        <w:t>t.j</w:t>
      </w:r>
      <w:proofErr w:type="spellEnd"/>
      <w:r w:rsidRPr="006605EF">
        <w:rPr>
          <w:rFonts w:ascii="Arial" w:hAnsi="Arial" w:cs="Arial"/>
          <w:szCs w:val="24"/>
        </w:rPr>
        <w:t>.: Dz. U. z 20</w:t>
      </w:r>
      <w:r w:rsidR="008E67A8" w:rsidRPr="006605EF">
        <w:rPr>
          <w:rFonts w:ascii="Arial" w:hAnsi="Arial" w:cs="Arial"/>
          <w:szCs w:val="24"/>
        </w:rPr>
        <w:t>20</w:t>
      </w:r>
      <w:r w:rsidRPr="006605EF">
        <w:rPr>
          <w:rFonts w:ascii="Arial" w:hAnsi="Arial" w:cs="Arial"/>
          <w:szCs w:val="24"/>
        </w:rPr>
        <w:t xml:space="preserve"> r., poz. 2</w:t>
      </w:r>
      <w:r w:rsidR="008E67A8" w:rsidRPr="006605EF">
        <w:rPr>
          <w:rFonts w:ascii="Arial" w:hAnsi="Arial" w:cs="Arial"/>
          <w:szCs w:val="24"/>
        </w:rPr>
        <w:t>56 ze zmianami</w:t>
      </w:r>
      <w:r w:rsidRPr="006605EF">
        <w:rPr>
          <w:rFonts w:ascii="Arial" w:hAnsi="Arial" w:cs="Arial"/>
          <w:szCs w:val="24"/>
        </w:rPr>
        <w:t xml:space="preserve"> - cyt. dalej jako „k.p.a.”), w związku z art. 74 ust 3 ustawy z dnia 3 października 2008 r. o udostępnianiu informacji o środowisku i jego ochronie, udziale społeczeństwa w ochronie środowiska oraz o ocenach oddziaływania na środowisko (Dz. U. z 20</w:t>
      </w:r>
      <w:r w:rsidR="008E67A8" w:rsidRPr="006605EF">
        <w:rPr>
          <w:rFonts w:ascii="Arial" w:hAnsi="Arial" w:cs="Arial"/>
          <w:szCs w:val="24"/>
        </w:rPr>
        <w:t>20</w:t>
      </w:r>
      <w:r w:rsidRPr="006605EF">
        <w:rPr>
          <w:rFonts w:ascii="Arial" w:hAnsi="Arial" w:cs="Arial"/>
          <w:szCs w:val="24"/>
        </w:rPr>
        <w:t xml:space="preserve"> r. poz. 2</w:t>
      </w:r>
      <w:r w:rsidR="008E67A8" w:rsidRPr="006605EF">
        <w:rPr>
          <w:rFonts w:ascii="Arial" w:hAnsi="Arial" w:cs="Arial"/>
          <w:szCs w:val="24"/>
        </w:rPr>
        <w:t>83</w:t>
      </w:r>
      <w:r w:rsidRPr="006605EF">
        <w:rPr>
          <w:rFonts w:ascii="Arial" w:hAnsi="Arial" w:cs="Arial"/>
          <w:szCs w:val="24"/>
        </w:rPr>
        <w:t xml:space="preserve"> - cyt. dalej jako „</w:t>
      </w:r>
      <w:proofErr w:type="spellStart"/>
      <w:r w:rsidRPr="006605EF">
        <w:rPr>
          <w:rFonts w:ascii="Arial" w:hAnsi="Arial" w:cs="Arial"/>
          <w:szCs w:val="24"/>
        </w:rPr>
        <w:t>ooś</w:t>
      </w:r>
      <w:proofErr w:type="spellEnd"/>
      <w:r w:rsidRPr="006605EF">
        <w:rPr>
          <w:rFonts w:ascii="Arial" w:hAnsi="Arial" w:cs="Arial"/>
          <w:szCs w:val="24"/>
        </w:rPr>
        <w:t xml:space="preserve">”), zawiadamia się strony, </w:t>
      </w:r>
      <w:r w:rsidR="005E2BD7">
        <w:rPr>
          <w:rFonts w:ascii="Arial" w:hAnsi="Arial" w:cs="Arial"/>
          <w:szCs w:val="24"/>
        </w:rPr>
        <w:br/>
      </w:r>
      <w:r w:rsidRPr="006605EF">
        <w:rPr>
          <w:rFonts w:ascii="Arial" w:hAnsi="Arial" w:cs="Arial"/>
          <w:szCs w:val="24"/>
        </w:rPr>
        <w:t xml:space="preserve">że postępowanie dowodowe wszczęte na wniosek: </w:t>
      </w:r>
      <w:r w:rsidR="008E67A8" w:rsidRPr="006605EF">
        <w:rPr>
          <w:rFonts w:ascii="Arial" w:hAnsi="Arial" w:cs="Arial"/>
          <w:szCs w:val="24"/>
        </w:rPr>
        <w:t xml:space="preserve">Zasada Trans – </w:t>
      </w:r>
      <w:proofErr w:type="spellStart"/>
      <w:r w:rsidR="008E67A8" w:rsidRPr="006605EF">
        <w:rPr>
          <w:rFonts w:ascii="Arial" w:hAnsi="Arial" w:cs="Arial"/>
          <w:szCs w:val="24"/>
        </w:rPr>
        <w:t>Spedition</w:t>
      </w:r>
      <w:proofErr w:type="spellEnd"/>
      <w:r w:rsidR="008E67A8" w:rsidRPr="006605EF">
        <w:rPr>
          <w:rFonts w:ascii="Arial" w:hAnsi="Arial" w:cs="Arial"/>
          <w:szCs w:val="24"/>
        </w:rPr>
        <w:t xml:space="preserve"> Spółka </w:t>
      </w:r>
      <w:r w:rsidR="005E2BD7">
        <w:rPr>
          <w:rFonts w:ascii="Arial" w:hAnsi="Arial" w:cs="Arial"/>
          <w:szCs w:val="24"/>
        </w:rPr>
        <w:br/>
      </w:r>
      <w:r w:rsidR="008E67A8" w:rsidRPr="006605EF">
        <w:rPr>
          <w:rFonts w:ascii="Arial" w:hAnsi="Arial" w:cs="Arial"/>
          <w:szCs w:val="24"/>
        </w:rPr>
        <w:t>z ograniczoną odpowiedzialnością sp. k. 32-800 Brzesko, ul. Szczepanowska 3</w:t>
      </w:r>
      <w:r w:rsidRPr="006605EF">
        <w:rPr>
          <w:rFonts w:ascii="Arial" w:hAnsi="Arial" w:cs="Arial"/>
          <w:szCs w:val="24"/>
        </w:rPr>
        <w:t xml:space="preserve">, w sprawie wydania decyzji o środowiskowych uwarunkowaniach dla przedsięwzięcia pn.: </w:t>
      </w:r>
      <w:r w:rsidR="008E67A8" w:rsidRPr="006605EF">
        <w:rPr>
          <w:rFonts w:ascii="Arial" w:hAnsi="Arial" w:cs="Arial"/>
          <w:b/>
          <w:szCs w:val="24"/>
        </w:rPr>
        <w:t>„Budowa centrum logistycznego na działce nr ew. 841/3 zlokalizowanej w m. Jasień, gmina Brzesko woj. małopolskie”</w:t>
      </w:r>
      <w:r w:rsidRPr="006605EF">
        <w:rPr>
          <w:rFonts w:ascii="Arial" w:hAnsi="Arial" w:cs="Arial"/>
          <w:b/>
          <w:szCs w:val="24"/>
        </w:rPr>
        <w:t xml:space="preserve">, </w:t>
      </w:r>
      <w:r w:rsidRPr="006605EF">
        <w:rPr>
          <w:rFonts w:ascii="Arial" w:hAnsi="Arial" w:cs="Arial"/>
          <w:szCs w:val="24"/>
        </w:rPr>
        <w:t>zostało zakończone.</w:t>
      </w:r>
    </w:p>
    <w:p w:rsidR="008D6E11" w:rsidRPr="006605EF" w:rsidRDefault="008D6E11" w:rsidP="008D6E11">
      <w:pPr>
        <w:ind w:firstLine="708"/>
        <w:jc w:val="both"/>
        <w:rPr>
          <w:rFonts w:ascii="Arial" w:hAnsi="Arial" w:cs="Arial"/>
        </w:rPr>
      </w:pPr>
    </w:p>
    <w:p w:rsidR="008D6E11" w:rsidRPr="006605EF" w:rsidRDefault="008D6E11" w:rsidP="008D6E11">
      <w:pPr>
        <w:pStyle w:val="Tekstpodstawowy"/>
        <w:ind w:firstLine="708"/>
        <w:rPr>
          <w:rFonts w:ascii="Arial" w:hAnsi="Arial" w:cs="Arial"/>
          <w:szCs w:val="24"/>
        </w:rPr>
      </w:pPr>
      <w:r w:rsidRPr="006605EF">
        <w:rPr>
          <w:rFonts w:ascii="Arial" w:hAnsi="Arial" w:cs="Arial"/>
          <w:szCs w:val="24"/>
        </w:rPr>
        <w:t xml:space="preserve">Działając na podstawie art. 10 § 1 k.p.a. informuję, że stronom przysługuje prawo wypowiedzenia się co do zebranych w sprawie dowodów i materiałów oraz zgłoszonych żądań. </w:t>
      </w:r>
      <w:r w:rsidR="005E2BD7">
        <w:rPr>
          <w:rFonts w:ascii="Arial" w:hAnsi="Arial" w:cs="Arial"/>
          <w:szCs w:val="24"/>
        </w:rPr>
        <w:br/>
      </w:r>
      <w:r w:rsidRPr="006605EF">
        <w:rPr>
          <w:rFonts w:ascii="Arial" w:hAnsi="Arial" w:cs="Arial"/>
          <w:szCs w:val="24"/>
        </w:rPr>
        <w:t xml:space="preserve">W związku z powyższym, zgodnie z art. 73 § 1 k.p.a. informuję, że z aktami dotyczącymi powyższej sprawy, w tym z opinią  Regionalnego Dyrektora Ochrony Środowiska w Krakowie, </w:t>
      </w:r>
      <w:r w:rsidR="008E67A8" w:rsidRPr="006605EF">
        <w:rPr>
          <w:rFonts w:ascii="Arial" w:hAnsi="Arial" w:cs="Arial"/>
          <w:szCs w:val="24"/>
        </w:rPr>
        <w:t xml:space="preserve">Dyrektora Zarządu Zlewni </w:t>
      </w:r>
      <w:r w:rsidRPr="006605EF">
        <w:rPr>
          <w:rFonts w:ascii="Arial" w:hAnsi="Arial" w:cs="Arial"/>
          <w:szCs w:val="24"/>
        </w:rPr>
        <w:t xml:space="preserve">Państwowego Gospodarstwa Wodnego Wody Polskie w Krakowie  oraz Państwowego </w:t>
      </w:r>
      <w:r w:rsidR="008E67A8" w:rsidRPr="006605EF">
        <w:rPr>
          <w:rFonts w:ascii="Arial" w:hAnsi="Arial" w:cs="Arial"/>
          <w:szCs w:val="24"/>
        </w:rPr>
        <w:t>Powiatowego</w:t>
      </w:r>
      <w:r w:rsidRPr="006605EF">
        <w:rPr>
          <w:rFonts w:ascii="Arial" w:hAnsi="Arial" w:cs="Arial"/>
          <w:szCs w:val="24"/>
        </w:rPr>
        <w:t xml:space="preserve"> Inspektora Sanitarnego w Brzesku,  można zapoznać się w siedzibie Urzędu Miejskiego w Brzesku - w Wydziale Ochrony Środowiska, pok. 17, w godzinach od </w:t>
      </w:r>
      <w:r w:rsidR="005E2BD7">
        <w:rPr>
          <w:rFonts w:ascii="Arial" w:hAnsi="Arial" w:cs="Arial"/>
          <w:szCs w:val="24"/>
        </w:rPr>
        <w:br/>
      </w:r>
      <w:r w:rsidRPr="006605EF">
        <w:rPr>
          <w:rFonts w:ascii="Arial" w:hAnsi="Arial" w:cs="Arial"/>
          <w:szCs w:val="24"/>
        </w:rPr>
        <w:t>7</w:t>
      </w:r>
      <w:r w:rsidRPr="006605EF">
        <w:rPr>
          <w:rFonts w:ascii="Arial" w:hAnsi="Arial" w:cs="Arial"/>
          <w:szCs w:val="24"/>
          <w:vertAlign w:val="superscript"/>
        </w:rPr>
        <w:t>30</w:t>
      </w:r>
      <w:r w:rsidRPr="006605EF">
        <w:rPr>
          <w:rFonts w:ascii="Arial" w:hAnsi="Arial" w:cs="Arial"/>
          <w:szCs w:val="24"/>
        </w:rPr>
        <w:t xml:space="preserve"> – 15</w:t>
      </w:r>
      <w:r w:rsidRPr="006605EF">
        <w:rPr>
          <w:rFonts w:ascii="Arial" w:hAnsi="Arial" w:cs="Arial"/>
          <w:szCs w:val="24"/>
          <w:vertAlign w:val="superscript"/>
        </w:rPr>
        <w:t>30</w:t>
      </w:r>
      <w:r w:rsidRPr="006605EF">
        <w:rPr>
          <w:rFonts w:ascii="Arial" w:hAnsi="Arial" w:cs="Arial"/>
          <w:szCs w:val="24"/>
        </w:rPr>
        <w:t xml:space="preserve"> w terminie </w:t>
      </w:r>
      <w:r w:rsidR="003B6069">
        <w:rPr>
          <w:rFonts w:ascii="Arial" w:hAnsi="Arial" w:cs="Arial"/>
          <w:szCs w:val="24"/>
        </w:rPr>
        <w:t>siedmiu</w:t>
      </w:r>
      <w:r w:rsidRPr="006605EF">
        <w:rPr>
          <w:rFonts w:ascii="Arial" w:hAnsi="Arial" w:cs="Arial"/>
          <w:szCs w:val="24"/>
        </w:rPr>
        <w:t xml:space="preserve"> dni od daty publicznego ogłoszenia.</w:t>
      </w:r>
    </w:p>
    <w:p w:rsidR="008E67A8" w:rsidRPr="006605EF" w:rsidRDefault="008E67A8" w:rsidP="008E67A8">
      <w:pPr>
        <w:jc w:val="both"/>
        <w:rPr>
          <w:rFonts w:ascii="Arial" w:eastAsia="Calibri" w:hAnsi="Arial" w:cs="Arial"/>
          <w:lang w:eastAsia="en-US"/>
        </w:rPr>
      </w:pPr>
      <w:r w:rsidRPr="006605EF">
        <w:rPr>
          <w:rFonts w:ascii="Arial" w:eastAsia="Calibri" w:hAnsi="Arial" w:cs="Arial"/>
          <w:lang w:eastAsia="en-US"/>
        </w:rPr>
        <w:t xml:space="preserve">Organ informuje, że dokonanie czynności zapoznania się z aktami sprawy będzie następowało </w:t>
      </w:r>
      <w:r w:rsidRPr="006605EF">
        <w:rPr>
          <w:rFonts w:ascii="Arial" w:eastAsia="Calibri" w:hAnsi="Arial" w:cs="Arial"/>
          <w:b/>
          <w:lang w:eastAsia="en-US"/>
        </w:rPr>
        <w:t xml:space="preserve">wyłącznie </w:t>
      </w:r>
      <w:r w:rsidRPr="006605EF">
        <w:rPr>
          <w:rFonts w:ascii="Arial" w:eastAsia="Calibri" w:hAnsi="Arial" w:cs="Arial"/>
          <w:lang w:eastAsia="en-US"/>
        </w:rPr>
        <w:t>w określonym miejscu i terminie na terenie Urzędu po wcześniejszym uzgodnieniu telefonicznym lub e-mailowym (nr telefonu 14 68 65  182, e-mail: rafal.cisak@um.brzesko.pl).</w:t>
      </w:r>
    </w:p>
    <w:p w:rsidR="008E67A8" w:rsidRPr="006605EF" w:rsidRDefault="008E67A8" w:rsidP="008E67A8">
      <w:pPr>
        <w:ind w:firstLine="708"/>
        <w:jc w:val="both"/>
        <w:rPr>
          <w:rFonts w:ascii="Arial" w:hAnsi="Arial" w:cs="Arial"/>
        </w:rPr>
      </w:pPr>
      <w:r w:rsidRPr="006605EF">
        <w:rPr>
          <w:rFonts w:ascii="Arial" w:hAnsi="Arial" w:cs="Arial"/>
        </w:rPr>
        <w:t xml:space="preserve">Zgodnie z art. 74 ust. 3a ustawy </w:t>
      </w:r>
      <w:proofErr w:type="spellStart"/>
      <w:r w:rsidRPr="006605EF">
        <w:rPr>
          <w:rFonts w:ascii="Arial" w:hAnsi="Arial" w:cs="Arial"/>
        </w:rPr>
        <w:t>ooś</w:t>
      </w:r>
      <w:proofErr w:type="spellEnd"/>
      <w:r w:rsidRPr="006605EF">
        <w:rPr>
          <w:rFonts w:ascii="Arial" w:hAnsi="Arial" w:cs="Arial"/>
        </w:rPr>
        <w:t xml:space="preserve">, stroną postępowania o wydanie decyzji </w:t>
      </w:r>
      <w:r w:rsidR="005E2BD7">
        <w:rPr>
          <w:rFonts w:ascii="Arial" w:hAnsi="Arial" w:cs="Arial"/>
        </w:rPr>
        <w:br/>
      </w:r>
      <w:r w:rsidRPr="006605EF">
        <w:rPr>
          <w:rFonts w:ascii="Arial" w:hAnsi="Arial" w:cs="Arial"/>
        </w:rPr>
        <w:t xml:space="preserve">o środowiskowych uwarunkowaniach jest wnioskodawca oraz podmiot, któremu przysługuje prawo rzeczowe do nieruchomości znajdującej się w obszarze, na który będzie oddziaływać przedsięwzięcie. </w:t>
      </w:r>
    </w:p>
    <w:p w:rsidR="008E67A8" w:rsidRPr="006605EF" w:rsidRDefault="008E67A8" w:rsidP="008E67A8">
      <w:pPr>
        <w:jc w:val="both"/>
        <w:rPr>
          <w:rFonts w:ascii="Arial" w:hAnsi="Arial" w:cs="Arial"/>
        </w:rPr>
      </w:pPr>
      <w:r w:rsidRPr="006605EF">
        <w:rPr>
          <w:rFonts w:ascii="Arial" w:hAnsi="Arial" w:cs="Arial"/>
        </w:rPr>
        <w:t>Przez obszar ten rozumie się:</w:t>
      </w:r>
    </w:p>
    <w:p w:rsidR="008E67A8" w:rsidRPr="006605EF" w:rsidRDefault="008E67A8" w:rsidP="008E67A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605EF">
        <w:rPr>
          <w:rFonts w:ascii="Arial" w:hAnsi="Arial" w:cs="Arial"/>
        </w:rPr>
        <w:t>przewidywany teren, na którym będzie realizowane przedsięwzięcie, oraz obszar znajdujący się w odległości 100 m od granic tego terenu;</w:t>
      </w:r>
    </w:p>
    <w:p w:rsidR="008E67A8" w:rsidRPr="006605EF" w:rsidRDefault="008E67A8" w:rsidP="008E67A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605EF">
        <w:rPr>
          <w:rFonts w:ascii="Arial" w:hAnsi="Arial" w:cs="Arial"/>
        </w:rPr>
        <w:t>działki, na których w wyniku realizacji, eksploatacji lub użytkowania przedsięwzięcia zostałyby przekroczone standardy jakości środowiska, lub</w:t>
      </w:r>
    </w:p>
    <w:p w:rsidR="008E67A8" w:rsidRPr="006605EF" w:rsidRDefault="008E67A8" w:rsidP="008E67A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605EF">
        <w:rPr>
          <w:rFonts w:ascii="Arial" w:hAnsi="Arial" w:cs="Arial"/>
        </w:rPr>
        <w:t xml:space="preserve">działki znajdujące się w zasięgu znaczącego </w:t>
      </w:r>
      <w:r w:rsidRPr="006605EF">
        <w:rPr>
          <w:rStyle w:val="Uwydatnienie"/>
          <w:rFonts w:ascii="Arial" w:hAnsi="Arial" w:cs="Arial"/>
          <w:i w:val="0"/>
        </w:rPr>
        <w:t>oddziaływania</w:t>
      </w:r>
      <w:r w:rsidRPr="006605EF">
        <w:rPr>
          <w:rFonts w:ascii="Arial" w:hAnsi="Arial" w:cs="Arial"/>
        </w:rPr>
        <w:t xml:space="preserve"> przedsięwzięcia, które może wprowadzić ograniczenia w zagospodarowaniu nieruchomości, zgodnie z jej aktualnym przeznaczeniem.</w:t>
      </w:r>
    </w:p>
    <w:p w:rsidR="008E67A8" w:rsidRPr="006605EF" w:rsidRDefault="008E67A8" w:rsidP="008E67A8">
      <w:pPr>
        <w:ind w:firstLine="708"/>
        <w:jc w:val="both"/>
        <w:rPr>
          <w:rFonts w:ascii="Arial" w:hAnsi="Arial" w:cs="Arial"/>
        </w:rPr>
      </w:pPr>
      <w:r w:rsidRPr="006605EF">
        <w:rPr>
          <w:rFonts w:ascii="Arial" w:hAnsi="Arial" w:cs="Arial"/>
        </w:rPr>
        <w:t xml:space="preserve">Zgodnie z art. 74 ust. 3 ustawy </w:t>
      </w:r>
      <w:proofErr w:type="spellStart"/>
      <w:r w:rsidRPr="006605EF">
        <w:rPr>
          <w:rFonts w:ascii="Arial" w:hAnsi="Arial" w:cs="Arial"/>
        </w:rPr>
        <w:t>ooś</w:t>
      </w:r>
      <w:proofErr w:type="spellEnd"/>
      <w:r w:rsidRPr="006605EF">
        <w:rPr>
          <w:rFonts w:ascii="Arial" w:hAnsi="Arial" w:cs="Arial"/>
        </w:rPr>
        <w:t xml:space="preserve">  jeżeli liczba stron postępowania o wydanie decyzji </w:t>
      </w:r>
      <w:r w:rsidR="005E2BD7">
        <w:rPr>
          <w:rFonts w:ascii="Arial" w:hAnsi="Arial" w:cs="Arial"/>
        </w:rPr>
        <w:br/>
      </w:r>
      <w:r w:rsidRPr="006605EF">
        <w:rPr>
          <w:rFonts w:ascii="Arial" w:hAnsi="Arial" w:cs="Arial"/>
        </w:rPr>
        <w:t xml:space="preserve">o środowiskowych uwarunkowaniach przekracza 10 stosuje się przepis art. 49 k.p.a.. Zgodnie zaś art. 49 k.p.a. ,,zawiadomienie stron o decyzjach i innych czynnościach organu administracji publicznej może nastąpić w formie publicznego obwieszczenia, w innej formie publicznego ogłoszenia zwyczajowo przyjętej w danej miejscowości lub przez udostępnienie pisma </w:t>
      </w:r>
      <w:r w:rsidR="005E2BD7">
        <w:rPr>
          <w:rFonts w:ascii="Arial" w:hAnsi="Arial" w:cs="Arial"/>
        </w:rPr>
        <w:br/>
      </w:r>
      <w:r w:rsidRPr="006605EF">
        <w:rPr>
          <w:rFonts w:ascii="Arial" w:hAnsi="Arial" w:cs="Arial"/>
        </w:rPr>
        <w:t xml:space="preserve">w Biuletynie Informacji Publicznej na stronie podmiotowej właściwego organu administracji publicznej. Zawiadomienie uważa się za dokonane po upływie czternastu dni od dnia, w którym nastąpiło publiczne obwieszczenie, inne publiczne ogłoszenie lub udostępnienie pisma </w:t>
      </w:r>
      <w:r w:rsidR="005E2BD7">
        <w:rPr>
          <w:rFonts w:ascii="Arial" w:hAnsi="Arial" w:cs="Arial"/>
        </w:rPr>
        <w:br/>
      </w:r>
      <w:r w:rsidRPr="006605EF">
        <w:rPr>
          <w:rFonts w:ascii="Arial" w:hAnsi="Arial" w:cs="Arial"/>
        </w:rPr>
        <w:t>w Biuletynie Informacji Publicznej”.</w:t>
      </w:r>
    </w:p>
    <w:p w:rsidR="00CF0396" w:rsidRDefault="00CF0396" w:rsidP="00CF0396">
      <w:pPr>
        <w:rPr>
          <w:rFonts w:ascii="Arial" w:hAnsi="Arial" w:cs="Arial"/>
        </w:rPr>
      </w:pPr>
    </w:p>
    <w:p w:rsidR="00CF0396" w:rsidRDefault="008E67A8" w:rsidP="00CF0396">
      <w:r w:rsidRPr="006605EF">
        <w:rPr>
          <w:rFonts w:ascii="Arial" w:hAnsi="Arial" w:cs="Arial"/>
        </w:rPr>
        <w:t xml:space="preserve">Obwieszczenie nastąpiło dnia: </w:t>
      </w:r>
      <w:r w:rsidR="003B6069">
        <w:rPr>
          <w:rFonts w:ascii="Arial" w:hAnsi="Arial" w:cs="Arial"/>
        </w:rPr>
        <w:t>2</w:t>
      </w:r>
      <w:r w:rsidR="001D0E60">
        <w:rPr>
          <w:rFonts w:ascii="Arial" w:hAnsi="Arial" w:cs="Arial"/>
        </w:rPr>
        <w:t>2</w:t>
      </w:r>
      <w:r w:rsidRPr="006605EF">
        <w:rPr>
          <w:rFonts w:ascii="Arial" w:hAnsi="Arial" w:cs="Arial"/>
        </w:rPr>
        <w:t>.05.2020 r.</w:t>
      </w:r>
      <w:r w:rsidR="00CF0396" w:rsidRPr="00CF0396">
        <w:t xml:space="preserve"> </w:t>
      </w:r>
      <w:r w:rsidR="00CF0396">
        <w:tab/>
      </w:r>
      <w:r w:rsidR="00CF0396">
        <w:tab/>
      </w:r>
      <w:r w:rsidR="00CF0396">
        <w:tab/>
      </w:r>
      <w:r w:rsidR="00CF0396">
        <w:tab/>
      </w:r>
      <w:r w:rsidR="00CF0396">
        <w:t>Z upoważnienia Burmistrza</w:t>
      </w:r>
    </w:p>
    <w:p w:rsidR="00CF0396" w:rsidRDefault="00CF0396" w:rsidP="00CF0396">
      <w:pPr>
        <w:ind w:left="7080"/>
      </w:pPr>
      <w:r>
        <w:t xml:space="preserve">              Dyrektor</w:t>
      </w:r>
    </w:p>
    <w:p w:rsidR="00CF0396" w:rsidRDefault="00CF0396" w:rsidP="00CF0396">
      <w:pPr>
        <w:ind w:left="7080"/>
      </w:pPr>
      <w:r>
        <w:t>Wydziału Ochrony Środowiska</w:t>
      </w:r>
    </w:p>
    <w:p w:rsidR="00CF0396" w:rsidRDefault="00CF0396" w:rsidP="00CF0396">
      <w:pPr>
        <w:ind w:left="7080"/>
      </w:pPr>
      <w:r>
        <w:t xml:space="preserve">        (-) Danuta Zięba</w:t>
      </w:r>
      <w:bookmarkStart w:id="0" w:name="_GoBack"/>
      <w:bookmarkEnd w:id="0"/>
    </w:p>
    <w:sectPr w:rsidR="00CF0396" w:rsidSect="00697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A20" w:rsidRDefault="00904A20" w:rsidP="00C25DE9">
      <w:r>
        <w:separator/>
      </w:r>
    </w:p>
  </w:endnote>
  <w:endnote w:type="continuationSeparator" w:id="0">
    <w:p w:rsidR="00904A20" w:rsidRDefault="00904A20" w:rsidP="00C2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A20" w:rsidRDefault="00904A20" w:rsidP="00C25DE9">
      <w:r>
        <w:separator/>
      </w:r>
    </w:p>
  </w:footnote>
  <w:footnote w:type="continuationSeparator" w:id="0">
    <w:p w:rsidR="00904A20" w:rsidRDefault="00904A20" w:rsidP="00C25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66606"/>
    <w:multiLevelType w:val="hybridMultilevel"/>
    <w:tmpl w:val="8F1C9E0E"/>
    <w:lvl w:ilvl="0" w:tplc="0FB04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10DEF"/>
    <w:multiLevelType w:val="hybridMultilevel"/>
    <w:tmpl w:val="677EE6BC"/>
    <w:lvl w:ilvl="0" w:tplc="0FB04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11"/>
    <w:rsid w:val="00040E6E"/>
    <w:rsid w:val="001D0E60"/>
    <w:rsid w:val="00240B72"/>
    <w:rsid w:val="002C4E0A"/>
    <w:rsid w:val="003B6069"/>
    <w:rsid w:val="004025F1"/>
    <w:rsid w:val="00477C16"/>
    <w:rsid w:val="004A3C52"/>
    <w:rsid w:val="005E2BD7"/>
    <w:rsid w:val="005F2F7E"/>
    <w:rsid w:val="006605EF"/>
    <w:rsid w:val="00685ED9"/>
    <w:rsid w:val="00697A0C"/>
    <w:rsid w:val="008A7309"/>
    <w:rsid w:val="008D6E11"/>
    <w:rsid w:val="008E67A8"/>
    <w:rsid w:val="00904A20"/>
    <w:rsid w:val="00AB0718"/>
    <w:rsid w:val="00C25DE9"/>
    <w:rsid w:val="00CA59DD"/>
    <w:rsid w:val="00C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6E11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6E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bt,anita1,Odstęp, Znak"/>
    <w:basedOn w:val="Normalny"/>
    <w:link w:val="TekstpodstawowyZnak"/>
    <w:semiHidden/>
    <w:rsid w:val="008D6E11"/>
    <w:pPr>
      <w:jc w:val="both"/>
    </w:pPr>
    <w:rPr>
      <w:bCs/>
      <w:szCs w:val="20"/>
    </w:rPr>
  </w:style>
  <w:style w:type="character" w:customStyle="1" w:styleId="TekstpodstawowyZnak">
    <w:name w:val="Tekst podstawowy Znak"/>
    <w:aliases w:val="bt Znak,anita1 Znak,Odstęp Znak, Znak Znak"/>
    <w:basedOn w:val="Domylnaczcionkaakapitu"/>
    <w:link w:val="Tekstpodstawowy"/>
    <w:semiHidden/>
    <w:rsid w:val="008D6E11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D6E11"/>
    <w:pPr>
      <w:ind w:left="5664" w:firstLine="6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6E1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5D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5D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5D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5D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8E67A8"/>
    <w:rPr>
      <w:i/>
      <w:iCs/>
    </w:rPr>
  </w:style>
  <w:style w:type="paragraph" w:styleId="NormalnyWeb">
    <w:name w:val="Normal (Web)"/>
    <w:basedOn w:val="Normalny"/>
    <w:uiPriority w:val="99"/>
    <w:semiHidden/>
    <w:rsid w:val="005F2F7E"/>
    <w:pPr>
      <w:spacing w:before="100" w:beforeAutospacing="1" w:after="119"/>
    </w:pPr>
    <w:rPr>
      <w:rFonts w:ascii="Arial Unicode MS" w:eastAsia="Arial Unicode MS" w:hAnsi="Arial Unicode MS" w:cs="Arial Unicode MS"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6E11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6E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bt,anita1,Odstęp, Znak"/>
    <w:basedOn w:val="Normalny"/>
    <w:link w:val="TekstpodstawowyZnak"/>
    <w:semiHidden/>
    <w:rsid w:val="008D6E11"/>
    <w:pPr>
      <w:jc w:val="both"/>
    </w:pPr>
    <w:rPr>
      <w:bCs/>
      <w:szCs w:val="20"/>
    </w:rPr>
  </w:style>
  <w:style w:type="character" w:customStyle="1" w:styleId="TekstpodstawowyZnak">
    <w:name w:val="Tekst podstawowy Znak"/>
    <w:aliases w:val="bt Znak,anita1 Znak,Odstęp Znak, Znak Znak"/>
    <w:basedOn w:val="Domylnaczcionkaakapitu"/>
    <w:link w:val="Tekstpodstawowy"/>
    <w:semiHidden/>
    <w:rsid w:val="008D6E11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D6E11"/>
    <w:pPr>
      <w:ind w:left="5664" w:firstLine="6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6E1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5D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5D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5D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5D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8E67A8"/>
    <w:rPr>
      <w:i/>
      <w:iCs/>
    </w:rPr>
  </w:style>
  <w:style w:type="paragraph" w:styleId="NormalnyWeb">
    <w:name w:val="Normal (Web)"/>
    <w:basedOn w:val="Normalny"/>
    <w:uiPriority w:val="99"/>
    <w:semiHidden/>
    <w:rsid w:val="005F2F7E"/>
    <w:pPr>
      <w:spacing w:before="100" w:beforeAutospacing="1" w:after="119"/>
    </w:pPr>
    <w:rPr>
      <w:rFonts w:ascii="Arial Unicode MS" w:eastAsia="Arial Unicode MS" w:hAnsi="Arial Unicode MS" w:cs="Arial Unicode MS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osoba</dc:creator>
  <cp:lastModifiedBy>osoba</cp:lastModifiedBy>
  <cp:revision>3</cp:revision>
  <cp:lastPrinted>2020-05-22T09:14:00Z</cp:lastPrinted>
  <dcterms:created xsi:type="dcterms:W3CDTF">2020-05-22T09:17:00Z</dcterms:created>
  <dcterms:modified xsi:type="dcterms:W3CDTF">2020-05-22T09:21:00Z</dcterms:modified>
</cp:coreProperties>
</file>