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743EA" w14:textId="587DC59F" w:rsidR="00F14760" w:rsidRPr="00B824C2" w:rsidRDefault="00F14760" w:rsidP="00F14760">
      <w:pPr>
        <w:spacing w:after="0" w:line="240" w:lineRule="auto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 w:rsidRPr="00B824C2">
        <w:rPr>
          <w:rFonts w:asciiTheme="minorHAnsi" w:hAnsiTheme="minorHAnsi" w:cstheme="minorHAnsi"/>
          <w:bCs/>
          <w:i/>
          <w:sz w:val="24"/>
          <w:szCs w:val="24"/>
        </w:rPr>
        <w:t xml:space="preserve">Załącznik </w:t>
      </w:r>
      <w:r w:rsidR="002F2CEB" w:rsidRPr="00B824C2">
        <w:rPr>
          <w:rFonts w:asciiTheme="minorHAnsi" w:hAnsiTheme="minorHAnsi" w:cstheme="minorHAnsi"/>
          <w:bCs/>
          <w:i/>
          <w:sz w:val="24"/>
          <w:szCs w:val="24"/>
        </w:rPr>
        <w:t xml:space="preserve">nr 7 </w:t>
      </w:r>
      <w:proofErr w:type="spellStart"/>
      <w:r w:rsidR="002F2CEB" w:rsidRPr="00B824C2">
        <w:rPr>
          <w:rFonts w:asciiTheme="minorHAnsi" w:hAnsiTheme="minorHAnsi" w:cstheme="minorHAnsi"/>
          <w:bCs/>
          <w:i/>
          <w:sz w:val="24"/>
          <w:szCs w:val="24"/>
        </w:rPr>
        <w:t>SWZ</w:t>
      </w:r>
      <w:proofErr w:type="spellEnd"/>
    </w:p>
    <w:p w14:paraId="2E952AEC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9C5B15" w14:textId="5C7ACDBC" w:rsidR="00F14760" w:rsidRPr="008C0376" w:rsidRDefault="00F14760" w:rsidP="00F1476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75957933"/>
      <w:r w:rsidRPr="008C0376">
        <w:rPr>
          <w:rFonts w:asciiTheme="minorHAnsi" w:hAnsiTheme="minorHAnsi" w:cstheme="minorHAnsi"/>
          <w:b/>
          <w:sz w:val="24"/>
          <w:szCs w:val="24"/>
        </w:rPr>
        <w:t xml:space="preserve">Zagospodarowanie odpadów komunalnych odebranych od właścicieli nieruchomości z terenu </w:t>
      </w:r>
      <w:r w:rsidR="00B824C2" w:rsidRPr="008C0376">
        <w:rPr>
          <w:rFonts w:asciiTheme="minorHAnsi" w:hAnsiTheme="minorHAnsi" w:cstheme="minorHAnsi"/>
          <w:b/>
          <w:sz w:val="24"/>
          <w:szCs w:val="24"/>
        </w:rPr>
        <w:t>Gminy Brzesko</w:t>
      </w:r>
      <w:r w:rsidRPr="008C0376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0"/>
    <w:p w14:paraId="285EF9B7" w14:textId="77777777" w:rsidR="00F14760" w:rsidRPr="008C0376" w:rsidRDefault="00F14760" w:rsidP="00F147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E9EA716" w14:textId="77777777" w:rsidR="00F14760" w:rsidRPr="008C0376" w:rsidRDefault="00F14760" w:rsidP="00F1476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OPIS PRZEDMIOTU ZAMÓWIENIA (</w:t>
      </w:r>
      <w:proofErr w:type="spellStart"/>
      <w:r w:rsidRPr="008C0376">
        <w:rPr>
          <w:rFonts w:asciiTheme="minorHAnsi" w:hAnsiTheme="minorHAnsi" w:cstheme="minorHAnsi"/>
          <w:b/>
          <w:bCs/>
          <w:sz w:val="24"/>
          <w:szCs w:val="24"/>
        </w:rPr>
        <w:t>OPZ</w:t>
      </w:r>
      <w:proofErr w:type="spellEnd"/>
      <w:r w:rsidRPr="008C0376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77CED62" w14:textId="77777777" w:rsidR="00F14760" w:rsidRPr="008C0376" w:rsidRDefault="00F14760" w:rsidP="00F147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EAB7BC7" w14:textId="77777777" w:rsidR="00F14760" w:rsidRPr="008C0376" w:rsidRDefault="00F14760" w:rsidP="00F1476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ZAKRES PRZEDMIOTU ZAMÓWIENIA</w:t>
      </w:r>
    </w:p>
    <w:p w14:paraId="73B85D74" w14:textId="77777777" w:rsidR="00F14760" w:rsidRPr="008C0376" w:rsidRDefault="00F14760" w:rsidP="00F1476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2E61505" w14:textId="1749DFAA" w:rsidR="00F14760" w:rsidRPr="008C0376" w:rsidRDefault="00F14760" w:rsidP="00DB7157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0376">
        <w:rPr>
          <w:rFonts w:asciiTheme="minorHAnsi" w:hAnsiTheme="minorHAnsi" w:cstheme="minorHAnsi"/>
          <w:bCs/>
          <w:sz w:val="24"/>
          <w:szCs w:val="24"/>
        </w:rPr>
        <w:t xml:space="preserve">Przedmiotem zamówienia jest przyjęcie i zagospodarowanie odpadów komunalnych wytworzonych </w:t>
      </w:r>
      <w:proofErr w:type="gramStart"/>
      <w:r w:rsidRPr="008C0376">
        <w:rPr>
          <w:rFonts w:asciiTheme="minorHAnsi" w:hAnsiTheme="minorHAnsi" w:cstheme="minorHAnsi"/>
          <w:bCs/>
          <w:sz w:val="24"/>
          <w:szCs w:val="24"/>
        </w:rPr>
        <w:t>na  terenie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</w:rPr>
        <w:t xml:space="preserve"> nieruchomości</w:t>
      </w:r>
      <w:r w:rsidRPr="008C0376">
        <w:rPr>
          <w:rFonts w:asciiTheme="minorHAnsi" w:hAnsiTheme="minorHAnsi" w:cstheme="minorHAnsi"/>
          <w:sz w:val="24"/>
          <w:szCs w:val="24"/>
        </w:rPr>
        <w:t>, na których zamieszkują mieszkańcy na terenie Gminy Brzesko, dostarczonych przez podmiot wskazany przez Zamawiającego, w tym odpadów zebranych w Punkcie Selektywnego Zbierania Odpadów Komunalnych (</w:t>
      </w:r>
      <w:proofErr w:type="spellStart"/>
      <w:r w:rsidRPr="008C0376">
        <w:rPr>
          <w:rFonts w:asciiTheme="minorHAnsi" w:hAnsiTheme="minorHAnsi" w:cstheme="minorHAnsi"/>
          <w:sz w:val="24"/>
          <w:szCs w:val="24"/>
        </w:rPr>
        <w:t>PSZOK</w:t>
      </w:r>
      <w:proofErr w:type="spellEnd"/>
      <w:r w:rsidRPr="008C0376">
        <w:rPr>
          <w:rFonts w:asciiTheme="minorHAnsi" w:hAnsiTheme="minorHAnsi" w:cstheme="minorHAnsi"/>
          <w:sz w:val="24"/>
          <w:szCs w:val="24"/>
        </w:rPr>
        <w:t xml:space="preserve">) mieszczącego się przy ul. Przemysłowa 11 w Brzesku w okresie od 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>01.01.202</w:t>
      </w:r>
      <w:r w:rsidR="00FB7DF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8C0376">
        <w:rPr>
          <w:rFonts w:asciiTheme="minorHAnsi" w:hAnsiTheme="minorHAnsi" w:cstheme="minorHAnsi"/>
          <w:b/>
          <w:bCs/>
          <w:sz w:val="24"/>
          <w:szCs w:val="24"/>
        </w:rPr>
        <w:t>roku</w:t>
      </w:r>
      <w:proofErr w:type="gramEnd"/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 do 31.12.202</w:t>
      </w:r>
      <w:r w:rsidR="00FB7DF5">
        <w:rPr>
          <w:rFonts w:asciiTheme="minorHAnsi" w:hAnsiTheme="minorHAnsi" w:cstheme="minorHAnsi"/>
          <w:b/>
          <w:bCs/>
          <w:sz w:val="24"/>
          <w:szCs w:val="24"/>
        </w:rPr>
        <w:t xml:space="preserve">3 </w:t>
      </w:r>
      <w:proofErr w:type="gramStart"/>
      <w:r w:rsidRPr="008C0376">
        <w:rPr>
          <w:rFonts w:asciiTheme="minorHAnsi" w:hAnsiTheme="minorHAnsi" w:cstheme="minorHAnsi"/>
          <w:b/>
          <w:bCs/>
          <w:sz w:val="24"/>
          <w:szCs w:val="24"/>
        </w:rPr>
        <w:t>roku</w:t>
      </w:r>
      <w:proofErr w:type="gramEnd"/>
      <w:r w:rsidRPr="008C0376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FC10741" w14:textId="77777777" w:rsidR="00F14760" w:rsidRPr="008C0376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B40296C" w14:textId="77777777" w:rsidR="00F14760" w:rsidRDefault="00F14760" w:rsidP="00DB7157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C0376">
        <w:rPr>
          <w:rFonts w:asciiTheme="minorHAnsi" w:hAnsiTheme="minorHAnsi" w:cstheme="minorHAnsi"/>
          <w:sz w:val="24"/>
          <w:szCs w:val="24"/>
        </w:rPr>
        <w:t xml:space="preserve">Przedmiot zamówienia został przez Zamawiającego podzielony na  części. Wykonawca może złożyć ofertę na jedną, kilka lub wszystkie części zamówienia. </w:t>
      </w:r>
    </w:p>
    <w:p w14:paraId="2781F8CA" w14:textId="77777777" w:rsidR="00F14760" w:rsidRPr="00246E77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40322E15" w14:textId="5377F4A5" w:rsidR="00F14760" w:rsidRDefault="00F14760" w:rsidP="00DB7157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ustala, że przedmiot zamówienia dzieli na </w:t>
      </w:r>
      <w:r w:rsidR="00464498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 części:</w:t>
      </w:r>
    </w:p>
    <w:p w14:paraId="30CD5BA1" w14:textId="77777777" w:rsidR="008C4B2B" w:rsidRPr="008C4B2B" w:rsidRDefault="008C4B2B" w:rsidP="008C4B2B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BF13D67" w14:textId="77777777" w:rsidR="008C4B2B" w:rsidRDefault="008C4B2B" w:rsidP="008C4B2B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12FF86F8" w14:textId="2134A04F" w:rsidR="00F14760" w:rsidRDefault="00F14760" w:rsidP="00DB71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 - dotyczy zagospodarowania odpadów o kodach mieszczących się w </w:t>
      </w:r>
      <w:bookmarkStart w:id="1" w:name="_Hlk80624241"/>
      <w:proofErr w:type="gramStart"/>
      <w:r>
        <w:rPr>
          <w:rFonts w:asciiTheme="minorHAnsi" w:hAnsiTheme="minorHAnsi" w:cstheme="minorHAnsi"/>
          <w:sz w:val="24"/>
          <w:szCs w:val="24"/>
        </w:rPr>
        <w:t xml:space="preserve">pkt 1.4  </w:t>
      </w:r>
      <w:bookmarkStart w:id="2" w:name="_Hlk107828853"/>
      <w:bookmarkEnd w:id="1"/>
      <w:r>
        <w:rPr>
          <w:rFonts w:asciiTheme="minorHAnsi" w:hAnsiTheme="minorHAnsi" w:cstheme="minorHAnsi"/>
          <w:sz w:val="24"/>
          <w:szCs w:val="24"/>
        </w:rPr>
        <w:t>wymienionych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 </w:t>
      </w:r>
      <w:bookmarkEnd w:id="2"/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1</w:t>
      </w:r>
      <w:r w:rsidR="006D4680">
        <w:rPr>
          <w:rFonts w:asciiTheme="minorHAnsi" w:hAnsiTheme="minorHAnsi" w:cstheme="minorHAnsi"/>
          <w:sz w:val="24"/>
          <w:szCs w:val="24"/>
        </w:rPr>
        <w:t>;</w:t>
      </w:r>
    </w:p>
    <w:p w14:paraId="6FE99EF9" w14:textId="77777777" w:rsidR="00F14760" w:rsidRPr="00DF7C2E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7084B036" w14:textId="6B978137" w:rsidR="00F14760" w:rsidRDefault="00F14760" w:rsidP="00DB71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II – dotyczy zagospodarowania odpadów o kodach mieszczących się w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pkt 1.4  </w:t>
      </w:r>
      <w:r w:rsidR="008C4B2B">
        <w:rPr>
          <w:rFonts w:asciiTheme="minorHAnsi" w:hAnsiTheme="minorHAnsi" w:cstheme="minorHAnsi"/>
          <w:sz w:val="24"/>
          <w:szCs w:val="24"/>
        </w:rPr>
        <w:t>wymienionych</w:t>
      </w:r>
      <w:proofErr w:type="gramEnd"/>
      <w:r w:rsidR="008C4B2B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2;</w:t>
      </w:r>
    </w:p>
    <w:p w14:paraId="2D690E44" w14:textId="77777777" w:rsidR="00F14760" w:rsidRPr="00DF7C2E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25509EA" w14:textId="77777777" w:rsidR="00F14760" w:rsidRPr="00DF7C2E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036A2D3A" w14:textId="2E451E55" w:rsidR="00F14760" w:rsidRDefault="00F14760" w:rsidP="00DB71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III- dotyczy zagospodarowania odpadów o kodach mieszczących się w pkt 1.4 </w:t>
      </w:r>
      <w:r w:rsidR="008C4B2B">
        <w:rPr>
          <w:rFonts w:asciiTheme="minorHAnsi" w:hAnsiTheme="minorHAnsi" w:cstheme="minorHAnsi"/>
          <w:sz w:val="24"/>
          <w:szCs w:val="24"/>
        </w:rPr>
        <w:t xml:space="preserve">wymienionych w </w:t>
      </w:r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3 – 5;</w:t>
      </w:r>
    </w:p>
    <w:p w14:paraId="1B55CE08" w14:textId="77777777" w:rsidR="00F14760" w:rsidRPr="00E27AFA" w:rsidRDefault="00F14760" w:rsidP="00F147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CDD914" w14:textId="2CA96664" w:rsidR="00F14760" w:rsidRDefault="00F14760" w:rsidP="00DB71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IV – dotyczy zagospodarowania odpadów o kodach mieszczących się w </w:t>
      </w:r>
      <w:proofErr w:type="gramStart"/>
      <w:r w:rsidR="00464498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sz w:val="24"/>
          <w:szCs w:val="24"/>
        </w:rPr>
        <w:t xml:space="preserve">1.4  </w:t>
      </w:r>
      <w:r w:rsidR="008C4B2B">
        <w:rPr>
          <w:rFonts w:asciiTheme="minorHAnsi" w:hAnsiTheme="minorHAnsi" w:cstheme="minorHAnsi"/>
          <w:sz w:val="24"/>
          <w:szCs w:val="24"/>
        </w:rPr>
        <w:t>wymienionych</w:t>
      </w:r>
      <w:proofErr w:type="gramEnd"/>
      <w:r w:rsidR="008C4B2B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6 i 7;</w:t>
      </w:r>
    </w:p>
    <w:p w14:paraId="050DBBBF" w14:textId="77777777" w:rsidR="00F14760" w:rsidRPr="00E27AFA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AE83BF1" w14:textId="77777777" w:rsidR="00F14760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A50772D" w14:textId="1A9C4816" w:rsidR="00F14760" w:rsidRDefault="00F14760" w:rsidP="00DB7157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</w:t>
      </w:r>
      <w:bookmarkStart w:id="3" w:name="_Hlk107482311"/>
      <w:r>
        <w:rPr>
          <w:rFonts w:asciiTheme="minorHAnsi" w:hAnsiTheme="minorHAnsi" w:cstheme="minorHAnsi"/>
          <w:sz w:val="24"/>
          <w:szCs w:val="24"/>
        </w:rPr>
        <w:t>V – dotyczy zagospodarowania odpadów o kodach mieszczących się w</w:t>
      </w:r>
      <w:r w:rsidR="0046449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464498">
        <w:rPr>
          <w:rFonts w:asciiTheme="minorHAnsi" w:hAnsiTheme="minorHAnsi" w:cstheme="minorHAnsi"/>
          <w:sz w:val="24"/>
          <w:szCs w:val="24"/>
        </w:rPr>
        <w:t xml:space="preserve">pkt </w:t>
      </w:r>
      <w:r>
        <w:rPr>
          <w:rFonts w:asciiTheme="minorHAnsi" w:hAnsiTheme="minorHAnsi" w:cstheme="minorHAnsi"/>
          <w:sz w:val="24"/>
          <w:szCs w:val="24"/>
        </w:rPr>
        <w:t xml:space="preserve"> 1.4 </w:t>
      </w:r>
      <w:r w:rsidR="008C4B2B">
        <w:rPr>
          <w:rFonts w:asciiTheme="minorHAnsi" w:hAnsiTheme="minorHAnsi" w:cstheme="minorHAnsi"/>
          <w:sz w:val="24"/>
          <w:szCs w:val="24"/>
        </w:rPr>
        <w:t>wymienionych</w:t>
      </w:r>
      <w:proofErr w:type="gramEnd"/>
      <w:r w:rsidR="008C4B2B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8</w:t>
      </w:r>
      <w:r w:rsidR="00464498">
        <w:rPr>
          <w:rFonts w:asciiTheme="minorHAnsi" w:hAnsiTheme="minorHAnsi" w:cstheme="minorHAnsi"/>
          <w:sz w:val="24"/>
          <w:szCs w:val="24"/>
        </w:rPr>
        <w:t>;</w:t>
      </w:r>
    </w:p>
    <w:p w14:paraId="27AE048D" w14:textId="77777777" w:rsidR="008C4B2B" w:rsidRDefault="008C4B2B" w:rsidP="008C4B2B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6769DC75" w14:textId="5C74B07B" w:rsidR="00464498" w:rsidRDefault="00464498" w:rsidP="0046449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Część VI - dotyczy zagospodarowania odpadów o kodach mieszczących się w pkt 1.4 </w:t>
      </w:r>
      <w:r w:rsidR="008C4B2B">
        <w:rPr>
          <w:rFonts w:asciiTheme="minorHAnsi" w:hAnsiTheme="minorHAnsi" w:cstheme="minorHAnsi"/>
          <w:sz w:val="24"/>
          <w:szCs w:val="24"/>
        </w:rPr>
        <w:t xml:space="preserve">wymienionych w </w:t>
      </w:r>
      <w:proofErr w:type="spellStart"/>
      <w:r>
        <w:rPr>
          <w:rFonts w:asciiTheme="minorHAnsi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9.</w:t>
      </w:r>
    </w:p>
    <w:p w14:paraId="1162A4E2" w14:textId="633B6977" w:rsidR="00464498" w:rsidRDefault="00464498" w:rsidP="0046449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BF8BF1B" w14:textId="77777777" w:rsidR="00F14760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50C84CC5" w14:textId="77777777" w:rsidR="00F14760" w:rsidRPr="00246E77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2F35F2DD" w14:textId="77777777" w:rsidR="00F14760" w:rsidRPr="008560DC" w:rsidRDefault="00F14760" w:rsidP="00DB7157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8560DC">
        <w:rPr>
          <w:rFonts w:asciiTheme="minorHAnsi" w:hAnsiTheme="minorHAnsi" w:cstheme="minorHAnsi"/>
          <w:bCs/>
          <w:sz w:val="24"/>
          <w:szCs w:val="24"/>
          <w:u w:val="single"/>
        </w:rPr>
        <w:t xml:space="preserve">Rodzaje odpadów </w:t>
      </w:r>
      <w:proofErr w:type="gramStart"/>
      <w:r w:rsidRPr="008560DC">
        <w:rPr>
          <w:rFonts w:asciiTheme="minorHAnsi" w:hAnsiTheme="minorHAnsi" w:cstheme="minorHAnsi"/>
          <w:bCs/>
          <w:sz w:val="24"/>
          <w:szCs w:val="24"/>
          <w:u w:val="single"/>
        </w:rPr>
        <w:t>komunalnych  podlegających</w:t>
      </w:r>
      <w:proofErr w:type="gramEnd"/>
      <w:r w:rsidRPr="008560D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zagospodarowaniu:</w:t>
      </w:r>
    </w:p>
    <w:p w14:paraId="43B2E532" w14:textId="77777777" w:rsidR="00F14760" w:rsidRPr="005D12FA" w:rsidRDefault="00F14760" w:rsidP="00F14760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410F91FF" w14:textId="7B2252AC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246E77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Niesegregowane (zmieszane) odpady komunalne o kodzie 20 03 01;</w:t>
      </w:r>
    </w:p>
    <w:p w14:paraId="6ECA7EB4" w14:textId="77777777" w:rsidR="008560DC" w:rsidRDefault="008560DC" w:rsidP="008560DC">
      <w:pPr>
        <w:pStyle w:val="Akapitzlist"/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0D60AD85" w14:textId="696BA0B8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</w:t>
      </w: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Odpady ulegające biodegradacji o kodach 20 02 01 i 20 01 08</w:t>
      </w:r>
      <w:r w:rsidR="008560DC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;</w:t>
      </w:r>
    </w:p>
    <w:p w14:paraId="7CBCC803" w14:textId="77777777" w:rsidR="008560DC" w:rsidRPr="008C0376" w:rsidRDefault="008560DC" w:rsidP="008560DC">
      <w:pPr>
        <w:pStyle w:val="Akapitzlist"/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50ED7E8A" w14:textId="1AA78343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Odpady papieru i tektury, opakowania z papieru i tektury</w:t>
      </w: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, opakowania z papieru i tektury</w:t>
      </w: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o kodach 20 01 01, 15 01 01;</w:t>
      </w:r>
    </w:p>
    <w:p w14:paraId="27636959" w14:textId="77777777" w:rsidR="008560DC" w:rsidRPr="008C0376" w:rsidRDefault="008560DC" w:rsidP="008560DC">
      <w:pPr>
        <w:pStyle w:val="Akapitzlist"/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421C48F4" w14:textId="630ECF30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Odpady metali, opakowania z metali, tworzyw sztucznych, opakowania </w:t>
      </w: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br/>
        <w:t>z tworzyw sztucznych o kodach 20 01 40 i 15 01 04, 20 01 39 i 15 01 02, 15 01 05</w:t>
      </w: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;</w:t>
      </w:r>
    </w:p>
    <w:p w14:paraId="4A2F5A1D" w14:textId="77777777" w:rsidR="008560DC" w:rsidRPr="008C0376" w:rsidRDefault="008560DC" w:rsidP="008560DC">
      <w:pPr>
        <w:pStyle w:val="Akapitzlist"/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522783CB" w14:textId="77777777" w:rsidR="00F14760" w:rsidRPr="008C0376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Odpady szkła bezbarwnego i kolorowego, opakowania ze szkła o kodach </w:t>
      </w:r>
    </w:p>
    <w:p w14:paraId="50F7E3B4" w14:textId="77777777" w:rsidR="00F14760" w:rsidRPr="003F6CF3" w:rsidRDefault="00F14760" w:rsidP="00F14760">
      <w:pPr>
        <w:ind w:left="20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Pr="003F6CF3">
        <w:rPr>
          <w:rFonts w:asciiTheme="minorHAnsi" w:hAnsiTheme="minorHAnsi" w:cstheme="minorHAnsi"/>
          <w:bCs/>
          <w:sz w:val="24"/>
          <w:szCs w:val="24"/>
        </w:rPr>
        <w:t>20 01 02 i  15 01 07;</w:t>
      </w:r>
    </w:p>
    <w:p w14:paraId="50E74BE1" w14:textId="1DEF66DA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Odpady wielkogabarytowe</w:t>
      </w: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w tym zużyte opony (od samochodów osobowych, rowerów, motocykli itp. niepochodzące z działalności gospodarczej i </w:t>
      </w:r>
      <w:proofErr w:type="gramStart"/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rolniczej) </w:t>
      </w: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o</w:t>
      </w:r>
      <w:proofErr w:type="gramEnd"/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kodzie 20 03 07;</w:t>
      </w: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 xml:space="preserve"> 16 01 03;</w:t>
      </w:r>
    </w:p>
    <w:p w14:paraId="04498327" w14:textId="77777777" w:rsidR="008560DC" w:rsidRPr="00F8658E" w:rsidRDefault="008560DC" w:rsidP="008560DC">
      <w:pPr>
        <w:pStyle w:val="Akapitzlist"/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5456C842" w14:textId="13392D5D" w:rsidR="00F14760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Zużyte urządzenia elektryczne i elektroniczne inne niż wymienione w 20 02 21 i 20 01 23, o kodach 20 01 35</w:t>
      </w:r>
      <w:r w:rsidRPr="008C0376">
        <w:rPr>
          <w:rFonts w:asciiTheme="minorHAnsi" w:eastAsia="Calibri" w:hAnsiTheme="minorHAnsi" w:cstheme="minorHAnsi"/>
          <w:bCs/>
          <w:sz w:val="24"/>
          <w:szCs w:val="24"/>
          <w:vertAlign w:val="superscript"/>
          <w:lang w:eastAsia="zh-CN"/>
        </w:rPr>
        <w:t xml:space="preserve">* </w:t>
      </w:r>
      <w:r w:rsidRPr="008C0376"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i 20 01 36, 20 01 34 i 16 02 14, 20 01 33</w:t>
      </w:r>
      <w:r>
        <w:rPr>
          <w:rFonts w:asciiTheme="minorHAnsi" w:eastAsia="Calibri" w:hAnsiTheme="minorHAnsi" w:cstheme="minorHAnsi"/>
          <w:bCs/>
          <w:sz w:val="24"/>
          <w:szCs w:val="24"/>
          <w:lang w:eastAsia="zh-CN"/>
        </w:rPr>
        <w:t>;</w:t>
      </w:r>
    </w:p>
    <w:p w14:paraId="47B4B7CA" w14:textId="77777777" w:rsidR="008560DC" w:rsidRPr="008560DC" w:rsidRDefault="008560DC" w:rsidP="008560DC">
      <w:pPr>
        <w:pStyle w:val="Akapitzlist"/>
        <w:rPr>
          <w:rFonts w:asciiTheme="minorHAnsi" w:eastAsia="Calibri" w:hAnsiTheme="minorHAnsi" w:cstheme="minorHAnsi"/>
          <w:bCs/>
          <w:sz w:val="24"/>
          <w:szCs w:val="24"/>
          <w:lang w:eastAsia="zh-CN"/>
        </w:rPr>
      </w:pPr>
    </w:p>
    <w:p w14:paraId="204D7DCB" w14:textId="3CB40FEC" w:rsidR="00F14760" w:rsidRPr="008560DC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sz w:val="24"/>
          <w:szCs w:val="24"/>
          <w:lang w:eastAsia="zh-CN"/>
        </w:rPr>
      </w:pPr>
      <w:bookmarkStart w:id="4" w:name="_Hlk80016115"/>
      <w:r>
        <w:rPr>
          <w:rFonts w:asciiTheme="minorHAnsi" w:hAnsiTheme="minorHAnsi" w:cstheme="minorHAnsi"/>
          <w:sz w:val="24"/>
          <w:szCs w:val="24"/>
        </w:rPr>
        <w:t>P</w:t>
      </w:r>
      <w:r w:rsidRPr="008C0376">
        <w:rPr>
          <w:rFonts w:asciiTheme="minorHAnsi" w:hAnsiTheme="minorHAnsi" w:cstheme="minorHAnsi"/>
          <w:sz w:val="24"/>
          <w:szCs w:val="24"/>
        </w:rPr>
        <w:t>rzeterminowane leki</w:t>
      </w:r>
      <w:r w:rsidRPr="008C0376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384C0B">
        <w:rPr>
          <w:rStyle w:val="Uwydatnienie"/>
          <w:rFonts w:asciiTheme="minorHAnsi" w:eastAsia="Calibri" w:hAnsiTheme="minorHAnsi" w:cstheme="minorHAnsi"/>
          <w:i w:val="0"/>
          <w:iCs w:val="0"/>
          <w:color w:val="000000" w:themeColor="text1"/>
          <w:sz w:val="24"/>
          <w:szCs w:val="24"/>
        </w:rPr>
        <w:t>odpady</w:t>
      </w:r>
      <w:r w:rsidRPr="00384C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niekwalifikujące się do </w:t>
      </w:r>
      <w:r w:rsidRPr="00384C0B">
        <w:rPr>
          <w:rStyle w:val="Uwydatnienie"/>
          <w:rFonts w:asciiTheme="minorHAnsi" w:eastAsia="Calibri" w:hAnsiTheme="minorHAnsi" w:cstheme="minorHAnsi"/>
          <w:i w:val="0"/>
          <w:iCs w:val="0"/>
          <w:color w:val="000000" w:themeColor="text1"/>
          <w:sz w:val="24"/>
          <w:szCs w:val="24"/>
        </w:rPr>
        <w:t>odpadów</w:t>
      </w:r>
      <w:r w:rsidRPr="00384C0B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</w:t>
      </w:r>
      <w:r w:rsidRPr="00384C0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medycznych powstałych w gospodarstwie domowym w wyniku przyjmowania produktów leczniczych w formie iniekcji i prowadzenia monitoringu poziomu substancji we krwi, w szczególności igieł i strzykawek </w:t>
      </w:r>
      <w:bookmarkEnd w:id="4"/>
      <w:r w:rsidRPr="008C0376">
        <w:rPr>
          <w:rFonts w:asciiTheme="minorHAnsi" w:hAnsiTheme="minorHAnsi" w:cstheme="minorHAnsi"/>
          <w:sz w:val="24"/>
          <w:szCs w:val="24"/>
        </w:rPr>
        <w:t>o kodach 20 01 31 i  20 01 32</w:t>
      </w:r>
      <w:r w:rsidR="008560DC">
        <w:rPr>
          <w:rFonts w:asciiTheme="minorHAnsi" w:hAnsiTheme="minorHAnsi" w:cstheme="minorHAnsi"/>
          <w:sz w:val="24"/>
          <w:szCs w:val="24"/>
        </w:rPr>
        <w:t>;</w:t>
      </w:r>
    </w:p>
    <w:p w14:paraId="6A2D1EA3" w14:textId="77777777" w:rsidR="008560DC" w:rsidRPr="008560DC" w:rsidRDefault="008560DC" w:rsidP="008560DC">
      <w:pPr>
        <w:pStyle w:val="Akapitzlist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14:paraId="57DFAB36" w14:textId="77777777" w:rsidR="00F14760" w:rsidRPr="00EE52A9" w:rsidRDefault="00F14760" w:rsidP="00F14760">
      <w:pPr>
        <w:pStyle w:val="Akapitzlist"/>
        <w:numPr>
          <w:ilvl w:val="0"/>
          <w:numId w:val="2"/>
        </w:numPr>
        <w:suppressAutoHyphens/>
        <w:ind w:left="567"/>
        <w:jc w:val="both"/>
        <w:rPr>
          <w:rFonts w:asciiTheme="minorHAnsi" w:eastAsia="Calibri" w:hAnsiTheme="minorHAnsi" w:cstheme="minorHAnsi"/>
          <w:sz w:val="24"/>
          <w:szCs w:val="24"/>
          <w:lang w:eastAsia="zh-CN"/>
        </w:rPr>
      </w:pPr>
      <w:bookmarkStart w:id="5" w:name="_Hlk80015629"/>
      <w:r w:rsidRPr="00EE52A9">
        <w:rPr>
          <w:rFonts w:asciiTheme="minorHAnsi" w:hAnsiTheme="minorHAnsi" w:cstheme="minorHAnsi"/>
          <w:color w:val="000000" w:themeColor="text1"/>
        </w:rPr>
        <w:t xml:space="preserve"> </w:t>
      </w:r>
      <w:r w:rsidRPr="00EE52A9">
        <w:rPr>
          <w:rFonts w:asciiTheme="minorHAnsi" w:hAnsiTheme="minorHAnsi" w:cstheme="minorHAnsi"/>
          <w:sz w:val="24"/>
          <w:szCs w:val="24"/>
        </w:rPr>
        <w:t xml:space="preserve">Odpady betonu oraz gruz betonowy z rozbiórek i remontów, gruz cegielniany o kodzie 17 01 01, 17 01 02 i 17 01 07. </w:t>
      </w:r>
      <w:bookmarkEnd w:id="5"/>
    </w:p>
    <w:p w14:paraId="3AB827FC" w14:textId="77777777" w:rsidR="00F14760" w:rsidRPr="008C0376" w:rsidRDefault="00F14760" w:rsidP="00F14760">
      <w:pPr>
        <w:pStyle w:val="Akapitzlist"/>
        <w:suppressAutoHyphens/>
        <w:ind w:left="207"/>
        <w:jc w:val="both"/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zh-CN"/>
        </w:rPr>
      </w:pPr>
    </w:p>
    <w:p w14:paraId="45E2C191" w14:textId="77777777" w:rsidR="00F14760" w:rsidRPr="008C0376" w:rsidRDefault="00F14760" w:rsidP="00F14760">
      <w:pPr>
        <w:pStyle w:val="Akapitzlist"/>
        <w:suppressAutoHyphens/>
        <w:ind w:left="207"/>
        <w:jc w:val="both"/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zh-CN"/>
        </w:rPr>
      </w:pPr>
    </w:p>
    <w:p w14:paraId="2728BB68" w14:textId="77777777" w:rsidR="00F14760" w:rsidRPr="008C0376" w:rsidRDefault="00F14760" w:rsidP="00F1476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RODZAJE ODPADÓW DO </w:t>
      </w:r>
      <w:proofErr w:type="spellStart"/>
      <w:r w:rsidRPr="008C0376">
        <w:rPr>
          <w:rFonts w:asciiTheme="minorHAnsi" w:hAnsiTheme="minorHAnsi" w:cstheme="minorHAnsi"/>
          <w:b/>
          <w:bCs/>
          <w:sz w:val="24"/>
          <w:szCs w:val="24"/>
        </w:rPr>
        <w:t>ZAGOSODAROWANIA</w:t>
      </w:r>
      <w:proofErr w:type="spellEnd"/>
    </w:p>
    <w:p w14:paraId="60AA558D" w14:textId="77777777" w:rsidR="00F14760" w:rsidRPr="008C0376" w:rsidRDefault="00F14760" w:rsidP="00F14760">
      <w:pPr>
        <w:pStyle w:val="Akapitzlist"/>
        <w:suppressAutoHyphens/>
        <w:jc w:val="both"/>
        <w:rPr>
          <w:rFonts w:asciiTheme="minorHAnsi" w:eastAsia="Calibri" w:hAnsiTheme="minorHAnsi" w:cstheme="minorHAnsi"/>
          <w:bCs/>
          <w:color w:val="FF0000"/>
          <w:sz w:val="24"/>
          <w:szCs w:val="24"/>
          <w:lang w:eastAsia="zh-CN"/>
        </w:rPr>
      </w:pPr>
    </w:p>
    <w:p w14:paraId="01A0FB16" w14:textId="77777777" w:rsidR="00F14760" w:rsidRDefault="00F14760" w:rsidP="00F14760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CZĘŚĆ I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17CD2DF2" w14:textId="77777777" w:rsidR="00F14760" w:rsidRPr="00E27AFA" w:rsidRDefault="00F14760" w:rsidP="00F14760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27AFA">
        <w:rPr>
          <w:rFonts w:asciiTheme="minorHAnsi" w:hAnsiTheme="minorHAnsi" w:cstheme="minorHAnsi"/>
          <w:b/>
          <w:bCs/>
          <w:sz w:val="24"/>
          <w:szCs w:val="24"/>
        </w:rPr>
        <w:t>ZAGOSPODAROWANIE NIESEGREGOWANYCH (ZMIESZANYCH) ODPADÓW KOMUNALNYCH</w:t>
      </w:r>
    </w:p>
    <w:p w14:paraId="3568642C" w14:textId="3D15806C" w:rsidR="00F14760" w:rsidRPr="00E27AFA" w:rsidRDefault="00F14760" w:rsidP="00DB715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niesegregowanych (zmieszanych) odpadów komunalnych z terenu Gminy </w:t>
      </w:r>
      <w:r w:rsidR="002F2CEB" w:rsidRPr="00E27AFA">
        <w:rPr>
          <w:rFonts w:asciiTheme="minorHAnsi" w:hAnsiTheme="minorHAnsi" w:cstheme="minorHAnsi"/>
          <w:bCs/>
          <w:sz w:val="24"/>
          <w:szCs w:val="24"/>
        </w:rPr>
        <w:t>Brzesko, na</w:t>
      </w:r>
      <w:r w:rsidRPr="00E27AFA">
        <w:rPr>
          <w:rFonts w:asciiTheme="minorHAnsi" w:hAnsiTheme="minorHAnsi" w:cstheme="minorHAnsi"/>
          <w:bCs/>
          <w:sz w:val="24"/>
          <w:szCs w:val="24"/>
        </w:rPr>
        <w:t xml:space="preserve"> warunkach określonych w niniejszym </w:t>
      </w:r>
      <w:proofErr w:type="spellStart"/>
      <w:r w:rsidRPr="00E27AFA">
        <w:rPr>
          <w:rFonts w:asciiTheme="minorHAnsi" w:hAnsiTheme="minorHAnsi" w:cstheme="minorHAnsi"/>
          <w:bCs/>
          <w:sz w:val="24"/>
          <w:szCs w:val="24"/>
        </w:rPr>
        <w:t>OPZ</w:t>
      </w:r>
      <w:proofErr w:type="spellEnd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o </w:t>
      </w:r>
      <w:proofErr w:type="gramStart"/>
      <w:r w:rsidRPr="00E27A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kodzie  20 03 01, </w:t>
      </w:r>
      <w:r w:rsidRPr="00E27AFA">
        <w:rPr>
          <w:rFonts w:asciiTheme="minorHAnsi" w:hAnsiTheme="minorHAnsi" w:cstheme="minorHAnsi"/>
          <w:b/>
          <w:sz w:val="24"/>
          <w:szCs w:val="24"/>
        </w:rPr>
        <w:t>w</w:t>
      </w:r>
      <w:proofErr w:type="gramEnd"/>
      <w:r w:rsidRPr="00E27AFA">
        <w:rPr>
          <w:rFonts w:asciiTheme="minorHAnsi" w:hAnsiTheme="minorHAnsi" w:cstheme="minorHAnsi"/>
          <w:b/>
          <w:sz w:val="24"/>
          <w:szCs w:val="24"/>
        </w:rPr>
        <w:t xml:space="preserve"> szacowanej ilości około  </w:t>
      </w:r>
      <w:r w:rsidR="00063FE8">
        <w:rPr>
          <w:rFonts w:asciiTheme="minorHAnsi" w:hAnsiTheme="minorHAnsi" w:cstheme="minorHAnsi"/>
          <w:b/>
          <w:sz w:val="24"/>
          <w:szCs w:val="24"/>
        </w:rPr>
        <w:t>6</w:t>
      </w:r>
      <w:r w:rsidR="00C64912">
        <w:rPr>
          <w:rFonts w:asciiTheme="minorHAnsi" w:hAnsiTheme="minorHAnsi" w:cstheme="minorHAnsi"/>
          <w:b/>
          <w:sz w:val="24"/>
          <w:szCs w:val="24"/>
        </w:rPr>
        <w:t> </w:t>
      </w:r>
      <w:r w:rsidR="00C71265">
        <w:rPr>
          <w:rFonts w:asciiTheme="minorHAnsi" w:hAnsiTheme="minorHAnsi" w:cstheme="minorHAnsi"/>
          <w:b/>
          <w:sz w:val="24"/>
          <w:szCs w:val="24"/>
        </w:rPr>
        <w:t>16</w:t>
      </w:r>
      <w:r w:rsidR="00C64912">
        <w:rPr>
          <w:rFonts w:asciiTheme="minorHAnsi" w:hAnsiTheme="minorHAnsi" w:cstheme="minorHAnsi"/>
          <w:b/>
          <w:sz w:val="24"/>
          <w:szCs w:val="24"/>
        </w:rPr>
        <w:t>3,81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Mg</w:t>
      </w:r>
    </w:p>
    <w:p w14:paraId="00D7C75D" w14:textId="77777777" w:rsidR="00F14760" w:rsidRPr="00E27AFA" w:rsidRDefault="00F14760" w:rsidP="00DB715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sz w:val="24"/>
          <w:szCs w:val="24"/>
        </w:rPr>
        <w:t>Przez niesegregowane (zmieszane) odpady komunalne należy rozumieć rodzaje odpadów, o których mowa w przepisach ustawy o odpadach oraz w art. 9e ust. 1 pkt 2 ustawy o utrzymaniu czystości i porządku w gminach, gromadzonych przez mieszkańców w sposób określony w regulaminie utrzymania czystości i porządku w gminie.</w:t>
      </w:r>
    </w:p>
    <w:p w14:paraId="7107EEA2" w14:textId="77777777" w:rsidR="00F14760" w:rsidRPr="00E27AFA" w:rsidRDefault="00F14760" w:rsidP="00DB7157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sz w:val="24"/>
          <w:szCs w:val="24"/>
        </w:rPr>
        <w:lastRenderedPageBreak/>
        <w:t xml:space="preserve">Zagospodarowanie niesegregowanych (zmieszanych) odpadów komunalnych odbywa się w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instalacjach komunalnych</w:t>
      </w:r>
      <w:r w:rsidRPr="00E27AFA">
        <w:rPr>
          <w:rFonts w:asciiTheme="minorHAnsi" w:hAnsiTheme="minorHAnsi" w:cstheme="minorHAnsi"/>
          <w:sz w:val="24"/>
          <w:szCs w:val="24"/>
        </w:rPr>
        <w:t xml:space="preserve"> w rozumieniu przepisów ustawy o odpadach oraz ustawy o utrzymaniu czystości i porządku w gminach. </w:t>
      </w:r>
    </w:p>
    <w:p w14:paraId="2A53338C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64904" w14:textId="4D8C5D03" w:rsidR="00F14760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 w:rsidR="00366345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26BBF97E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ZAGOSPODAROWANIE BIOODPADÓW ODPADÓW ULEGAJĄCYCH BIODEGRADACJI.</w:t>
      </w:r>
    </w:p>
    <w:p w14:paraId="145F24DA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069B04F" w14:textId="7849017C" w:rsidR="00F14760" w:rsidRPr="006F518D" w:rsidRDefault="00F14760" w:rsidP="006F518D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6" w:name="_Hlk80012419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unieszkodliwieniu) </w:t>
      </w:r>
      <w:bookmarkStart w:id="7" w:name="_Hlk80019534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z terenu Gminy Brzesko, </w:t>
      </w:r>
      <w:bookmarkEnd w:id="7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bioodpadów 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ulegających biodegradacji o kodzie 20 02 01 i 20 01 08 , w szacowanej ilości około </w:t>
      </w:r>
      <w:r w:rsidR="00E95ED2">
        <w:rPr>
          <w:rFonts w:asciiTheme="minorHAnsi" w:hAnsiTheme="minorHAnsi" w:cstheme="minorHAnsi"/>
          <w:b/>
          <w:sz w:val="24"/>
          <w:szCs w:val="24"/>
        </w:rPr>
        <w:t>64</w:t>
      </w:r>
      <w:r w:rsidR="00C64912">
        <w:rPr>
          <w:rFonts w:asciiTheme="minorHAnsi" w:hAnsiTheme="minorHAnsi" w:cstheme="minorHAnsi"/>
          <w:b/>
          <w:sz w:val="24"/>
          <w:szCs w:val="24"/>
        </w:rPr>
        <w:t>4,16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E27AFA">
        <w:rPr>
          <w:rFonts w:asciiTheme="minorHAnsi" w:hAnsiTheme="minorHAnsi" w:cstheme="minorHAnsi"/>
          <w:b/>
          <w:sz w:val="24"/>
          <w:szCs w:val="24"/>
        </w:rPr>
        <w:t>Mg</w:t>
      </w:r>
      <w:r w:rsidRPr="00E27AFA">
        <w:rPr>
          <w:rFonts w:asciiTheme="minorHAnsi" w:hAnsiTheme="minorHAnsi" w:cstheme="minorHAnsi"/>
          <w:b/>
          <w:sz w:val="28"/>
          <w:szCs w:val="28"/>
          <w:u w:val="single"/>
        </w:rPr>
        <w:t>,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18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F518D">
        <w:rPr>
          <w:rFonts w:asciiTheme="minorHAnsi" w:hAnsiTheme="minorHAnsi" w:cstheme="minorHAnsi"/>
          <w:bCs/>
          <w:sz w:val="24"/>
          <w:szCs w:val="24"/>
        </w:rPr>
        <w:t>gromadzonych</w:t>
      </w:r>
      <w:proofErr w:type="gramEnd"/>
      <w:r w:rsidRPr="006F518D">
        <w:rPr>
          <w:rFonts w:asciiTheme="minorHAnsi" w:hAnsiTheme="minorHAnsi" w:cstheme="minorHAnsi"/>
          <w:bCs/>
          <w:sz w:val="24"/>
          <w:szCs w:val="24"/>
        </w:rPr>
        <w:t xml:space="preserve"> przez mieszkańców w sposób określony w regulaminie utrzymania czystości i porządku w gminie.</w:t>
      </w:r>
    </w:p>
    <w:p w14:paraId="181614F2" w14:textId="77777777" w:rsidR="00F14760" w:rsidRPr="008C0376" w:rsidRDefault="00F14760" w:rsidP="00F14760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6"/>
    <w:p w14:paraId="222E3A0B" w14:textId="77777777" w:rsidR="00F14760" w:rsidRPr="008C0376" w:rsidRDefault="00F14760" w:rsidP="00F14760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758AD4" w14:textId="29E26470" w:rsidR="00F14760" w:rsidRDefault="00F14760" w:rsidP="00F14760">
      <w:pPr>
        <w:spacing w:after="0" w:line="240" w:lineRule="auto"/>
        <w:ind w:left="851" w:hanging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 w:rsidR="00366345"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525BCC81" w14:textId="42B37501" w:rsidR="00F14760" w:rsidRPr="008C0376" w:rsidRDefault="00F14760" w:rsidP="00F14760">
      <w:pPr>
        <w:spacing w:after="0" w:line="240" w:lineRule="auto"/>
        <w:ind w:left="851" w:hanging="851"/>
        <w:jc w:val="both"/>
        <w:rPr>
          <w:rFonts w:asciiTheme="minorHAnsi" w:hAnsiTheme="minorHAnsi" w:cstheme="minorHAnsi"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ZAGOSPODAROWANIE KOMUNALNYCH ODPADÓW PAPIERU I TEKTURY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OPAKOWANIA </w:t>
      </w:r>
      <w:r w:rsidR="00913E1D">
        <w:rPr>
          <w:rFonts w:asciiTheme="minorHAnsi" w:hAnsiTheme="minorHAnsi" w:cstheme="minorHAnsi"/>
          <w:b/>
          <w:bCs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="00913E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>PAPIERU I TEKTURY.</w:t>
      </w:r>
    </w:p>
    <w:p w14:paraId="26C15F29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6C69C1" w14:textId="2570F6E3" w:rsidR="00F14760" w:rsidRPr="00E27AFA" w:rsidRDefault="00F14760" w:rsidP="00DB7157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z papieru i tektury, opakowania z papieru i tektury o </w:t>
      </w:r>
      <w:proofErr w:type="gramStart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kodach: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15 01 01  i</w:t>
      </w:r>
      <w:proofErr w:type="gramEnd"/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 20 01 01 w szacowanej ilości</w:t>
      </w:r>
      <w:r w:rsidRPr="00E27A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około </w:t>
      </w:r>
      <w:r w:rsidR="00C71265">
        <w:rPr>
          <w:rFonts w:asciiTheme="minorHAnsi" w:hAnsiTheme="minorHAnsi" w:cstheme="minorHAnsi"/>
          <w:b/>
          <w:bCs/>
          <w:sz w:val="24"/>
          <w:szCs w:val="24"/>
        </w:rPr>
        <w:t>23</w:t>
      </w:r>
      <w:r w:rsidR="00C64912">
        <w:rPr>
          <w:rFonts w:asciiTheme="minorHAnsi" w:hAnsiTheme="minorHAnsi" w:cstheme="minorHAnsi"/>
          <w:b/>
          <w:bCs/>
          <w:sz w:val="24"/>
          <w:szCs w:val="24"/>
        </w:rPr>
        <w:t>7,05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Mg</w:t>
      </w:r>
      <w:r w:rsidRPr="00E27AFA">
        <w:rPr>
          <w:rFonts w:asciiTheme="minorHAnsi" w:hAnsiTheme="minorHAnsi" w:cstheme="minorHAnsi"/>
          <w:bCs/>
          <w:sz w:val="24"/>
          <w:szCs w:val="24"/>
        </w:rPr>
        <w:t>, gromadzonych przez mieszkańców w sposób określony w regulaminie utrzymania czystości i porządku w gminie.</w:t>
      </w:r>
    </w:p>
    <w:p w14:paraId="210DD879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B366363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ZAGOSPODAROWANIE KOMUNALNYCH ODPADÓW METALI, OPAKOWANIOWE Z METALI, TWORZYW SZTUCZNYCH I OPAKOWANIA Z TWORZYW SZTUCZNYCH</w:t>
      </w:r>
      <w:r>
        <w:rPr>
          <w:rFonts w:asciiTheme="minorHAnsi" w:hAnsiTheme="minorHAnsi" w:cstheme="minorHAnsi"/>
          <w:b/>
          <w:bCs/>
          <w:sz w:val="24"/>
          <w:szCs w:val="24"/>
        </w:rPr>
        <w:t>, OPAKOWANIA WIELOMATERIAŁOWE</w:t>
      </w:r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08FA71A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20A7DFF" w14:textId="5A68E2DD" w:rsidR="00F14760" w:rsidRDefault="00F14760" w:rsidP="00DB7157">
      <w:pPr>
        <w:pStyle w:val="Akapitzlist"/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metali, opakowań z metali, tworzyw sztucznych i opakowania z tworzyw sztucznych , opakowania wielomateriałowe </w:t>
      </w:r>
      <w:r w:rsidRPr="00E27AFA">
        <w:rPr>
          <w:rFonts w:asciiTheme="minorHAnsi" w:hAnsiTheme="minorHAnsi" w:cstheme="minorHAnsi"/>
          <w:sz w:val="24"/>
          <w:szCs w:val="24"/>
        </w:rPr>
        <w:t xml:space="preserve">o kodach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20 01 40,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15 01 04, 20 01 39 </w:t>
      </w:r>
      <w:proofErr w:type="gramStart"/>
      <w:r w:rsidRPr="00E27AFA">
        <w:rPr>
          <w:rFonts w:asciiTheme="minorHAnsi" w:hAnsiTheme="minorHAnsi" w:cstheme="minorHAnsi"/>
          <w:b/>
          <w:sz w:val="24"/>
          <w:szCs w:val="24"/>
        </w:rPr>
        <w:t>i 15 01 02, 15 01 05  w</w:t>
      </w:r>
      <w:proofErr w:type="gramEnd"/>
      <w:r w:rsidRPr="00E27AFA">
        <w:rPr>
          <w:rFonts w:asciiTheme="minorHAnsi" w:hAnsiTheme="minorHAnsi" w:cstheme="minorHAnsi"/>
          <w:b/>
          <w:sz w:val="24"/>
          <w:szCs w:val="24"/>
        </w:rPr>
        <w:t xml:space="preserve"> szacowanej ilości około 8</w:t>
      </w:r>
      <w:r w:rsidR="003E5672">
        <w:rPr>
          <w:rFonts w:asciiTheme="minorHAnsi" w:hAnsiTheme="minorHAnsi" w:cstheme="minorHAnsi"/>
          <w:b/>
          <w:sz w:val="24"/>
          <w:szCs w:val="24"/>
        </w:rPr>
        <w:t>68,90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Mg</w:t>
      </w:r>
      <w:r w:rsidRPr="00E27AFA">
        <w:rPr>
          <w:rFonts w:asciiTheme="minorHAnsi" w:hAnsiTheme="minorHAnsi" w:cstheme="minorHAnsi"/>
          <w:sz w:val="28"/>
          <w:szCs w:val="28"/>
        </w:rPr>
        <w:t xml:space="preserve"> </w:t>
      </w:r>
      <w:r w:rsidRPr="00E27AFA">
        <w:rPr>
          <w:rFonts w:asciiTheme="minorHAnsi" w:hAnsiTheme="minorHAnsi" w:cstheme="minorHAnsi"/>
          <w:bCs/>
          <w:sz w:val="24"/>
          <w:szCs w:val="24"/>
        </w:rPr>
        <w:t>gromadzonych przez mieszkańców w sposób określony w regulaminie utrzymania czystości i porządku w gminie.</w:t>
      </w:r>
    </w:p>
    <w:p w14:paraId="29C8C195" w14:textId="77777777" w:rsidR="00D8536F" w:rsidRDefault="00D8536F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CFBD35B" w14:textId="0B251CA6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</w:rPr>
        <w:t>ZAGOSPODAROWANIE KOMUNALNYCH ODPADÓW SZKŁA BEZBARWNEGO I KOLOROWEGO, OPAKOWANIA ZE SZKŁA</w:t>
      </w:r>
    </w:p>
    <w:p w14:paraId="13E82DA4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D2BAF7D" w14:textId="3C891033" w:rsidR="00F14760" w:rsidRDefault="00F14760" w:rsidP="00DB7157">
      <w:pPr>
        <w:pStyle w:val="Akapitzlist"/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szkła bezbarwnego i kolorowego, opakowań ze </w:t>
      </w:r>
      <w:proofErr w:type="gramStart"/>
      <w:r w:rsidRPr="00E27AFA">
        <w:rPr>
          <w:rFonts w:asciiTheme="minorHAnsi" w:hAnsiTheme="minorHAnsi" w:cstheme="minorHAnsi"/>
          <w:bCs/>
          <w:sz w:val="24"/>
          <w:szCs w:val="24"/>
        </w:rPr>
        <w:t>szkła  o</w:t>
      </w:r>
      <w:proofErr w:type="gramEnd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 kodzie </w:t>
      </w:r>
      <w:r w:rsidRPr="00E27AFA">
        <w:rPr>
          <w:rFonts w:asciiTheme="minorHAnsi" w:hAnsiTheme="minorHAnsi" w:cstheme="minorHAnsi"/>
          <w:b/>
          <w:sz w:val="24"/>
          <w:szCs w:val="24"/>
        </w:rPr>
        <w:t>20 01 02 I</w:t>
      </w:r>
      <w:r w:rsidRPr="00E27A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15 01 07 w szacowanej ilości około  5</w:t>
      </w:r>
      <w:r w:rsidR="00873A7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56517E">
        <w:rPr>
          <w:rFonts w:asciiTheme="minorHAnsi" w:hAnsiTheme="minorHAnsi" w:cstheme="minorHAnsi"/>
          <w:b/>
          <w:bCs/>
          <w:sz w:val="24"/>
          <w:szCs w:val="24"/>
        </w:rPr>
        <w:t>7,47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 Mg</w:t>
      </w:r>
      <w:r w:rsidRPr="00E27AFA">
        <w:rPr>
          <w:rFonts w:asciiTheme="minorHAnsi" w:hAnsiTheme="minorHAnsi" w:cstheme="minorHAnsi"/>
          <w:bCs/>
          <w:sz w:val="24"/>
          <w:szCs w:val="24"/>
        </w:rPr>
        <w:t>, gromadzonych przez mieszkańców w sposób określony w regulaminie utrzymania czystości i porządku w gminie.</w:t>
      </w:r>
    </w:p>
    <w:p w14:paraId="0F5AC359" w14:textId="15B72A3A" w:rsidR="00F14760" w:rsidRDefault="00F14760" w:rsidP="00F14760">
      <w:pPr>
        <w:pStyle w:val="Akapitzli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DBB648" w14:textId="77777777" w:rsidR="00D8536F" w:rsidRPr="008C0376" w:rsidRDefault="00D8536F" w:rsidP="00F14760">
      <w:pPr>
        <w:pStyle w:val="Akapitzli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04D5A5" w14:textId="77777777" w:rsidR="00F14760" w:rsidRDefault="00F14760" w:rsidP="00F147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Część IV</w:t>
      </w:r>
    </w:p>
    <w:p w14:paraId="5C84EA24" w14:textId="77777777" w:rsidR="00F14760" w:rsidRPr="002943A4" w:rsidRDefault="00F14760" w:rsidP="00F147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3A4">
        <w:rPr>
          <w:rFonts w:asciiTheme="minorHAnsi" w:hAnsiTheme="minorHAnsi" w:cstheme="minorHAnsi"/>
          <w:b/>
          <w:bCs/>
          <w:sz w:val="24"/>
          <w:szCs w:val="24"/>
        </w:rPr>
        <w:t>ZAGOSPODAROWANIE KOMUNALNYCH ODPADÓW WIELKOGABARYTOWYCH</w:t>
      </w:r>
    </w:p>
    <w:p w14:paraId="721740B1" w14:textId="385DA81F" w:rsidR="00F14760" w:rsidRDefault="00F14760" w:rsidP="00DB7157">
      <w:pPr>
        <w:pStyle w:val="Akapitzlist"/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wielkogabarytowych 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o </w:t>
      </w:r>
      <w:proofErr w:type="gramStart"/>
      <w:r w:rsidRPr="00E27AFA">
        <w:rPr>
          <w:rFonts w:asciiTheme="minorHAnsi" w:hAnsiTheme="minorHAnsi" w:cstheme="minorHAnsi"/>
          <w:b/>
          <w:sz w:val="24"/>
          <w:szCs w:val="24"/>
        </w:rPr>
        <w:t>kodzie: 20 03 07, 16 01 03  w</w:t>
      </w:r>
      <w:proofErr w:type="gramEnd"/>
      <w:r w:rsidRPr="00E27AFA">
        <w:rPr>
          <w:rFonts w:asciiTheme="minorHAnsi" w:hAnsiTheme="minorHAnsi" w:cstheme="minorHAnsi"/>
          <w:b/>
          <w:sz w:val="24"/>
          <w:szCs w:val="24"/>
        </w:rPr>
        <w:t xml:space="preserve"> szacowanej ilości około </w:t>
      </w:r>
      <w:r w:rsidR="003C6F94">
        <w:rPr>
          <w:rFonts w:asciiTheme="minorHAnsi" w:hAnsiTheme="minorHAnsi" w:cstheme="minorHAnsi"/>
          <w:b/>
          <w:sz w:val="24"/>
          <w:szCs w:val="24"/>
        </w:rPr>
        <w:t>76</w:t>
      </w:r>
      <w:r w:rsidR="00631301">
        <w:rPr>
          <w:rFonts w:asciiTheme="minorHAnsi" w:hAnsiTheme="minorHAnsi" w:cstheme="minorHAnsi"/>
          <w:b/>
          <w:sz w:val="24"/>
          <w:szCs w:val="24"/>
        </w:rPr>
        <w:t>7,95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Mg </w:t>
      </w:r>
      <w:r w:rsidRPr="00E27AFA">
        <w:rPr>
          <w:rFonts w:asciiTheme="minorHAnsi" w:hAnsiTheme="minorHAnsi" w:cstheme="minorHAnsi"/>
          <w:bCs/>
          <w:sz w:val="24"/>
          <w:szCs w:val="24"/>
        </w:rPr>
        <w:t>gromadzonych przez mieszkańców w sposób określony w regulaminie utrzymania czystości i porządku w gminie.</w:t>
      </w:r>
    </w:p>
    <w:p w14:paraId="0119A96F" w14:textId="3E7689D6" w:rsidR="00F14760" w:rsidRPr="00E27AFA" w:rsidRDefault="00F14760" w:rsidP="00D8536F">
      <w:pPr>
        <w:pStyle w:val="Akapitzlist"/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85C6CA" w14:textId="77777777" w:rsidR="00F14760" w:rsidRPr="008C0376" w:rsidRDefault="00F14760" w:rsidP="00F14760">
      <w:pPr>
        <w:spacing w:after="0" w:line="240" w:lineRule="auto"/>
        <w:ind w:left="99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280774" w14:textId="1458B1D0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8" w:name="_Hlk80015746"/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ZAGOSPODAROWANIE KOMUNALNYCH </w:t>
      </w:r>
      <w:proofErr w:type="gramStart"/>
      <w:r w:rsidRPr="008C0376">
        <w:rPr>
          <w:rFonts w:asciiTheme="minorHAnsi" w:hAnsiTheme="minorHAnsi" w:cstheme="minorHAnsi"/>
          <w:b/>
          <w:bCs/>
          <w:sz w:val="24"/>
          <w:szCs w:val="24"/>
        </w:rPr>
        <w:t>ODPADÓW  ZUŻYTYCH</w:t>
      </w:r>
      <w:proofErr w:type="gramEnd"/>
      <w:r w:rsidRPr="008C0376">
        <w:rPr>
          <w:rFonts w:asciiTheme="minorHAnsi" w:hAnsiTheme="minorHAnsi" w:cstheme="minorHAnsi"/>
          <w:b/>
          <w:bCs/>
          <w:sz w:val="24"/>
          <w:szCs w:val="24"/>
        </w:rPr>
        <w:t xml:space="preserve"> URZĄDZEŃ ELEKTRYCZNYCH I ELEKTRONICZNYCH </w:t>
      </w:r>
    </w:p>
    <w:p w14:paraId="15B2CACE" w14:textId="699A0D2E" w:rsidR="00F14760" w:rsidRDefault="00F14760" w:rsidP="00DB7157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zużytych urządzeń elektrycznych i elektronicznych innych niż wymienione 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w 20 02 21 </w:t>
      </w:r>
      <w:proofErr w:type="gramStart"/>
      <w:r w:rsidRPr="00E27AFA">
        <w:rPr>
          <w:rFonts w:asciiTheme="minorHAnsi" w:hAnsiTheme="minorHAnsi" w:cstheme="minorHAnsi"/>
          <w:b/>
          <w:sz w:val="24"/>
          <w:szCs w:val="24"/>
        </w:rPr>
        <w:t>i 20 01 23  o</w:t>
      </w:r>
      <w:proofErr w:type="gramEnd"/>
      <w:r w:rsidRPr="00E27AFA">
        <w:rPr>
          <w:rFonts w:asciiTheme="minorHAnsi" w:hAnsiTheme="minorHAnsi" w:cstheme="minorHAnsi"/>
          <w:b/>
          <w:sz w:val="24"/>
          <w:szCs w:val="24"/>
        </w:rPr>
        <w:t xml:space="preserve"> kodach </w:t>
      </w:r>
      <w:r w:rsidRPr="00E27AFA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20 01 35</w:t>
      </w:r>
      <w:r w:rsidRPr="00E27AFA">
        <w:rPr>
          <w:rFonts w:asciiTheme="minorHAnsi" w:eastAsia="Calibri" w:hAnsiTheme="minorHAnsi" w:cstheme="minorHAnsi"/>
          <w:b/>
          <w:sz w:val="24"/>
          <w:szCs w:val="24"/>
          <w:vertAlign w:val="superscript"/>
          <w:lang w:eastAsia="zh-CN"/>
        </w:rPr>
        <w:t xml:space="preserve">* </w:t>
      </w:r>
      <w:r w:rsidRPr="00E27AFA">
        <w:rPr>
          <w:rFonts w:asciiTheme="minorHAnsi" w:eastAsia="Calibri" w:hAnsiTheme="minorHAnsi" w:cstheme="minorHAnsi"/>
          <w:b/>
          <w:sz w:val="24"/>
          <w:szCs w:val="24"/>
          <w:lang w:eastAsia="zh-CN"/>
        </w:rPr>
        <w:t>i 20 01 36, 20 01 34 i 16 02 14, 20 01 33;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w szacowanej ilości około </w:t>
      </w:r>
      <w:r w:rsidR="006025D5">
        <w:rPr>
          <w:rFonts w:asciiTheme="minorHAnsi" w:hAnsiTheme="minorHAnsi" w:cstheme="minorHAnsi"/>
          <w:b/>
          <w:sz w:val="24"/>
          <w:szCs w:val="24"/>
        </w:rPr>
        <w:t>6</w:t>
      </w:r>
      <w:r w:rsidR="00631301">
        <w:rPr>
          <w:rFonts w:asciiTheme="minorHAnsi" w:hAnsiTheme="minorHAnsi" w:cstheme="minorHAnsi"/>
          <w:b/>
          <w:sz w:val="24"/>
          <w:szCs w:val="24"/>
        </w:rPr>
        <w:t>0,56</w:t>
      </w:r>
      <w:r w:rsidRPr="00E27AFA">
        <w:rPr>
          <w:rFonts w:asciiTheme="minorHAnsi" w:hAnsiTheme="minorHAnsi" w:cstheme="minorHAnsi"/>
          <w:b/>
          <w:sz w:val="24"/>
          <w:szCs w:val="24"/>
        </w:rPr>
        <w:t xml:space="preserve"> Mg</w:t>
      </w:r>
      <w:r w:rsidRPr="00E27AFA">
        <w:rPr>
          <w:rFonts w:asciiTheme="minorHAnsi" w:hAnsiTheme="minorHAnsi" w:cstheme="minorHAnsi"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Cs/>
          <w:sz w:val="24"/>
          <w:szCs w:val="24"/>
        </w:rPr>
        <w:t>gromadzonych przez mieszkańców w sposób określony w regulaminie utrzymania czystości i porządku w gminie.</w:t>
      </w:r>
    </w:p>
    <w:bookmarkEnd w:id="8"/>
    <w:p w14:paraId="30662F60" w14:textId="77777777" w:rsidR="00F14760" w:rsidRPr="008C0376" w:rsidRDefault="00F14760" w:rsidP="00F14760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B3430D8" w14:textId="77777777" w:rsidR="00F14760" w:rsidRPr="002943A4" w:rsidRDefault="00F14760" w:rsidP="00F147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CZĘŚĆ </w:t>
      </w:r>
      <w:r>
        <w:rPr>
          <w:rFonts w:asciiTheme="minorHAnsi" w:hAnsiTheme="minorHAnsi" w:cstheme="minorHAnsi"/>
          <w:b/>
          <w:bCs/>
          <w:sz w:val="24"/>
          <w:szCs w:val="24"/>
        </w:rPr>
        <w:t>V</w:t>
      </w:r>
    </w:p>
    <w:p w14:paraId="7C42A66E" w14:textId="72574903" w:rsidR="00F14760" w:rsidRPr="00E27AFA" w:rsidRDefault="00F14760" w:rsidP="00F147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ZAGOSPODAROWANIE KOMUNALNYCH </w:t>
      </w:r>
      <w:proofErr w:type="gramStart"/>
      <w:r w:rsidRPr="002943A4">
        <w:rPr>
          <w:rFonts w:asciiTheme="minorHAnsi" w:hAnsiTheme="minorHAnsi" w:cstheme="minorHAnsi"/>
          <w:b/>
          <w:bCs/>
          <w:sz w:val="24"/>
          <w:szCs w:val="24"/>
        </w:rPr>
        <w:t>ODPADÓW  PRZETERMINOWANYCH</w:t>
      </w:r>
      <w:proofErr w:type="gramEnd"/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 LEKÓW, ODPADÓW NIEKWALIFIKUJĄCYCH SIĘ DO  ODPADÓW MEDYCZNYCH POWSTAŁYCH W GOSPODARSTWACH DOMOWYCH W WYNIKU PRZYJMOWANIA PRODUKTÓW LECZNICZYCH W FORMIE INIEKCJI I PROWADZENIA MONITORINGU POZIOMU SUBSTANCJI WE KRWI, </w:t>
      </w:r>
      <w:r w:rsidR="008D4AEF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W SZCZEGÓLNOŚCI IGIEŁ I STRZYKAWEK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>O KODACH 20 01 31 I  20 01 32</w:t>
      </w:r>
    </w:p>
    <w:p w14:paraId="23F7D39B" w14:textId="40A5B24C" w:rsidR="00F14760" w:rsidRDefault="00F14760" w:rsidP="00DB7157">
      <w:pPr>
        <w:pStyle w:val="Akapitzlist"/>
        <w:numPr>
          <w:ilvl w:val="0"/>
          <w:numId w:val="16"/>
        </w:num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komunalnych </w:t>
      </w:r>
      <w:r w:rsidRPr="00E27AFA">
        <w:rPr>
          <w:rFonts w:asciiTheme="minorHAnsi" w:hAnsiTheme="minorHAnsi" w:cstheme="minorHAnsi"/>
          <w:sz w:val="24"/>
          <w:szCs w:val="24"/>
        </w:rPr>
        <w:t>przeterminowane leki</w:t>
      </w:r>
      <w:r w:rsidRPr="00E27AFA">
        <w:rPr>
          <w:rFonts w:asciiTheme="minorHAnsi" w:hAnsiTheme="minorHAnsi" w:cstheme="minorHAnsi"/>
          <w:i/>
          <w:iCs/>
          <w:sz w:val="24"/>
          <w:szCs w:val="24"/>
        </w:rPr>
        <w:t xml:space="preserve">, </w:t>
      </w:r>
      <w:r w:rsidRPr="00E27AFA">
        <w:rPr>
          <w:rStyle w:val="Uwydatnienie"/>
          <w:rFonts w:asciiTheme="minorHAnsi" w:eastAsia="Calibri" w:hAnsiTheme="minorHAnsi" w:cstheme="minorHAnsi"/>
          <w:i w:val="0"/>
          <w:iCs w:val="0"/>
          <w:sz w:val="24"/>
          <w:szCs w:val="24"/>
        </w:rPr>
        <w:t>odpadów</w:t>
      </w:r>
      <w:r w:rsidRPr="00E27AFA">
        <w:rPr>
          <w:rFonts w:asciiTheme="minorHAnsi" w:hAnsiTheme="minorHAnsi" w:cstheme="minorHAnsi"/>
          <w:sz w:val="24"/>
          <w:szCs w:val="24"/>
        </w:rPr>
        <w:t xml:space="preserve"> niekwalifikujących się do </w:t>
      </w:r>
      <w:r w:rsidRPr="00E27AFA">
        <w:rPr>
          <w:rStyle w:val="Uwydatnienie"/>
          <w:rFonts w:asciiTheme="minorHAnsi" w:eastAsia="Calibri" w:hAnsiTheme="minorHAnsi" w:cstheme="minorHAnsi"/>
          <w:i w:val="0"/>
          <w:iCs w:val="0"/>
          <w:sz w:val="24"/>
          <w:szCs w:val="24"/>
        </w:rPr>
        <w:t>odpadów</w:t>
      </w:r>
      <w:r w:rsidRPr="00E27AF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sz w:val="24"/>
          <w:szCs w:val="24"/>
        </w:rPr>
        <w:t xml:space="preserve">medycznych powstałych </w:t>
      </w:r>
      <w:r w:rsidR="009247A8">
        <w:rPr>
          <w:rFonts w:asciiTheme="minorHAnsi" w:hAnsiTheme="minorHAnsi" w:cstheme="minorHAnsi"/>
          <w:sz w:val="24"/>
          <w:szCs w:val="24"/>
        </w:rPr>
        <w:br/>
      </w:r>
      <w:r w:rsidRPr="00E27AFA">
        <w:rPr>
          <w:rFonts w:asciiTheme="minorHAnsi" w:hAnsiTheme="minorHAnsi" w:cstheme="minorHAnsi"/>
          <w:sz w:val="24"/>
          <w:szCs w:val="24"/>
        </w:rPr>
        <w:t xml:space="preserve">w gospodarstwie domowym w wyniku przyjmowania produktów leczniczych w formie iniekcji i prowadzenia monitoringu poziomu substancji we krwi, w szczególności igieł </w:t>
      </w:r>
      <w:r w:rsidR="009247A8">
        <w:rPr>
          <w:rFonts w:asciiTheme="minorHAnsi" w:hAnsiTheme="minorHAnsi" w:cstheme="minorHAnsi"/>
          <w:sz w:val="24"/>
          <w:szCs w:val="24"/>
        </w:rPr>
        <w:br/>
      </w:r>
      <w:r w:rsidRPr="00E27AFA">
        <w:rPr>
          <w:rFonts w:asciiTheme="minorHAnsi" w:hAnsiTheme="minorHAnsi" w:cstheme="minorHAnsi"/>
          <w:sz w:val="24"/>
          <w:szCs w:val="24"/>
        </w:rPr>
        <w:t xml:space="preserve">i strzykawek 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proofErr w:type="gramStart"/>
      <w:r w:rsidRPr="00E27AFA">
        <w:rPr>
          <w:rFonts w:asciiTheme="minorHAnsi" w:hAnsiTheme="minorHAnsi" w:cstheme="minorHAnsi"/>
          <w:b/>
          <w:bCs/>
          <w:sz w:val="24"/>
          <w:szCs w:val="24"/>
        </w:rPr>
        <w:t>kodach   20 01 31 i</w:t>
      </w:r>
      <w:proofErr w:type="gramEnd"/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 20 01 32 w szacowanej ilości około 3,</w:t>
      </w:r>
      <w:r w:rsidR="008D4AEF">
        <w:rPr>
          <w:rFonts w:asciiTheme="minorHAnsi" w:hAnsiTheme="minorHAnsi" w:cstheme="minorHAnsi"/>
          <w:b/>
          <w:bCs/>
          <w:sz w:val="24"/>
          <w:szCs w:val="24"/>
        </w:rPr>
        <w:t>62</w:t>
      </w:r>
      <w:r w:rsidRPr="00E27AFA">
        <w:rPr>
          <w:rFonts w:asciiTheme="minorHAnsi" w:hAnsiTheme="minorHAnsi" w:cstheme="minorHAnsi"/>
          <w:b/>
          <w:bCs/>
          <w:sz w:val="24"/>
          <w:szCs w:val="24"/>
        </w:rPr>
        <w:t xml:space="preserve"> Mg</w:t>
      </w:r>
      <w:r w:rsidRPr="00E27AFA">
        <w:rPr>
          <w:rFonts w:asciiTheme="minorHAnsi" w:hAnsiTheme="minorHAnsi" w:cstheme="minorHAnsi"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Cs/>
          <w:sz w:val="24"/>
          <w:szCs w:val="24"/>
        </w:rPr>
        <w:t>gromadzonych przez mieszkańców w sposób określony w regulaminie utrzymania czystości i porządku w gminie.</w:t>
      </w:r>
    </w:p>
    <w:p w14:paraId="757DAEB5" w14:textId="4CB32360" w:rsidR="00F14760" w:rsidRDefault="00F14760" w:rsidP="008C0B4A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60FBCF" w14:textId="16A8F730" w:rsidR="008C0B4A" w:rsidRDefault="008C0B4A" w:rsidP="008C0B4A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1FAEBF" w14:textId="77777777" w:rsidR="008C0B4A" w:rsidRDefault="008C0B4A" w:rsidP="008C0B4A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ECE365" w14:textId="32DCA163" w:rsidR="00E95ED2" w:rsidRDefault="00E95ED2" w:rsidP="00E95ED2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3E6A18C" w14:textId="77777777" w:rsidR="00A63352" w:rsidRDefault="00A63352" w:rsidP="00E95ED2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D043C4" w14:textId="77777777" w:rsidR="00A63352" w:rsidRDefault="00A63352" w:rsidP="00E95ED2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25CB67" w14:textId="4D0DE99B" w:rsidR="00E95ED2" w:rsidRPr="002943A4" w:rsidRDefault="00E95ED2" w:rsidP="00E95ED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943A4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CZĘŚĆ </w:t>
      </w:r>
      <w:r>
        <w:rPr>
          <w:rFonts w:asciiTheme="minorHAnsi" w:hAnsiTheme="minorHAnsi" w:cstheme="minorHAnsi"/>
          <w:b/>
          <w:bCs/>
          <w:sz w:val="24"/>
          <w:szCs w:val="24"/>
        </w:rPr>
        <w:t>VI</w:t>
      </w:r>
    </w:p>
    <w:p w14:paraId="0106AF9E" w14:textId="2FB5E61A" w:rsidR="00E95ED2" w:rsidRPr="002943A4" w:rsidRDefault="00E95ED2" w:rsidP="00E95E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ZAGOSPODAROWANIE KOMUNALNYCH </w:t>
      </w:r>
      <w:proofErr w:type="gramStart"/>
      <w:r w:rsidRPr="002943A4">
        <w:rPr>
          <w:rFonts w:asciiTheme="minorHAnsi" w:hAnsiTheme="minorHAnsi" w:cstheme="minorHAnsi"/>
          <w:b/>
          <w:bCs/>
          <w:sz w:val="24"/>
          <w:szCs w:val="24"/>
        </w:rPr>
        <w:t xml:space="preserve">ODPADÓW  </w:t>
      </w:r>
      <w:r w:rsidRPr="002943A4">
        <w:rPr>
          <w:rFonts w:asciiTheme="minorHAnsi" w:hAnsiTheme="minorHAnsi" w:cstheme="minorHAnsi"/>
          <w:b/>
          <w:sz w:val="24"/>
          <w:szCs w:val="24"/>
        </w:rPr>
        <w:t>Z</w:t>
      </w:r>
      <w:proofErr w:type="gramEnd"/>
      <w:r w:rsidRPr="002943A4">
        <w:rPr>
          <w:rFonts w:asciiTheme="minorHAnsi" w:hAnsiTheme="minorHAnsi" w:cstheme="minorHAnsi"/>
          <w:b/>
          <w:sz w:val="24"/>
          <w:szCs w:val="24"/>
        </w:rPr>
        <w:t xml:space="preserve"> BETONU ORAZ GRUZ BETONOWY</w:t>
      </w:r>
      <w:r w:rsidR="008D4AEF">
        <w:rPr>
          <w:rFonts w:asciiTheme="minorHAnsi" w:hAnsiTheme="minorHAnsi" w:cstheme="minorHAnsi"/>
          <w:b/>
          <w:sz w:val="24"/>
          <w:szCs w:val="24"/>
        </w:rPr>
        <w:br/>
      </w:r>
      <w:r w:rsidRPr="002943A4">
        <w:rPr>
          <w:rFonts w:asciiTheme="minorHAnsi" w:hAnsiTheme="minorHAnsi" w:cstheme="minorHAnsi"/>
          <w:b/>
          <w:sz w:val="24"/>
          <w:szCs w:val="24"/>
        </w:rPr>
        <w:t xml:space="preserve"> Z ROZBIÓREK I REMONTÓW, GRUZ CEGIELNIANY </w:t>
      </w:r>
    </w:p>
    <w:p w14:paraId="788BE33D" w14:textId="4DF7F545" w:rsidR="00E95ED2" w:rsidRPr="00E27AFA" w:rsidRDefault="00E95ED2" w:rsidP="00E95ED2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27AFA">
        <w:rPr>
          <w:rFonts w:asciiTheme="minorHAnsi" w:hAnsiTheme="minorHAnsi" w:cstheme="minorHAnsi"/>
          <w:bCs/>
          <w:sz w:val="24"/>
          <w:szCs w:val="24"/>
        </w:rPr>
        <w:t xml:space="preserve">Przedmiotem zamówienia jest zagospodarowanie (poddanie odzyskowi oraz unieszkodliwianiu) z terenu Gminy Brzesko, odpadów </w:t>
      </w:r>
      <w:proofErr w:type="gramStart"/>
      <w:r w:rsidRPr="00E27AFA">
        <w:rPr>
          <w:rFonts w:asciiTheme="minorHAnsi" w:hAnsiTheme="minorHAnsi" w:cstheme="minorHAnsi"/>
          <w:bCs/>
          <w:sz w:val="24"/>
          <w:szCs w:val="24"/>
        </w:rPr>
        <w:t>komunalnych  z</w:t>
      </w:r>
      <w:proofErr w:type="gramEnd"/>
      <w:r w:rsidRPr="00E27AFA">
        <w:rPr>
          <w:rFonts w:asciiTheme="minorHAnsi" w:hAnsiTheme="minorHAnsi" w:cstheme="minorHAnsi"/>
          <w:bCs/>
          <w:sz w:val="24"/>
          <w:szCs w:val="24"/>
        </w:rPr>
        <w:t xml:space="preserve"> betonu oraz gruzu betonowego z rozbiórek i remontów, gruzu cegielnianego  </w:t>
      </w:r>
      <w:r w:rsidRPr="00E27AFA">
        <w:rPr>
          <w:rFonts w:asciiTheme="minorHAnsi" w:hAnsiTheme="minorHAnsi" w:cstheme="minorHAnsi"/>
          <w:b/>
          <w:sz w:val="24"/>
          <w:szCs w:val="24"/>
        </w:rPr>
        <w:t>o kodzie 17 01 01,</w:t>
      </w:r>
      <w:r w:rsidRPr="00E27AFA">
        <w:rPr>
          <w:rFonts w:asciiTheme="minorHAnsi" w:hAnsiTheme="minorHAnsi" w:cstheme="minorHAnsi"/>
          <w:b/>
          <w:sz w:val="24"/>
          <w:szCs w:val="24"/>
        </w:rPr>
        <w:br/>
        <w:t xml:space="preserve">17 01 02 i 17 01 07 w szacowanej ilości około </w:t>
      </w:r>
      <w:r>
        <w:rPr>
          <w:rFonts w:asciiTheme="minorHAnsi" w:hAnsiTheme="minorHAnsi" w:cstheme="minorHAnsi"/>
          <w:b/>
          <w:sz w:val="24"/>
          <w:szCs w:val="24"/>
        </w:rPr>
        <w:t>25</w:t>
      </w:r>
      <w:r w:rsidR="008D4AEF">
        <w:rPr>
          <w:rFonts w:asciiTheme="minorHAnsi" w:hAnsiTheme="minorHAnsi" w:cstheme="minorHAnsi"/>
          <w:b/>
          <w:sz w:val="24"/>
          <w:szCs w:val="24"/>
        </w:rPr>
        <w:t>,40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/>
          <w:sz w:val="24"/>
          <w:szCs w:val="24"/>
        </w:rPr>
        <w:t>Mg</w:t>
      </w:r>
      <w:r w:rsidRPr="00E27AFA">
        <w:rPr>
          <w:rFonts w:asciiTheme="minorHAnsi" w:hAnsiTheme="minorHAnsi" w:cstheme="minorHAnsi"/>
          <w:sz w:val="24"/>
          <w:szCs w:val="24"/>
        </w:rPr>
        <w:t xml:space="preserve"> </w:t>
      </w:r>
      <w:r w:rsidRPr="00E27AFA">
        <w:rPr>
          <w:rFonts w:asciiTheme="minorHAnsi" w:hAnsiTheme="minorHAnsi" w:cstheme="minorHAnsi"/>
          <w:bCs/>
          <w:sz w:val="24"/>
          <w:szCs w:val="24"/>
        </w:rPr>
        <w:t xml:space="preserve">gromadzonych przez mieszkańców w sposób określony w regulaminie utrzymania czystości i porządku </w:t>
      </w:r>
      <w:r w:rsidR="009247A8">
        <w:rPr>
          <w:rFonts w:asciiTheme="minorHAnsi" w:hAnsiTheme="minorHAnsi" w:cstheme="minorHAnsi"/>
          <w:bCs/>
          <w:sz w:val="24"/>
          <w:szCs w:val="24"/>
        </w:rPr>
        <w:br/>
      </w:r>
      <w:r w:rsidRPr="00E27AFA">
        <w:rPr>
          <w:rFonts w:asciiTheme="minorHAnsi" w:hAnsiTheme="minorHAnsi" w:cstheme="minorHAnsi"/>
          <w:bCs/>
          <w:sz w:val="24"/>
          <w:szCs w:val="24"/>
        </w:rPr>
        <w:t>w gminie.</w:t>
      </w:r>
    </w:p>
    <w:p w14:paraId="55282B01" w14:textId="77777777" w:rsidR="00E95ED2" w:rsidRPr="00E27AFA" w:rsidRDefault="00E95ED2" w:rsidP="00E95ED2">
      <w:pPr>
        <w:pStyle w:val="Akapitzlist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68E1DC" w14:textId="1B44E85D" w:rsidR="00F14760" w:rsidRPr="00350D5E" w:rsidRDefault="00F14760" w:rsidP="00350D5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50D5E">
        <w:rPr>
          <w:rFonts w:asciiTheme="minorHAnsi" w:hAnsiTheme="minorHAnsi" w:cstheme="minorHAnsi"/>
          <w:b/>
          <w:bCs/>
          <w:sz w:val="24"/>
          <w:szCs w:val="24"/>
        </w:rPr>
        <w:t>OBOWIĄZKI WYKONAWCY</w:t>
      </w:r>
    </w:p>
    <w:p w14:paraId="40AD91C2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DBD9B56" w14:textId="7EEEEB85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powinien zapewnić przyjęcie odpadów do zagospodarowania w miejscu położenia instalacji od poniedziałku do piątku w godzinach </w:t>
      </w:r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8.00</w:t>
      </w: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- </w:t>
      </w:r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18.00  </w:t>
      </w:r>
      <w:proofErr w:type="gramStart"/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oraz</w:t>
      </w:r>
      <w:proofErr w:type="gramEnd"/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 soboty </w:t>
      </w:r>
      <w:r w:rsidR="009247A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br/>
      </w:r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 godzinach 8.00 – 14.00</w:t>
      </w: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gramStart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>w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sposób jak najmniej uciążliwy dla Podmiotu odbierającego odpady.</w:t>
      </w:r>
    </w:p>
    <w:p w14:paraId="4DFD269B" w14:textId="77777777" w:rsidR="00F14760" w:rsidRPr="008C0376" w:rsidRDefault="00F14760" w:rsidP="00F14760">
      <w:pPr>
        <w:spacing w:after="0" w:line="240" w:lineRule="auto"/>
        <w:ind w:left="1108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03BEE586" w14:textId="5A260086" w:rsidR="00F14760" w:rsidRPr="009247A8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C0376">
        <w:rPr>
          <w:rFonts w:asciiTheme="minorHAnsi" w:hAnsiTheme="minorHAnsi" w:cstheme="minorHAnsi"/>
          <w:sz w:val="24"/>
          <w:szCs w:val="24"/>
        </w:rPr>
        <w:t>Wykonawca zagospodaruje, we wskazanej w ofercie instalacji, odpady komunalne dostarczane mu przez wskazany przez Zamawiającego podmiot odbierający odpady</w:t>
      </w:r>
      <w:r w:rsidR="009247A8">
        <w:rPr>
          <w:rFonts w:asciiTheme="minorHAnsi" w:hAnsiTheme="minorHAnsi" w:cstheme="minorHAnsi"/>
          <w:sz w:val="24"/>
          <w:szCs w:val="24"/>
        </w:rPr>
        <w:br/>
      </w:r>
      <w:r w:rsidRPr="008C0376">
        <w:rPr>
          <w:rFonts w:asciiTheme="minorHAnsi" w:hAnsiTheme="minorHAnsi" w:cstheme="minorHAnsi"/>
          <w:sz w:val="24"/>
          <w:szCs w:val="24"/>
        </w:rPr>
        <w:t xml:space="preserve"> z nieruchomości</w:t>
      </w:r>
      <w:r w:rsidRPr="008C0376">
        <w:rPr>
          <w:rFonts w:asciiTheme="minorHAnsi" w:hAnsiTheme="minorHAnsi" w:cstheme="minorHAnsi"/>
          <w:bCs/>
          <w:sz w:val="24"/>
          <w:szCs w:val="24"/>
        </w:rPr>
        <w:t xml:space="preserve"> znajdujących się na terenie Gminy Brzesko.</w:t>
      </w:r>
    </w:p>
    <w:p w14:paraId="509408E4" w14:textId="77777777" w:rsidR="009247A8" w:rsidRDefault="009247A8" w:rsidP="009247A8">
      <w:pPr>
        <w:pStyle w:val="Akapitzlis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B13D93" w14:textId="77777777" w:rsidR="009247A8" w:rsidRPr="008C0376" w:rsidRDefault="009247A8" w:rsidP="009247A8">
      <w:pPr>
        <w:spacing w:after="0" w:line="240" w:lineRule="auto"/>
        <w:ind w:left="4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77F7A8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9" w:name="_Hlk80101153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>Wykonawca zobowiązany jest do przyjmowania odpadów dostarczonych przez podmiot wskazany przez Zamawiającego poprzez umożliwienie wjazdu pojazdów na teren instalacji i ich ważenia na zalegalizowanej wadze. Każdy wjazd będzie zarejestrowany i potwierdzony dokumentem zatwierdzającym datę przywozu, rodzaj, kod i wagę odpadów, nr rejestracyjny pojazdu i dane identyfikacyjne dostawcy</w:t>
      </w:r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odpadów w Bazie Danych o Odpadach w dniu zrealizowania dostawy.</w:t>
      </w:r>
    </w:p>
    <w:bookmarkEnd w:id="9"/>
    <w:p w14:paraId="0E64C7CB" w14:textId="77777777" w:rsidR="00F14760" w:rsidRPr="008C0376" w:rsidRDefault="00F14760" w:rsidP="00F14760">
      <w:pPr>
        <w:pStyle w:val="Akapitzlist"/>
        <w:rPr>
          <w:rFonts w:asciiTheme="minorHAnsi" w:hAnsiTheme="minorHAnsi" w:cstheme="minorHAnsi"/>
          <w:b/>
          <w:bCs/>
          <w:sz w:val="24"/>
          <w:szCs w:val="24"/>
        </w:rPr>
      </w:pPr>
    </w:p>
    <w:p w14:paraId="4B516F77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 w:rsidRPr="008C0376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bookmarkStart w:id="10" w:name="_Hlk80101426"/>
      <w:r w:rsidRPr="008C03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Wykonawca przy każdej dostawie przekaże dostawcy kopię dokumentu zawierającego </w:t>
      </w:r>
      <w:proofErr w:type="gramStart"/>
      <w:r w:rsidRPr="008C03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dane o których</w:t>
      </w:r>
      <w:proofErr w:type="gramEnd"/>
      <w:r w:rsidRPr="008C03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 mowa w pkt. 3.3. </w:t>
      </w:r>
    </w:p>
    <w:p w14:paraId="0E2E1554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</w:p>
    <w:p w14:paraId="18F4FCFA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1" w:name="_Hlk80101478"/>
      <w:bookmarkEnd w:id="10"/>
      <w:r w:rsidRPr="008C037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Wskazane w ofercie instalacje do przetwarzania odpadów muszą odpowiadać wymaganiom przepisów prawa, w szczególności przepisów ustawy o utrzymaniu czystości i porządku w gminach oraz przepisów ustawy o odpadach, w tym art. 35 i następne.</w:t>
      </w:r>
    </w:p>
    <w:p w14:paraId="0999C4E9" w14:textId="77777777" w:rsidR="00F14760" w:rsidRPr="008C0376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B23DA0F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sz w:val="24"/>
          <w:szCs w:val="24"/>
          <w:lang w:eastAsia="ar-SA"/>
        </w:rPr>
        <w:t>Zakazuje się mieszania w instalacjach selektywnie zebranych odpadów komunalnych ze zmieszanymi odpadami komunalnymi odebranymi od właścicieli nieruchomości oraz selektywnie zebranych odpadów komunalnych różnych rodzajów ze sobą.</w:t>
      </w:r>
    </w:p>
    <w:p w14:paraId="59717339" w14:textId="77777777" w:rsidR="00F14760" w:rsidRPr="008C0376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05E429F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sz w:val="24"/>
          <w:szCs w:val="24"/>
        </w:rPr>
        <w:t xml:space="preserve">Wykonawca niezależnie od obowiązków opisanych w niniejszym </w:t>
      </w:r>
      <w:proofErr w:type="spellStart"/>
      <w:r w:rsidRPr="008C0376">
        <w:rPr>
          <w:rFonts w:asciiTheme="minorHAnsi" w:hAnsiTheme="minorHAnsi" w:cstheme="minorHAnsi"/>
          <w:sz w:val="24"/>
          <w:szCs w:val="24"/>
        </w:rPr>
        <w:t>OPZ</w:t>
      </w:r>
      <w:proofErr w:type="spellEnd"/>
      <w:r w:rsidRPr="008C0376">
        <w:rPr>
          <w:rFonts w:asciiTheme="minorHAnsi" w:hAnsiTheme="minorHAnsi" w:cstheme="minorHAnsi"/>
          <w:sz w:val="24"/>
          <w:szCs w:val="24"/>
        </w:rPr>
        <w:t xml:space="preserve"> zobowiązany jest także wykonywać wszelkie obowiązki, określone w przepisach powszechnie obowiązujących, wymaganych podczas wykonywania przedmiotu </w:t>
      </w:r>
      <w:bookmarkEnd w:id="11"/>
      <w:r w:rsidRPr="008C0376">
        <w:rPr>
          <w:rFonts w:asciiTheme="minorHAnsi" w:hAnsiTheme="minorHAnsi" w:cstheme="minorHAnsi"/>
          <w:sz w:val="24"/>
          <w:szCs w:val="24"/>
        </w:rPr>
        <w:t>umowy.</w:t>
      </w:r>
    </w:p>
    <w:p w14:paraId="6B2EC3B2" w14:textId="77777777" w:rsidR="00F14760" w:rsidRPr="008C0376" w:rsidRDefault="00F14760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C168044" w14:textId="77777777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0376">
        <w:rPr>
          <w:rFonts w:asciiTheme="minorHAnsi" w:hAnsiTheme="minorHAnsi" w:cstheme="minorHAnsi"/>
          <w:sz w:val="24"/>
          <w:szCs w:val="24"/>
        </w:rPr>
        <w:t xml:space="preserve">Wykonawca jest zobowiązany na wniosek Zamawiającego przedstawić szczegółową kalkulację kosztów zagospodarowania niesegregowanych (zmieszanych) odpadów komunalnych, odpadów ulegających biodegradacji oraz pozostałości z sortowania odpadów komunalnych przeznaczonych do składowania, w terminie 7 dni od dnia jego złożenia </w:t>
      </w:r>
      <w:r w:rsidRPr="008C0376">
        <w:rPr>
          <w:rFonts w:asciiTheme="minorHAnsi" w:hAnsiTheme="minorHAnsi" w:cstheme="minorHAnsi"/>
          <w:b/>
          <w:sz w:val="24"/>
          <w:szCs w:val="24"/>
        </w:rPr>
        <w:t xml:space="preserve">– dotyczy części 1, 2. </w:t>
      </w:r>
    </w:p>
    <w:p w14:paraId="0643B39B" w14:textId="77777777" w:rsidR="00F14760" w:rsidRPr="008C0376" w:rsidRDefault="00F14760" w:rsidP="00F14760">
      <w:pPr>
        <w:spacing w:after="0" w:line="240" w:lineRule="auto"/>
        <w:ind w:left="90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4E015F" w14:textId="5A3CD148" w:rsidR="00F14760" w:rsidRPr="008C0376" w:rsidRDefault="00F14760" w:rsidP="00DB7157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2" w:name="_Hlk80101586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zapewni, że zagospodarowanie odpadów dla każdej części zamówienia będzie się odbywać w sposób umożliwiający osiągnięcie odpowiednich </w:t>
      </w:r>
      <w:proofErr w:type="gramStart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>poziomów  recyklingu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i odzysku oraz ograniczenia masy odpadów ulegających biodegradacji przekazywanych do składowania zgodnie z ustawą z dnia 13 września 1996 r. o utrzymaniu czystości i porządku w gminach  </w:t>
      </w:r>
      <w:r w:rsidRPr="008C0376">
        <w:rPr>
          <w:rFonts w:asciiTheme="minorHAnsi" w:hAnsiTheme="minorHAnsi" w:cstheme="minorHAnsi"/>
          <w:b/>
          <w:sz w:val="24"/>
          <w:szCs w:val="24"/>
          <w:lang w:eastAsia="pl-PL"/>
        </w:rPr>
        <w:t>(</w:t>
      </w:r>
      <w:proofErr w:type="spellStart"/>
      <w:r w:rsidRPr="008C0376">
        <w:rPr>
          <w:rFonts w:asciiTheme="minorHAnsi" w:hAnsiTheme="minorHAnsi" w:cstheme="minorHAnsi"/>
          <w:b/>
          <w:sz w:val="24"/>
          <w:szCs w:val="24"/>
          <w:lang w:eastAsia="pl-PL"/>
        </w:rPr>
        <w:t>t.j</w:t>
      </w:r>
      <w:proofErr w:type="spellEnd"/>
      <w:r w:rsidRPr="008C0376">
        <w:rPr>
          <w:rFonts w:asciiTheme="minorHAnsi" w:hAnsiTheme="minorHAnsi" w:cstheme="minorHAnsi"/>
          <w:b/>
          <w:sz w:val="24"/>
          <w:szCs w:val="24"/>
          <w:lang w:eastAsia="pl-PL"/>
        </w:rPr>
        <w:t>. Dz. U. z 202</w:t>
      </w:r>
      <w:r w:rsidR="00B36C56">
        <w:rPr>
          <w:rFonts w:asciiTheme="minorHAnsi" w:hAnsiTheme="minorHAnsi" w:cstheme="minorHAnsi"/>
          <w:b/>
          <w:sz w:val="24"/>
          <w:szCs w:val="24"/>
          <w:lang w:eastAsia="pl-PL"/>
        </w:rPr>
        <w:t>2</w:t>
      </w:r>
      <w:r w:rsidRPr="008C037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r. poz. </w:t>
      </w:r>
      <w:r w:rsidR="008821A6">
        <w:rPr>
          <w:rFonts w:asciiTheme="minorHAnsi" w:hAnsiTheme="minorHAnsi" w:cstheme="minorHAnsi"/>
          <w:b/>
          <w:sz w:val="24"/>
          <w:szCs w:val="24"/>
          <w:lang w:eastAsia="pl-PL"/>
        </w:rPr>
        <w:t>1297</w:t>
      </w:r>
      <w:r w:rsidR="005569A5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ze </w:t>
      </w:r>
      <w:proofErr w:type="gramStart"/>
      <w:r w:rsidR="005569A5">
        <w:rPr>
          <w:rFonts w:asciiTheme="minorHAnsi" w:hAnsiTheme="minorHAnsi" w:cstheme="minorHAnsi"/>
          <w:b/>
          <w:sz w:val="24"/>
          <w:szCs w:val="24"/>
          <w:lang w:eastAsia="pl-PL"/>
        </w:rPr>
        <w:t>zm.</w:t>
      </w:r>
      <w:r w:rsidRPr="008C037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)</w:t>
      </w: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oraz rozporządzenia właściwego Ministra do spraw środowiska. </w:t>
      </w:r>
    </w:p>
    <w:bookmarkEnd w:id="12"/>
    <w:p w14:paraId="41977EF7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Zobowiązuje się Wykonawcę do wskazania w ofercie miejsc - adresu instalacji, w których będą dostarczone i zagospodarowane odpady komunalne odebrane z terenu </w:t>
      </w:r>
      <w:r w:rsidRPr="008C0376">
        <w:rPr>
          <w:rFonts w:asciiTheme="minorHAnsi" w:hAnsiTheme="minorHAnsi" w:cstheme="minorHAnsi"/>
          <w:b/>
          <w:sz w:val="24"/>
          <w:szCs w:val="24"/>
          <w:lang w:eastAsia="ar-SA"/>
        </w:rPr>
        <w:t>Gminy Brzesko.</w:t>
      </w:r>
    </w:p>
    <w:p w14:paraId="6BEEA178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13" w:name="_Hlk80101650"/>
      <w:r w:rsidRPr="008C0376">
        <w:rPr>
          <w:rFonts w:asciiTheme="minorHAnsi" w:hAnsiTheme="minorHAnsi" w:cstheme="minorHAnsi"/>
          <w:sz w:val="24"/>
          <w:szCs w:val="24"/>
        </w:rPr>
        <w:t xml:space="preserve">W przypadku wystąpienia awarii w podstawowej instalacji komunalnej uniemożliwiającej przyjmowanie odpadów komunalnych </w:t>
      </w:r>
      <w:r w:rsidRPr="008C0376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Wykonawca ma obowiązek niezwłocznie nie później niż w terminie 1 dnia od zaistnienia awarii lub innej okoliczności uniemożliwiającej przyjęcie odpadów do zagospodarowania poinformować o tym fakcie Zamawiającego i wskazać instalację zastępczą. </w:t>
      </w:r>
      <w:r w:rsidRPr="008C0376">
        <w:rPr>
          <w:rFonts w:asciiTheme="minorHAnsi" w:hAnsiTheme="minorHAnsi" w:cstheme="minorHAnsi"/>
          <w:sz w:val="24"/>
          <w:szCs w:val="24"/>
        </w:rPr>
        <w:t>Nie wywiązanie się z powyższego obowiązku skutkować będzie zastosowaniem kar umownych oraz uprawnieniem Gminy do przekazania odpadów do innej uprawnionej instalacji. Koszty zagospodarowania odpadów w innej instalacji obciążają Wykonawcę.</w:t>
      </w:r>
    </w:p>
    <w:p w14:paraId="3CB56D55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sz w:val="24"/>
          <w:szCs w:val="24"/>
        </w:rPr>
        <w:t xml:space="preserve">W przypadku, o którym mowa w pkt 3.11 </w:t>
      </w:r>
      <w:r w:rsidRPr="008C0376">
        <w:rPr>
          <w:rFonts w:asciiTheme="minorHAnsi" w:hAnsiTheme="minorHAnsi" w:cstheme="minorHAnsi"/>
          <w:bCs/>
          <w:sz w:val="24"/>
          <w:szCs w:val="24"/>
          <w:lang w:eastAsia="ar-SA"/>
        </w:rPr>
        <w:t xml:space="preserve">Podmiot odbierający odpady z terenu Gminy Brzesko przekaże odpady do wskazanych instalacji zastępczych. Zagospodarowanie odpadów we wskazanych instalacjach zastępczych będzie odbywało się na koszt Wykonawcy. </w:t>
      </w:r>
    </w:p>
    <w:p w14:paraId="17302FB9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razie nieprzyjęcia odpadów przez Wykonawcę z jego </w:t>
      </w:r>
      <w:proofErr w:type="gramStart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winy , 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Zamawiającemu przysługuje prawo do ich dostarczenia w innym możliwie najkrótszym terminie wraz z pokryciem przez Wykonawcę ewentualnych kosztów ponownego transportu.  </w:t>
      </w:r>
    </w:p>
    <w:p w14:paraId="2EA37784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zaistnienia okoliczności, w których nie jest możliwe dostarczenie do instalacji prowadzonej przez Wykonawcę odpadów, Zamawiającemu przysługuje prawo przekazania przedmiotowych odpadów komunalnych do innej instalacji komunalnej. Wykonawca zobowiązany jest pokryć wszystkie koszty związane </w:t>
      </w: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br/>
        <w:t>z przekazaniem odpadów do innej instalacji, w tym w szczególności różnice cen za przyjęcie odpadów do innej instalacji oraz powstałe dodatkowe koszty transportu.</w:t>
      </w:r>
    </w:p>
    <w:p w14:paraId="502CDC58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</w:rPr>
        <w:t xml:space="preserve">Wykonawca niezależnie od obowiązków opisanych w niniejszym </w:t>
      </w:r>
      <w:proofErr w:type="spellStart"/>
      <w:r w:rsidRPr="008C0376">
        <w:rPr>
          <w:rFonts w:asciiTheme="minorHAnsi" w:hAnsiTheme="minorHAnsi" w:cstheme="minorHAnsi"/>
          <w:bCs/>
          <w:sz w:val="24"/>
          <w:szCs w:val="24"/>
        </w:rPr>
        <w:t>OPZ</w:t>
      </w:r>
      <w:proofErr w:type="spellEnd"/>
      <w:r w:rsidRPr="008C0376">
        <w:rPr>
          <w:rFonts w:asciiTheme="minorHAnsi" w:hAnsiTheme="minorHAnsi" w:cstheme="minorHAnsi"/>
          <w:bCs/>
          <w:sz w:val="24"/>
          <w:szCs w:val="24"/>
        </w:rPr>
        <w:t xml:space="preserve"> zobowiązany jest także wykonywać wszelkie obowiązki, określone w przepisach powszechnie obowiązujących, wymaganych podczas wykonywania przedmiotu umowy</w:t>
      </w:r>
      <w:proofErr w:type="gramStart"/>
      <w:r w:rsidRPr="008C0376">
        <w:rPr>
          <w:rFonts w:asciiTheme="minorHAnsi" w:hAnsiTheme="minorHAnsi" w:cstheme="minorHAnsi"/>
          <w:bCs/>
          <w:sz w:val="24"/>
          <w:szCs w:val="24"/>
        </w:rPr>
        <w:t>,</w:t>
      </w:r>
      <w:r w:rsidRPr="008C0376">
        <w:rPr>
          <w:rFonts w:asciiTheme="minorHAnsi" w:hAnsiTheme="minorHAnsi" w:cstheme="minorHAnsi"/>
          <w:bCs/>
          <w:sz w:val="24"/>
          <w:szCs w:val="24"/>
        </w:rPr>
        <w:br/>
        <w:t xml:space="preserve"> w</w:t>
      </w:r>
      <w:proofErr w:type="gramEnd"/>
      <w:r w:rsidRPr="008C0376">
        <w:rPr>
          <w:rFonts w:asciiTheme="minorHAnsi" w:hAnsiTheme="minorHAnsi" w:cstheme="minorHAnsi"/>
          <w:bCs/>
          <w:sz w:val="24"/>
          <w:szCs w:val="24"/>
        </w:rPr>
        <w:t xml:space="preserve"> szczególności wynikające z ustawy o utrzymaniu czystości i porządku w gminach oraz z ustawy o odpadach.</w:t>
      </w:r>
    </w:p>
    <w:p w14:paraId="640DEA31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lastRenderedPageBreak/>
        <w:t xml:space="preserve"> </w:t>
      </w:r>
      <w:r w:rsidRPr="008C0376">
        <w:rPr>
          <w:rFonts w:asciiTheme="minorHAnsi" w:hAnsiTheme="minorHAnsi" w:cstheme="minorHAnsi"/>
          <w:sz w:val="24"/>
          <w:szCs w:val="24"/>
        </w:rPr>
        <w:t xml:space="preserve">Wykonawca zobowiązany jest poddać się kontroli Zamawiającego w trybie natychmiastowym w zakresie określonym niniejszym </w:t>
      </w:r>
      <w:proofErr w:type="spellStart"/>
      <w:r w:rsidRPr="008C0376">
        <w:rPr>
          <w:rFonts w:asciiTheme="minorHAnsi" w:hAnsiTheme="minorHAnsi" w:cstheme="minorHAnsi"/>
          <w:sz w:val="24"/>
          <w:szCs w:val="24"/>
        </w:rPr>
        <w:t>OPZ</w:t>
      </w:r>
      <w:proofErr w:type="spellEnd"/>
      <w:r w:rsidRPr="008C0376">
        <w:rPr>
          <w:rFonts w:asciiTheme="minorHAnsi" w:hAnsiTheme="minorHAnsi" w:cstheme="minorHAnsi"/>
          <w:sz w:val="24"/>
          <w:szCs w:val="24"/>
        </w:rPr>
        <w:t>, w szczególności w zakresie dokonywania ważenia odpadów lub sposobu postępowania z odpadami. W szczególności Zamawiający może dokonać w każdym momencie ważenia pojazdu i odpadów w pojeździe na wadze w instalacji, na bazie Wykonawcy lub na innej niezależnej wadze wskazanej przez Zamawiającego posiadającej stosowną legalizację.</w:t>
      </w:r>
    </w:p>
    <w:p w14:paraId="04DE4BEC" w14:textId="77777777" w:rsidR="00F14760" w:rsidRPr="008C0376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sz w:val="24"/>
          <w:szCs w:val="24"/>
        </w:rPr>
        <w:t xml:space="preserve">Wykonawca przez cały okres trwania umowy zobowiązany jest do posiadania ubezpieczenia od odpowiedzialności cywilnej z tytułu prowadzonej działalności gospodarczej. </w:t>
      </w:r>
    </w:p>
    <w:p w14:paraId="5F134259" w14:textId="77777777" w:rsidR="00F14760" w:rsidRPr="00757699" w:rsidRDefault="00F14760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Wykonawca zobowiązuje się do </w:t>
      </w:r>
      <w:r w:rsidRPr="008C0376">
        <w:rPr>
          <w:rFonts w:asciiTheme="minorHAnsi" w:hAnsiTheme="minorHAnsi" w:cstheme="minorHAnsi"/>
          <w:sz w:val="24"/>
          <w:szCs w:val="24"/>
        </w:rPr>
        <w:t xml:space="preserve">prowadzenia dokumentacji związanej z działalnością objętą zamówieniem. Szczegóły w punkcie 4 </w:t>
      </w:r>
      <w:proofErr w:type="spellStart"/>
      <w:r w:rsidRPr="008C0376">
        <w:rPr>
          <w:rFonts w:asciiTheme="minorHAnsi" w:hAnsiTheme="minorHAnsi" w:cstheme="minorHAnsi"/>
          <w:sz w:val="24"/>
          <w:szCs w:val="24"/>
        </w:rPr>
        <w:t>OPZ</w:t>
      </w:r>
      <w:proofErr w:type="spellEnd"/>
      <w:r w:rsidRPr="008C0376">
        <w:rPr>
          <w:rFonts w:asciiTheme="minorHAnsi" w:hAnsiTheme="minorHAnsi" w:cstheme="minorHAnsi"/>
          <w:sz w:val="24"/>
          <w:szCs w:val="24"/>
        </w:rPr>
        <w:t xml:space="preserve"> Raporty i Sprawozdania, wymiana informacji pomiędzy Zamawiającym a Wykonawcą.</w:t>
      </w:r>
    </w:p>
    <w:p w14:paraId="3E86D196" w14:textId="65B3B1CE" w:rsidR="00757699" w:rsidRPr="000E1E57" w:rsidRDefault="00757699" w:rsidP="00DB7157">
      <w:pPr>
        <w:numPr>
          <w:ilvl w:val="1"/>
          <w:numId w:val="17"/>
        </w:numPr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0E1E57">
        <w:rPr>
          <w:rFonts w:asciiTheme="minorHAnsi" w:hAnsiTheme="minorHAnsi" w:cstheme="minorHAnsi"/>
          <w:sz w:val="24"/>
          <w:szCs w:val="24"/>
        </w:rPr>
        <w:t>Wykonawca przez cały okres realizacji zamówienia zobowiązany jest dysponować aktualna decyzją na przetwarzanie odpadów tj.</w:t>
      </w:r>
    </w:p>
    <w:p w14:paraId="5DC8A7F0" w14:textId="68054957" w:rsidR="00757699" w:rsidRPr="000E1E57" w:rsidRDefault="00C44FB2" w:rsidP="00757699">
      <w:pPr>
        <w:pStyle w:val="Akapitzlist"/>
        <w:numPr>
          <w:ilvl w:val="0"/>
          <w:numId w:val="20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E1E57">
        <w:rPr>
          <w:rFonts w:asciiTheme="minorHAnsi" w:hAnsiTheme="minorHAnsi" w:cstheme="minorHAnsi"/>
          <w:bCs/>
          <w:sz w:val="24"/>
          <w:szCs w:val="24"/>
        </w:rPr>
        <w:t>a</w:t>
      </w:r>
      <w:r w:rsidR="00757699" w:rsidRPr="000E1E57">
        <w:rPr>
          <w:rFonts w:asciiTheme="minorHAnsi" w:hAnsiTheme="minorHAnsi" w:cstheme="minorHAnsi"/>
          <w:bCs/>
          <w:sz w:val="24"/>
          <w:szCs w:val="24"/>
        </w:rPr>
        <w:t>ktualnym</w:t>
      </w:r>
      <w:proofErr w:type="gramEnd"/>
      <w:r w:rsidR="00757699" w:rsidRPr="000E1E57">
        <w:rPr>
          <w:rFonts w:asciiTheme="minorHAnsi" w:hAnsiTheme="minorHAnsi" w:cstheme="minorHAnsi"/>
          <w:bCs/>
          <w:sz w:val="24"/>
          <w:szCs w:val="24"/>
        </w:rPr>
        <w:t xml:space="preserve"> zezwoleniem na prowadzenie </w:t>
      </w:r>
      <w:r w:rsidR="00757699" w:rsidRPr="000E1E57">
        <w:rPr>
          <w:rFonts w:asciiTheme="minorHAnsi" w:hAnsiTheme="minorHAnsi" w:cstheme="minorHAnsi"/>
          <w:sz w:val="24"/>
          <w:szCs w:val="24"/>
        </w:rPr>
        <w:t xml:space="preserve">działalności w zakresie zagospodarowania, przetwarzania odpadów wydany przez właściwy organ </w:t>
      </w:r>
      <w:bookmarkStart w:id="14" w:name="_GoBack"/>
      <w:bookmarkEnd w:id="14"/>
      <w:r w:rsidR="00757699" w:rsidRPr="000E1E57">
        <w:rPr>
          <w:rFonts w:asciiTheme="minorHAnsi" w:eastAsia="ArialMT" w:hAnsiTheme="minorHAnsi" w:cstheme="minorHAnsi"/>
          <w:sz w:val="24"/>
          <w:szCs w:val="24"/>
        </w:rPr>
        <w:t>zgodnie z art. 41 ustawy z dnia 14 grudnia 2021 r. o odpadach (</w:t>
      </w:r>
      <w:proofErr w:type="spellStart"/>
      <w:r w:rsidR="00757699" w:rsidRPr="000E1E57">
        <w:rPr>
          <w:rFonts w:asciiTheme="minorHAnsi" w:eastAsia="ArialMT" w:hAnsiTheme="minorHAnsi" w:cstheme="minorHAnsi"/>
          <w:sz w:val="24"/>
          <w:szCs w:val="24"/>
        </w:rPr>
        <w:t>t.j</w:t>
      </w:r>
      <w:proofErr w:type="spellEnd"/>
      <w:r w:rsidR="00757699" w:rsidRPr="000E1E57">
        <w:rPr>
          <w:rFonts w:asciiTheme="minorHAnsi" w:eastAsia="ArialMT" w:hAnsiTheme="minorHAnsi" w:cstheme="minorHAnsi"/>
          <w:sz w:val="24"/>
          <w:szCs w:val="24"/>
        </w:rPr>
        <w:t xml:space="preserve">. Dz.U. </w:t>
      </w:r>
      <w:proofErr w:type="gramStart"/>
      <w:r w:rsidR="00757699" w:rsidRPr="000E1E57">
        <w:rPr>
          <w:rFonts w:asciiTheme="minorHAnsi" w:eastAsia="ArialMT" w:hAnsiTheme="minorHAnsi" w:cstheme="minorHAnsi"/>
          <w:sz w:val="24"/>
          <w:szCs w:val="24"/>
        </w:rPr>
        <w:t>z</w:t>
      </w:r>
      <w:proofErr w:type="gramEnd"/>
      <w:r w:rsidR="00757699" w:rsidRPr="000E1E57">
        <w:rPr>
          <w:rFonts w:asciiTheme="minorHAnsi" w:eastAsia="ArialMT" w:hAnsiTheme="minorHAnsi" w:cstheme="minorHAnsi"/>
          <w:sz w:val="24"/>
          <w:szCs w:val="24"/>
        </w:rPr>
        <w:t xml:space="preserve"> 2021 r. poz. 779 z </w:t>
      </w:r>
      <w:proofErr w:type="spellStart"/>
      <w:r w:rsidR="00757699" w:rsidRPr="000E1E57">
        <w:rPr>
          <w:rFonts w:asciiTheme="minorHAnsi" w:eastAsia="ArialMT" w:hAnsiTheme="minorHAnsi" w:cstheme="minorHAnsi"/>
          <w:sz w:val="24"/>
          <w:szCs w:val="24"/>
        </w:rPr>
        <w:t>późn</w:t>
      </w:r>
      <w:proofErr w:type="spellEnd"/>
      <w:r w:rsidR="00757699" w:rsidRPr="000E1E57">
        <w:rPr>
          <w:rFonts w:asciiTheme="minorHAnsi" w:eastAsia="ArialMT" w:hAnsiTheme="minorHAnsi" w:cstheme="minorHAnsi"/>
          <w:sz w:val="24"/>
          <w:szCs w:val="24"/>
        </w:rPr>
        <w:t xml:space="preserve">. </w:t>
      </w:r>
      <w:proofErr w:type="gramStart"/>
      <w:r w:rsidR="00757699" w:rsidRPr="000E1E57">
        <w:rPr>
          <w:rFonts w:asciiTheme="minorHAnsi" w:eastAsia="ArialMT" w:hAnsiTheme="minorHAnsi" w:cstheme="minorHAnsi"/>
          <w:sz w:val="24"/>
          <w:szCs w:val="24"/>
        </w:rPr>
        <w:t>zm</w:t>
      </w:r>
      <w:proofErr w:type="gramEnd"/>
      <w:r w:rsidR="00757699" w:rsidRPr="000E1E57">
        <w:rPr>
          <w:rFonts w:asciiTheme="minorHAnsi" w:eastAsia="ArialMT" w:hAnsiTheme="minorHAnsi" w:cstheme="minorHAnsi"/>
          <w:sz w:val="24"/>
          <w:szCs w:val="24"/>
        </w:rPr>
        <w:t xml:space="preserve">.) </w:t>
      </w:r>
    </w:p>
    <w:p w14:paraId="175652D0" w14:textId="22DD1686" w:rsidR="00757699" w:rsidRPr="000E1E57" w:rsidRDefault="00757699" w:rsidP="00757699">
      <w:pPr>
        <w:pStyle w:val="Akapitzlist"/>
        <w:spacing w:before="120"/>
        <w:ind w:left="114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E1E57">
        <w:rPr>
          <w:rFonts w:asciiTheme="minorHAnsi" w:hAnsiTheme="minorHAnsi" w:cstheme="minorHAnsi"/>
          <w:bCs/>
          <w:sz w:val="24"/>
          <w:szCs w:val="24"/>
        </w:rPr>
        <w:t>lub</w:t>
      </w:r>
      <w:proofErr w:type="gramEnd"/>
    </w:p>
    <w:p w14:paraId="5E77327D" w14:textId="5AC60F96" w:rsidR="00757699" w:rsidRPr="000E1E57" w:rsidRDefault="00C44FB2" w:rsidP="00757699">
      <w:pPr>
        <w:pStyle w:val="Akapitzlist"/>
        <w:spacing w:before="120"/>
        <w:ind w:left="114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E1E57">
        <w:rPr>
          <w:rFonts w:asciiTheme="minorHAnsi" w:hAnsiTheme="minorHAnsi" w:cstheme="minorHAnsi"/>
          <w:bCs/>
          <w:sz w:val="24"/>
          <w:szCs w:val="24"/>
        </w:rPr>
        <w:t>p</w:t>
      </w:r>
      <w:r w:rsidR="00757699" w:rsidRPr="000E1E57">
        <w:rPr>
          <w:rFonts w:asciiTheme="minorHAnsi" w:hAnsiTheme="minorHAnsi" w:cstheme="minorHAnsi"/>
          <w:bCs/>
          <w:sz w:val="24"/>
          <w:szCs w:val="24"/>
        </w:rPr>
        <w:t>ozwoleniem</w:t>
      </w:r>
      <w:proofErr w:type="gramEnd"/>
      <w:r w:rsidR="00757699" w:rsidRPr="000E1E57">
        <w:rPr>
          <w:rFonts w:asciiTheme="minorHAnsi" w:hAnsiTheme="minorHAnsi" w:cstheme="minorHAnsi"/>
          <w:bCs/>
          <w:sz w:val="24"/>
          <w:szCs w:val="24"/>
        </w:rPr>
        <w:t xml:space="preserve"> zintegrowanym /pozwoleniem wydanym na podstawie ustawy Prawo Ochrony Środowiska uwzględniającym warunki zezwolenia na przetwarzanie tych odpadów.</w:t>
      </w:r>
    </w:p>
    <w:p w14:paraId="16B5D3F2" w14:textId="77777777" w:rsidR="00757699" w:rsidRPr="000E1E57" w:rsidRDefault="00757699" w:rsidP="00757699">
      <w:pPr>
        <w:pStyle w:val="Akapitzlist"/>
        <w:spacing w:before="120"/>
        <w:ind w:left="1140"/>
        <w:jc w:val="both"/>
        <w:rPr>
          <w:rFonts w:asciiTheme="minorHAnsi" w:hAnsiTheme="minorHAnsi" w:cstheme="minorHAnsi"/>
          <w:bCs/>
          <w:sz w:val="24"/>
          <w:szCs w:val="24"/>
        </w:rPr>
      </w:pPr>
    </w:p>
    <w:bookmarkEnd w:id="13"/>
    <w:p w14:paraId="00E53138" w14:textId="17BFE917" w:rsidR="00F14760" w:rsidRPr="000E1E57" w:rsidRDefault="00757699" w:rsidP="00C44FB2">
      <w:pPr>
        <w:pStyle w:val="Akapitzlist"/>
        <w:numPr>
          <w:ilvl w:val="1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E1E57">
        <w:rPr>
          <w:rFonts w:asciiTheme="minorHAnsi" w:hAnsiTheme="minorHAnsi" w:cstheme="minorHAnsi"/>
          <w:sz w:val="24"/>
          <w:szCs w:val="24"/>
        </w:rPr>
        <w:t>W przypadku powierzenia przez Wykonawcę podwykonawcy lub podwykonawcom części zamówienia</w:t>
      </w:r>
      <w:r w:rsidR="00C44FB2" w:rsidRPr="000E1E57">
        <w:rPr>
          <w:rFonts w:asciiTheme="minorHAnsi" w:hAnsiTheme="minorHAnsi" w:cstheme="minorHAnsi"/>
          <w:sz w:val="24"/>
          <w:szCs w:val="24"/>
        </w:rPr>
        <w:t xml:space="preserve">. Wykonawca winien dysponować aktualną decyzją podwykonawcy/podwykonawców na przetwarzanie tych odpadów tj. </w:t>
      </w:r>
      <w:r w:rsidRPr="000E1E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C389F5" w14:textId="66632962" w:rsidR="00C44FB2" w:rsidRPr="000E1E57" w:rsidRDefault="00C44FB2" w:rsidP="00C44FB2">
      <w:pPr>
        <w:pStyle w:val="Akapitzlis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E1E57">
        <w:rPr>
          <w:rFonts w:asciiTheme="minorHAnsi" w:hAnsiTheme="minorHAnsi" w:cstheme="minorHAnsi"/>
          <w:bCs/>
          <w:sz w:val="24"/>
          <w:szCs w:val="24"/>
        </w:rPr>
        <w:t>aktualnym</w:t>
      </w:r>
      <w:proofErr w:type="gramEnd"/>
      <w:r w:rsidRPr="000E1E57">
        <w:rPr>
          <w:rFonts w:asciiTheme="minorHAnsi" w:hAnsiTheme="minorHAnsi" w:cstheme="minorHAnsi"/>
          <w:bCs/>
          <w:sz w:val="24"/>
          <w:szCs w:val="24"/>
        </w:rPr>
        <w:t xml:space="preserve"> zezwoleniem na prowadzenie </w:t>
      </w:r>
      <w:r w:rsidRPr="000E1E57">
        <w:rPr>
          <w:rFonts w:asciiTheme="minorHAnsi" w:hAnsiTheme="minorHAnsi" w:cstheme="minorHAnsi"/>
          <w:sz w:val="24"/>
          <w:szCs w:val="24"/>
        </w:rPr>
        <w:t xml:space="preserve">działalności w zakresie zagospodarowania, przetwarzania odpadów wydany przez właściwy organ </w:t>
      </w:r>
      <w:r w:rsidRPr="000E1E57">
        <w:rPr>
          <w:rFonts w:asciiTheme="minorHAnsi" w:eastAsia="ArialMT" w:hAnsiTheme="minorHAnsi" w:cstheme="minorHAnsi"/>
          <w:sz w:val="24"/>
          <w:szCs w:val="24"/>
        </w:rPr>
        <w:t>zgodnie z art. 41 ustawy z dnia 14 grudnia 2021 r. o odpadach (</w:t>
      </w:r>
      <w:proofErr w:type="spellStart"/>
      <w:r w:rsidRPr="000E1E57">
        <w:rPr>
          <w:rFonts w:asciiTheme="minorHAnsi" w:eastAsia="ArialMT" w:hAnsiTheme="minorHAnsi" w:cstheme="minorHAnsi"/>
          <w:sz w:val="24"/>
          <w:szCs w:val="24"/>
        </w:rPr>
        <w:t>t.j</w:t>
      </w:r>
      <w:proofErr w:type="spellEnd"/>
      <w:r w:rsidRPr="000E1E57">
        <w:rPr>
          <w:rFonts w:asciiTheme="minorHAnsi" w:eastAsia="ArialMT" w:hAnsiTheme="minorHAnsi" w:cstheme="minorHAnsi"/>
          <w:sz w:val="24"/>
          <w:szCs w:val="24"/>
        </w:rPr>
        <w:t xml:space="preserve">. Dz.U. </w:t>
      </w:r>
      <w:proofErr w:type="gramStart"/>
      <w:r w:rsidRPr="000E1E57">
        <w:rPr>
          <w:rFonts w:asciiTheme="minorHAnsi" w:eastAsia="ArialMT" w:hAnsiTheme="minorHAnsi" w:cstheme="minorHAnsi"/>
          <w:sz w:val="24"/>
          <w:szCs w:val="24"/>
        </w:rPr>
        <w:t>z</w:t>
      </w:r>
      <w:proofErr w:type="gramEnd"/>
      <w:r w:rsidRPr="000E1E57">
        <w:rPr>
          <w:rFonts w:asciiTheme="minorHAnsi" w:eastAsia="ArialMT" w:hAnsiTheme="minorHAnsi" w:cstheme="minorHAnsi"/>
          <w:sz w:val="24"/>
          <w:szCs w:val="24"/>
        </w:rPr>
        <w:t xml:space="preserve"> 2021 r. poz. 779 z </w:t>
      </w:r>
      <w:proofErr w:type="spellStart"/>
      <w:r w:rsidRPr="000E1E57">
        <w:rPr>
          <w:rFonts w:asciiTheme="minorHAnsi" w:eastAsia="ArialMT" w:hAnsiTheme="minorHAnsi" w:cstheme="minorHAnsi"/>
          <w:sz w:val="24"/>
          <w:szCs w:val="24"/>
        </w:rPr>
        <w:t>późn</w:t>
      </w:r>
      <w:proofErr w:type="spellEnd"/>
      <w:r w:rsidRPr="000E1E57">
        <w:rPr>
          <w:rFonts w:asciiTheme="minorHAnsi" w:eastAsia="ArialMT" w:hAnsiTheme="minorHAnsi" w:cstheme="minorHAnsi"/>
          <w:sz w:val="24"/>
          <w:szCs w:val="24"/>
        </w:rPr>
        <w:t xml:space="preserve">. </w:t>
      </w:r>
      <w:proofErr w:type="gramStart"/>
      <w:r w:rsidRPr="000E1E57">
        <w:rPr>
          <w:rFonts w:asciiTheme="minorHAnsi" w:eastAsia="ArialMT" w:hAnsiTheme="minorHAnsi" w:cstheme="minorHAnsi"/>
          <w:sz w:val="24"/>
          <w:szCs w:val="24"/>
        </w:rPr>
        <w:t>zm</w:t>
      </w:r>
      <w:proofErr w:type="gramEnd"/>
      <w:r w:rsidRPr="000E1E57">
        <w:rPr>
          <w:rFonts w:asciiTheme="minorHAnsi" w:eastAsia="ArialMT" w:hAnsiTheme="minorHAnsi" w:cstheme="minorHAnsi"/>
          <w:sz w:val="24"/>
          <w:szCs w:val="24"/>
        </w:rPr>
        <w:t xml:space="preserve">.) </w:t>
      </w:r>
    </w:p>
    <w:p w14:paraId="504A5A1F" w14:textId="3713C09C" w:rsidR="00C44FB2" w:rsidRPr="000E1E57" w:rsidRDefault="00C44FB2" w:rsidP="00C44FB2">
      <w:pPr>
        <w:pStyle w:val="Akapitzlist"/>
        <w:spacing w:before="120"/>
        <w:ind w:left="7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E1E57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31B0AABB" w14:textId="3DD0917A" w:rsidR="00C44FB2" w:rsidRPr="000E1E57" w:rsidRDefault="00C44FB2" w:rsidP="00C44FB2">
      <w:pPr>
        <w:pStyle w:val="Akapitzlist"/>
        <w:spacing w:before="120"/>
        <w:ind w:left="780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0E1E57">
        <w:rPr>
          <w:rFonts w:asciiTheme="minorHAnsi" w:hAnsiTheme="minorHAnsi" w:cstheme="minorHAnsi"/>
          <w:bCs/>
          <w:sz w:val="24"/>
          <w:szCs w:val="24"/>
        </w:rPr>
        <w:t>pozwoleniem</w:t>
      </w:r>
      <w:proofErr w:type="gramEnd"/>
      <w:r w:rsidRPr="000E1E57">
        <w:rPr>
          <w:rFonts w:asciiTheme="minorHAnsi" w:hAnsiTheme="minorHAnsi" w:cstheme="minorHAnsi"/>
          <w:bCs/>
          <w:sz w:val="24"/>
          <w:szCs w:val="24"/>
        </w:rPr>
        <w:t xml:space="preserve"> zintegrowanym /pozwoleniem wydanym na podstawie ustawy Prawo Ochrony Środowiska uwzględniającym warunki zezwolenia na przetwarzanie tych odpadów.</w:t>
      </w:r>
    </w:p>
    <w:p w14:paraId="543B4E61" w14:textId="77777777" w:rsidR="00757699" w:rsidRPr="008C0376" w:rsidRDefault="00757699" w:rsidP="00F14760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739DDF7F" w14:textId="77777777" w:rsidR="00F14760" w:rsidRPr="008C0376" w:rsidRDefault="00F14760" w:rsidP="00F1476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C0376">
        <w:rPr>
          <w:rFonts w:asciiTheme="minorHAnsi" w:hAnsiTheme="minorHAnsi" w:cstheme="minorHAnsi"/>
          <w:b/>
          <w:sz w:val="24"/>
          <w:szCs w:val="24"/>
        </w:rPr>
        <w:t>4. RAPORTY I SPRAWOZDANIA, WYMIANA INFORMACJI POMIĘDZY ZAMAWIAJĄCYM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8C0376">
        <w:rPr>
          <w:rFonts w:asciiTheme="minorHAnsi" w:hAnsiTheme="minorHAnsi" w:cstheme="minorHAnsi"/>
          <w:b/>
          <w:sz w:val="24"/>
          <w:szCs w:val="24"/>
        </w:rPr>
        <w:t xml:space="preserve"> A WYKONAWCĄ</w:t>
      </w:r>
    </w:p>
    <w:p w14:paraId="0A940726" w14:textId="77777777" w:rsidR="00F14760" w:rsidRPr="008C0376" w:rsidRDefault="00F14760" w:rsidP="00DB7157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 xml:space="preserve">Wykonawca przedkłada Zamawiającemu comiesięczne sprawozdania w formie protokołu z wykonanej usługi, zawierające informację o odpadach, przyjętych z terenu Gminy Brzesko do zagospodarowania. Sprawozdanie zawiera informacje o masie poszczególnych rodzajów odpadów komunalnych przyjętych do zagospodarowania oraz masie poszczególnych rodzajów odpadów, które poddano zagospodarowaniu wraz ze wskazaniem nazwy i rodzaju instalacji, do której przekazano odpady oraz sposobu ich zagospodarowania wskazując proces odzysku </w:t>
      </w:r>
      <w:r w:rsidRPr="008C0376">
        <w:rPr>
          <w:rFonts w:asciiTheme="minorHAnsi" w:hAnsiTheme="minorHAnsi" w:cstheme="minorHAnsi"/>
        </w:rPr>
        <w:lastRenderedPageBreak/>
        <w:t>wynikający z załącznika nr 1 do ustawy o odpadach, lub proces unieszkodliwiania wynikający z załącznika nr 2 do ustawy o odpadach.</w:t>
      </w:r>
    </w:p>
    <w:p w14:paraId="6BE2ED22" w14:textId="77777777" w:rsidR="00F14760" w:rsidRPr="008C0376" w:rsidRDefault="00F14760" w:rsidP="00DB7157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>Sprawozdanie, o którym mowa w pkt. 4.1 wraz z kopiami kart przekazania odpadów do instalacji i dowodami wagowymi stanowią załącznik do faktury. Zaakceptowany przez Zamawiającego komplet dokumentów stanowi podstawę dokonania płatności faktury.</w:t>
      </w:r>
    </w:p>
    <w:p w14:paraId="7BB01142" w14:textId="77777777" w:rsidR="00F14760" w:rsidRPr="008C0376" w:rsidRDefault="00F14760" w:rsidP="00DB7157">
      <w:pPr>
        <w:pStyle w:val="NormalnyWeb"/>
        <w:numPr>
          <w:ilvl w:val="1"/>
          <w:numId w:val="3"/>
        </w:numPr>
        <w:jc w:val="both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>Wykonawca w terminie 10 dni od dnia zakończenia miesiąca, w którym świadczył usługę przedkłada Zamawiającemu informację o masie odpadów, przyjętych do zagospodarowania z terenu Gminy Brzesko w tym:</w:t>
      </w:r>
    </w:p>
    <w:p w14:paraId="2C92FE00" w14:textId="77777777" w:rsidR="00F14760" w:rsidRPr="008C0376" w:rsidRDefault="00F14760" w:rsidP="00DB715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 xml:space="preserve">masie odpadów papieru, metali, tworzyw sztucznych, wielomateriałowych i szkła poddanych recyklingowi i przygotowanych do ponownego użycia lub przekazanych w tym celu innemu posiadaczowi odpadów (należy wskazać nazwę i rodzaj instalacji, w której ostatecznie poddano odpady odpowiednim procesom, wskazując proces, któremu został poddany odpad) może być </w:t>
      </w:r>
      <w:proofErr w:type="gramStart"/>
      <w:r w:rsidRPr="008C0376">
        <w:rPr>
          <w:rFonts w:asciiTheme="minorHAnsi" w:hAnsiTheme="minorHAnsi" w:cstheme="minorHAnsi"/>
        </w:rPr>
        <w:t>podawana jako</w:t>
      </w:r>
      <w:proofErr w:type="gramEnd"/>
      <w:r w:rsidRPr="008C0376">
        <w:rPr>
          <w:rFonts w:asciiTheme="minorHAnsi" w:hAnsiTheme="minorHAnsi" w:cstheme="minorHAnsi"/>
        </w:rPr>
        <w:t xml:space="preserve"> iloczyn średniego procentowego wskaźnika osiągniętego w danej instalacji, odpowiednio dla: </w:t>
      </w:r>
    </w:p>
    <w:p w14:paraId="1E270491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59E6FBDA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a</w:t>
      </w:r>
      <w:proofErr w:type="gramEnd"/>
      <w:r w:rsidRPr="008C0376">
        <w:rPr>
          <w:rFonts w:asciiTheme="minorHAnsi" w:hAnsiTheme="minorHAnsi" w:cstheme="minorHAnsi"/>
        </w:rPr>
        <w:t xml:space="preserve">) recyklingu, lub </w:t>
      </w:r>
    </w:p>
    <w:p w14:paraId="0D58B77C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b</w:t>
      </w:r>
      <w:proofErr w:type="gramEnd"/>
      <w:r w:rsidRPr="008C0376">
        <w:rPr>
          <w:rFonts w:asciiTheme="minorHAnsi" w:hAnsiTheme="minorHAnsi" w:cstheme="minorHAnsi"/>
        </w:rPr>
        <w:t xml:space="preserve">) przygotowania do ponownego użycia, lub </w:t>
      </w:r>
    </w:p>
    <w:p w14:paraId="1F83C8FF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c</w:t>
      </w:r>
      <w:proofErr w:type="gramEnd"/>
      <w:r w:rsidRPr="008C0376">
        <w:rPr>
          <w:rFonts w:asciiTheme="minorHAnsi" w:hAnsiTheme="minorHAnsi" w:cstheme="minorHAnsi"/>
        </w:rPr>
        <w:t xml:space="preserve">) odzysku </w:t>
      </w:r>
    </w:p>
    <w:p w14:paraId="1DC293EA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>-oraz łącznej masy odpadów komunalnych przekazanych przez gminę;</w:t>
      </w:r>
    </w:p>
    <w:p w14:paraId="4CB1311A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44B59C05" w14:textId="77777777" w:rsidR="00F14760" w:rsidRPr="008C0376" w:rsidRDefault="00F14760" w:rsidP="00DB7157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masie</w:t>
      </w:r>
      <w:proofErr w:type="gramEnd"/>
      <w:r w:rsidRPr="008C0376">
        <w:rPr>
          <w:rFonts w:asciiTheme="minorHAnsi" w:hAnsiTheme="minorHAnsi" w:cstheme="minorHAnsi"/>
        </w:rPr>
        <w:t xml:space="preserve"> wytworzonych i poddanych składowaniu pozostałości z sortowania </w:t>
      </w:r>
      <w:r w:rsidRPr="008C0376">
        <w:rPr>
          <w:rFonts w:asciiTheme="minorHAnsi" w:hAnsiTheme="minorHAnsi" w:cstheme="minorHAnsi"/>
        </w:rPr>
        <w:br/>
        <w:t xml:space="preserve">i pozostałości z mechaniczno-biologicznego przetwarzania odpadów komunalnych. Informacja może być </w:t>
      </w:r>
      <w:proofErr w:type="gramStart"/>
      <w:r w:rsidRPr="008C0376">
        <w:rPr>
          <w:rFonts w:asciiTheme="minorHAnsi" w:hAnsiTheme="minorHAnsi" w:cstheme="minorHAnsi"/>
        </w:rPr>
        <w:t>podawana jako</w:t>
      </w:r>
      <w:proofErr w:type="gramEnd"/>
      <w:r w:rsidRPr="008C0376">
        <w:rPr>
          <w:rFonts w:asciiTheme="minorHAnsi" w:hAnsiTheme="minorHAnsi" w:cstheme="minorHAnsi"/>
        </w:rPr>
        <w:t xml:space="preserve"> iloczyn średniego procentowego wskaźnika osiągniętego w danej instalacji dla poddanych składowaniu odpowiednio: </w:t>
      </w:r>
    </w:p>
    <w:p w14:paraId="062F4309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5E2B743A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a</w:t>
      </w:r>
      <w:proofErr w:type="gramEnd"/>
      <w:r w:rsidRPr="008C0376">
        <w:rPr>
          <w:rFonts w:asciiTheme="minorHAnsi" w:hAnsiTheme="minorHAnsi" w:cstheme="minorHAnsi"/>
        </w:rPr>
        <w:t xml:space="preserve">) pozostałości z sortowania odpadów komunalnych, lub </w:t>
      </w:r>
    </w:p>
    <w:p w14:paraId="4416CB9B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proofErr w:type="gramStart"/>
      <w:r w:rsidRPr="008C0376">
        <w:rPr>
          <w:rFonts w:asciiTheme="minorHAnsi" w:hAnsiTheme="minorHAnsi" w:cstheme="minorHAnsi"/>
        </w:rPr>
        <w:t>b</w:t>
      </w:r>
      <w:proofErr w:type="gramEnd"/>
      <w:r w:rsidRPr="008C0376">
        <w:rPr>
          <w:rFonts w:asciiTheme="minorHAnsi" w:hAnsiTheme="minorHAnsi" w:cstheme="minorHAnsi"/>
        </w:rPr>
        <w:t xml:space="preserve">) pozostałości z mechaniczno-biologicznego przetwarzania odpadów komunalnych </w:t>
      </w:r>
    </w:p>
    <w:p w14:paraId="398DE0C9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8C0376">
        <w:rPr>
          <w:rFonts w:asciiTheme="minorHAnsi" w:hAnsiTheme="minorHAnsi" w:cstheme="minorHAnsi"/>
        </w:rPr>
        <w:t>- oraz łącznej masy odpadów komunalnych przekazanych przez gminę</w:t>
      </w:r>
      <w:r>
        <w:rPr>
          <w:rFonts w:asciiTheme="minorHAnsi" w:hAnsiTheme="minorHAnsi" w:cstheme="minorHAnsi"/>
        </w:rPr>
        <w:t xml:space="preserve">. </w:t>
      </w:r>
    </w:p>
    <w:p w14:paraId="12F552F1" w14:textId="77777777" w:rsidR="00F14760" w:rsidRPr="008C0376" w:rsidRDefault="00F14760" w:rsidP="00F14760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7CE67E0D" w14:textId="6388534E" w:rsidR="007C08DE" w:rsidRPr="00F14760" w:rsidRDefault="007C08DE" w:rsidP="00F14760"/>
    <w:sectPr w:rsidR="007C08DE" w:rsidRPr="00F147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178E" w14:textId="77777777" w:rsidR="00A35D82" w:rsidRDefault="00A35D82">
      <w:pPr>
        <w:spacing w:after="0" w:line="240" w:lineRule="auto"/>
      </w:pPr>
      <w:r>
        <w:separator/>
      </w:r>
    </w:p>
  </w:endnote>
  <w:endnote w:type="continuationSeparator" w:id="0">
    <w:p w14:paraId="29A76818" w14:textId="77777777" w:rsidR="00A35D82" w:rsidRDefault="00A3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5C704" w14:textId="77777777" w:rsidR="00462DA3" w:rsidRDefault="004E08C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E1E57">
      <w:rPr>
        <w:noProof/>
      </w:rPr>
      <w:t>7</w:t>
    </w:r>
    <w:r>
      <w:fldChar w:fldCharType="end"/>
    </w:r>
  </w:p>
  <w:p w14:paraId="0630CD82" w14:textId="77777777" w:rsidR="00462DA3" w:rsidRDefault="00A35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DC3D8" w14:textId="77777777" w:rsidR="00A35D82" w:rsidRDefault="00A35D82">
      <w:pPr>
        <w:spacing w:after="0" w:line="240" w:lineRule="auto"/>
      </w:pPr>
      <w:r>
        <w:separator/>
      </w:r>
    </w:p>
  </w:footnote>
  <w:footnote w:type="continuationSeparator" w:id="0">
    <w:p w14:paraId="7E99B288" w14:textId="77777777" w:rsidR="00A35D82" w:rsidRDefault="00A3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504D" w14:textId="77777777" w:rsidR="008C4B2B" w:rsidRPr="00CB6C40" w:rsidRDefault="008C4B2B" w:rsidP="008C4B2B">
    <w:pPr>
      <w:spacing w:after="120"/>
      <w:jc w:val="center"/>
      <w:rPr>
        <w:rFonts w:asciiTheme="minorHAnsi" w:hAnsiTheme="minorHAnsi" w:cstheme="minorHAnsi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FAE"/>
    <w:multiLevelType w:val="hybridMultilevel"/>
    <w:tmpl w:val="1C600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14128"/>
    <w:multiLevelType w:val="multilevel"/>
    <w:tmpl w:val="905EF37A"/>
    <w:lvl w:ilvl="0">
      <w:start w:val="8"/>
      <w:numFmt w:val="upperRoman"/>
      <w:lvlText w:val="%1."/>
      <w:lvlJc w:val="left"/>
      <w:pPr>
        <w:tabs>
          <w:tab w:val="num" w:pos="783"/>
        </w:tabs>
        <w:ind w:left="783" w:hanging="357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2">
      <w:start w:val="1"/>
      <w:numFmt w:val="decimal"/>
      <w:suff w:val="space"/>
      <w:lvlText w:val="%2.%3."/>
      <w:lvlJc w:val="left"/>
      <w:pPr>
        <w:ind w:left="1440" w:hanging="357"/>
      </w:pPr>
      <w:rPr>
        <w:rFonts w:ascii="Times New Roman" w:hAnsi="Times New Roman" w:hint="default"/>
        <w:b w:val="0"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A5C2520"/>
    <w:multiLevelType w:val="hybridMultilevel"/>
    <w:tmpl w:val="E5E88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091A"/>
    <w:multiLevelType w:val="multilevel"/>
    <w:tmpl w:val="298E976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735932"/>
    <w:multiLevelType w:val="hybridMultilevel"/>
    <w:tmpl w:val="3B28EDE2"/>
    <w:lvl w:ilvl="0" w:tplc="41ACCB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1502D79"/>
    <w:multiLevelType w:val="hybridMultilevel"/>
    <w:tmpl w:val="7116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2598"/>
    <w:multiLevelType w:val="multilevel"/>
    <w:tmpl w:val="C36EC52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7">
    <w:nsid w:val="32BB7549"/>
    <w:multiLevelType w:val="hybridMultilevel"/>
    <w:tmpl w:val="16227A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85761"/>
    <w:multiLevelType w:val="hybridMultilevel"/>
    <w:tmpl w:val="DDB2B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31EAA"/>
    <w:multiLevelType w:val="hybridMultilevel"/>
    <w:tmpl w:val="EC54F27E"/>
    <w:lvl w:ilvl="0" w:tplc="87762354">
      <w:start w:val="1"/>
      <w:numFmt w:val="decimal"/>
      <w:lvlText w:val="%1)"/>
      <w:lvlJc w:val="left"/>
      <w:pPr>
        <w:ind w:left="1942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0">
    <w:nsid w:val="464637EA"/>
    <w:multiLevelType w:val="hybridMultilevel"/>
    <w:tmpl w:val="9F24A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028EF"/>
    <w:multiLevelType w:val="multilevel"/>
    <w:tmpl w:val="4A84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E3B6496"/>
    <w:multiLevelType w:val="multilevel"/>
    <w:tmpl w:val="17928F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3">
    <w:nsid w:val="4F7D2812"/>
    <w:multiLevelType w:val="hybridMultilevel"/>
    <w:tmpl w:val="DAA0EA1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53BE6661"/>
    <w:multiLevelType w:val="hybridMultilevel"/>
    <w:tmpl w:val="A1F27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1087F"/>
    <w:multiLevelType w:val="hybridMultilevel"/>
    <w:tmpl w:val="690EBE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2084B"/>
    <w:multiLevelType w:val="hybridMultilevel"/>
    <w:tmpl w:val="B6B24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16325"/>
    <w:multiLevelType w:val="hybridMultilevel"/>
    <w:tmpl w:val="B1E881B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6F8F0688"/>
    <w:multiLevelType w:val="hybridMultilevel"/>
    <w:tmpl w:val="74486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F04A4"/>
    <w:multiLevelType w:val="multilevel"/>
    <w:tmpl w:val="49FCD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DE63F6B"/>
    <w:multiLevelType w:val="hybridMultilevel"/>
    <w:tmpl w:val="4718E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5"/>
  </w:num>
  <w:num w:numId="7">
    <w:abstractNumId w:val="19"/>
  </w:num>
  <w:num w:numId="8">
    <w:abstractNumId w:val="10"/>
  </w:num>
  <w:num w:numId="9">
    <w:abstractNumId w:val="0"/>
  </w:num>
  <w:num w:numId="10">
    <w:abstractNumId w:val="5"/>
  </w:num>
  <w:num w:numId="11">
    <w:abstractNumId w:val="8"/>
  </w:num>
  <w:num w:numId="12">
    <w:abstractNumId w:val="14"/>
  </w:num>
  <w:num w:numId="13">
    <w:abstractNumId w:val="18"/>
  </w:num>
  <w:num w:numId="14">
    <w:abstractNumId w:val="2"/>
  </w:num>
  <w:num w:numId="15">
    <w:abstractNumId w:val="16"/>
  </w:num>
  <w:num w:numId="16">
    <w:abstractNumId w:val="20"/>
  </w:num>
  <w:num w:numId="17">
    <w:abstractNumId w:val="3"/>
  </w:num>
  <w:num w:numId="18">
    <w:abstractNumId w:val="13"/>
  </w:num>
  <w:num w:numId="19">
    <w:abstractNumId w:val="1"/>
  </w:num>
  <w:num w:numId="20">
    <w:abstractNumId w:val="17"/>
  </w:num>
  <w:num w:numId="2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90"/>
    <w:rsid w:val="0000352B"/>
    <w:rsid w:val="000158F3"/>
    <w:rsid w:val="000247A2"/>
    <w:rsid w:val="000324D3"/>
    <w:rsid w:val="00032CF1"/>
    <w:rsid w:val="00040DAC"/>
    <w:rsid w:val="00045DAC"/>
    <w:rsid w:val="00046C9A"/>
    <w:rsid w:val="000525B3"/>
    <w:rsid w:val="00056D91"/>
    <w:rsid w:val="00063FE8"/>
    <w:rsid w:val="00090EFC"/>
    <w:rsid w:val="000A527E"/>
    <w:rsid w:val="000B388B"/>
    <w:rsid w:val="000B6FCF"/>
    <w:rsid w:val="000C5D41"/>
    <w:rsid w:val="000E1E57"/>
    <w:rsid w:val="00122038"/>
    <w:rsid w:val="00156D91"/>
    <w:rsid w:val="001607FB"/>
    <w:rsid w:val="001857FE"/>
    <w:rsid w:val="00185ACE"/>
    <w:rsid w:val="001935FC"/>
    <w:rsid w:val="001A078D"/>
    <w:rsid w:val="001B24B2"/>
    <w:rsid w:val="001F54FF"/>
    <w:rsid w:val="002053CE"/>
    <w:rsid w:val="00225EBE"/>
    <w:rsid w:val="002408B7"/>
    <w:rsid w:val="00246E77"/>
    <w:rsid w:val="002B366B"/>
    <w:rsid w:val="002B779B"/>
    <w:rsid w:val="002D58F6"/>
    <w:rsid w:val="002D5EE0"/>
    <w:rsid w:val="002F18E5"/>
    <w:rsid w:val="002F2CEB"/>
    <w:rsid w:val="00313E0D"/>
    <w:rsid w:val="00320DEE"/>
    <w:rsid w:val="003213E1"/>
    <w:rsid w:val="003261B3"/>
    <w:rsid w:val="00327318"/>
    <w:rsid w:val="00350D5E"/>
    <w:rsid w:val="00363664"/>
    <w:rsid w:val="00366345"/>
    <w:rsid w:val="00371E1F"/>
    <w:rsid w:val="00384C0B"/>
    <w:rsid w:val="003B53EE"/>
    <w:rsid w:val="003C6F94"/>
    <w:rsid w:val="003D36CB"/>
    <w:rsid w:val="003D4712"/>
    <w:rsid w:val="003E5672"/>
    <w:rsid w:val="003E7C71"/>
    <w:rsid w:val="003F6CF3"/>
    <w:rsid w:val="00403A6D"/>
    <w:rsid w:val="00405244"/>
    <w:rsid w:val="004405F7"/>
    <w:rsid w:val="00444D0D"/>
    <w:rsid w:val="00452D98"/>
    <w:rsid w:val="00461A32"/>
    <w:rsid w:val="00464498"/>
    <w:rsid w:val="004713A4"/>
    <w:rsid w:val="004723C4"/>
    <w:rsid w:val="00481CB7"/>
    <w:rsid w:val="00482D60"/>
    <w:rsid w:val="00487175"/>
    <w:rsid w:val="004B6C5F"/>
    <w:rsid w:val="004D3B74"/>
    <w:rsid w:val="004E08CF"/>
    <w:rsid w:val="00512388"/>
    <w:rsid w:val="00514755"/>
    <w:rsid w:val="0051774E"/>
    <w:rsid w:val="00524F47"/>
    <w:rsid w:val="00526506"/>
    <w:rsid w:val="00536B55"/>
    <w:rsid w:val="00544671"/>
    <w:rsid w:val="00556938"/>
    <w:rsid w:val="005569A5"/>
    <w:rsid w:val="0056517E"/>
    <w:rsid w:val="005661B4"/>
    <w:rsid w:val="005835EB"/>
    <w:rsid w:val="005A352A"/>
    <w:rsid w:val="005A4B07"/>
    <w:rsid w:val="005A7ADB"/>
    <w:rsid w:val="005B3E00"/>
    <w:rsid w:val="005C351A"/>
    <w:rsid w:val="005D12FA"/>
    <w:rsid w:val="005D1BDA"/>
    <w:rsid w:val="005D4EDB"/>
    <w:rsid w:val="006025D5"/>
    <w:rsid w:val="00620703"/>
    <w:rsid w:val="00631301"/>
    <w:rsid w:val="00646F3B"/>
    <w:rsid w:val="006475C2"/>
    <w:rsid w:val="00676C19"/>
    <w:rsid w:val="00683BA3"/>
    <w:rsid w:val="00685683"/>
    <w:rsid w:val="006A435A"/>
    <w:rsid w:val="006B0C58"/>
    <w:rsid w:val="006B4EF1"/>
    <w:rsid w:val="006D0067"/>
    <w:rsid w:val="006D4680"/>
    <w:rsid w:val="006D4C5D"/>
    <w:rsid w:val="006F518D"/>
    <w:rsid w:val="006F69E6"/>
    <w:rsid w:val="00713392"/>
    <w:rsid w:val="00737C3E"/>
    <w:rsid w:val="007476FC"/>
    <w:rsid w:val="007537F4"/>
    <w:rsid w:val="0075636C"/>
    <w:rsid w:val="00756C1B"/>
    <w:rsid w:val="00757699"/>
    <w:rsid w:val="0076017F"/>
    <w:rsid w:val="00774C02"/>
    <w:rsid w:val="0078059B"/>
    <w:rsid w:val="00782A7A"/>
    <w:rsid w:val="00782C97"/>
    <w:rsid w:val="00783550"/>
    <w:rsid w:val="00790590"/>
    <w:rsid w:val="007B03E9"/>
    <w:rsid w:val="007B4B35"/>
    <w:rsid w:val="007C08DE"/>
    <w:rsid w:val="007D35B6"/>
    <w:rsid w:val="007E2E8A"/>
    <w:rsid w:val="007F5F96"/>
    <w:rsid w:val="00820842"/>
    <w:rsid w:val="00844E1E"/>
    <w:rsid w:val="0085519C"/>
    <w:rsid w:val="008560DC"/>
    <w:rsid w:val="00861B51"/>
    <w:rsid w:val="00873A7F"/>
    <w:rsid w:val="008821A6"/>
    <w:rsid w:val="00895783"/>
    <w:rsid w:val="00896908"/>
    <w:rsid w:val="008A57E8"/>
    <w:rsid w:val="008C0376"/>
    <w:rsid w:val="008C0A76"/>
    <w:rsid w:val="008C0B4A"/>
    <w:rsid w:val="008C4B2B"/>
    <w:rsid w:val="008D4AEF"/>
    <w:rsid w:val="008E4029"/>
    <w:rsid w:val="00900073"/>
    <w:rsid w:val="0090068E"/>
    <w:rsid w:val="00906271"/>
    <w:rsid w:val="00913E1D"/>
    <w:rsid w:val="009208D4"/>
    <w:rsid w:val="009247A8"/>
    <w:rsid w:val="009278DF"/>
    <w:rsid w:val="00930875"/>
    <w:rsid w:val="00950CEE"/>
    <w:rsid w:val="00955073"/>
    <w:rsid w:val="00965E1F"/>
    <w:rsid w:val="00973E4D"/>
    <w:rsid w:val="009849DA"/>
    <w:rsid w:val="009A11D8"/>
    <w:rsid w:val="009C47BB"/>
    <w:rsid w:val="009E06FC"/>
    <w:rsid w:val="00A06286"/>
    <w:rsid w:val="00A14754"/>
    <w:rsid w:val="00A21511"/>
    <w:rsid w:val="00A25FAE"/>
    <w:rsid w:val="00A35D82"/>
    <w:rsid w:val="00A429BE"/>
    <w:rsid w:val="00A437D4"/>
    <w:rsid w:val="00A45600"/>
    <w:rsid w:val="00A5563E"/>
    <w:rsid w:val="00A63352"/>
    <w:rsid w:val="00A6450A"/>
    <w:rsid w:val="00A70F38"/>
    <w:rsid w:val="00A718D2"/>
    <w:rsid w:val="00A80E39"/>
    <w:rsid w:val="00AA37A6"/>
    <w:rsid w:val="00AB0554"/>
    <w:rsid w:val="00AC2FF6"/>
    <w:rsid w:val="00AD0CCF"/>
    <w:rsid w:val="00AD4B3C"/>
    <w:rsid w:val="00AE5D0B"/>
    <w:rsid w:val="00AF0101"/>
    <w:rsid w:val="00B36C56"/>
    <w:rsid w:val="00B6581D"/>
    <w:rsid w:val="00B824C2"/>
    <w:rsid w:val="00B828B1"/>
    <w:rsid w:val="00B84648"/>
    <w:rsid w:val="00B8478D"/>
    <w:rsid w:val="00B916F6"/>
    <w:rsid w:val="00BA2BBC"/>
    <w:rsid w:val="00BA6D3D"/>
    <w:rsid w:val="00BB0872"/>
    <w:rsid w:val="00BD1B11"/>
    <w:rsid w:val="00BE72A3"/>
    <w:rsid w:val="00BF0B29"/>
    <w:rsid w:val="00C04E9D"/>
    <w:rsid w:val="00C44FB2"/>
    <w:rsid w:val="00C51FD1"/>
    <w:rsid w:val="00C64912"/>
    <w:rsid w:val="00C66990"/>
    <w:rsid w:val="00C678A3"/>
    <w:rsid w:val="00C71265"/>
    <w:rsid w:val="00C71B03"/>
    <w:rsid w:val="00C726F2"/>
    <w:rsid w:val="00C7496A"/>
    <w:rsid w:val="00C82B60"/>
    <w:rsid w:val="00C95D25"/>
    <w:rsid w:val="00CB6C40"/>
    <w:rsid w:val="00D06D11"/>
    <w:rsid w:val="00D1153C"/>
    <w:rsid w:val="00D14824"/>
    <w:rsid w:val="00D15E60"/>
    <w:rsid w:val="00D20536"/>
    <w:rsid w:val="00D3193C"/>
    <w:rsid w:val="00D325ED"/>
    <w:rsid w:val="00D330BD"/>
    <w:rsid w:val="00D42405"/>
    <w:rsid w:val="00D74BB3"/>
    <w:rsid w:val="00D7705E"/>
    <w:rsid w:val="00D84BEB"/>
    <w:rsid w:val="00D84D3F"/>
    <w:rsid w:val="00D8536F"/>
    <w:rsid w:val="00D868A4"/>
    <w:rsid w:val="00D93C99"/>
    <w:rsid w:val="00D9446D"/>
    <w:rsid w:val="00DA580D"/>
    <w:rsid w:val="00DB04A5"/>
    <w:rsid w:val="00DB7157"/>
    <w:rsid w:val="00DD1937"/>
    <w:rsid w:val="00DD49D4"/>
    <w:rsid w:val="00DD62FC"/>
    <w:rsid w:val="00DF1555"/>
    <w:rsid w:val="00E42926"/>
    <w:rsid w:val="00E5454B"/>
    <w:rsid w:val="00E655FB"/>
    <w:rsid w:val="00E67FBA"/>
    <w:rsid w:val="00E7204F"/>
    <w:rsid w:val="00E75471"/>
    <w:rsid w:val="00E95ED2"/>
    <w:rsid w:val="00EA0449"/>
    <w:rsid w:val="00EC0943"/>
    <w:rsid w:val="00EE1CFA"/>
    <w:rsid w:val="00EE29B3"/>
    <w:rsid w:val="00EE52A9"/>
    <w:rsid w:val="00EF6BE9"/>
    <w:rsid w:val="00F01D86"/>
    <w:rsid w:val="00F14760"/>
    <w:rsid w:val="00F423D1"/>
    <w:rsid w:val="00F53065"/>
    <w:rsid w:val="00F552D6"/>
    <w:rsid w:val="00F70ABC"/>
    <w:rsid w:val="00F80A13"/>
    <w:rsid w:val="00F8658E"/>
    <w:rsid w:val="00F95C0B"/>
    <w:rsid w:val="00FA2627"/>
    <w:rsid w:val="00FB3AE9"/>
    <w:rsid w:val="00FB7DF5"/>
    <w:rsid w:val="00FC604E"/>
    <w:rsid w:val="00FD7A33"/>
    <w:rsid w:val="00FD7B79"/>
    <w:rsid w:val="00FE01A2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8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02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9DA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984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49DA"/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normalny tekst,T_SZ_List Paragraph"/>
    <w:basedOn w:val="Normalny"/>
    <w:link w:val="AkapitzlistZnak"/>
    <w:uiPriority w:val="34"/>
    <w:qFormat/>
    <w:rsid w:val="009849D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49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2038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576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029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84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9DA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rsid w:val="00984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49DA"/>
    <w:rPr>
      <w:rFonts w:ascii="Calibri" w:eastAsia="Calibri" w:hAnsi="Calibri" w:cs="Calibri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normalny tekst,T_SZ_List Paragraph"/>
    <w:basedOn w:val="Normalny"/>
    <w:link w:val="AkapitzlistZnak"/>
    <w:uiPriority w:val="34"/>
    <w:qFormat/>
    <w:rsid w:val="009849D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49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22038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576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4EBFD-F4D8-40C9-8AF4-4A75B98A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8</Pages>
  <Words>2383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Zięba</dc:creator>
  <cp:keywords/>
  <dc:description/>
  <cp:lastModifiedBy>AdminUM</cp:lastModifiedBy>
  <cp:revision>251</cp:revision>
  <cp:lastPrinted>2021-08-24T09:33:00Z</cp:lastPrinted>
  <dcterms:created xsi:type="dcterms:W3CDTF">2021-06-30T12:19:00Z</dcterms:created>
  <dcterms:modified xsi:type="dcterms:W3CDTF">2022-08-17T10:39:00Z</dcterms:modified>
</cp:coreProperties>
</file>