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886F" w14:textId="77777777" w:rsidR="009320A1" w:rsidRPr="00C75F5A" w:rsidRDefault="009320A1" w:rsidP="009320A1">
      <w:pPr>
        <w:pStyle w:val="Nagwek2"/>
        <w:rPr>
          <w:rFonts w:asciiTheme="minorHAnsi" w:hAnsiTheme="minorHAnsi" w:cstheme="minorHAnsi"/>
        </w:rPr>
      </w:pPr>
      <w:r w:rsidRPr="00C75F5A">
        <w:rPr>
          <w:rFonts w:asciiTheme="minorHAnsi" w:hAnsiTheme="minorHAnsi" w:cstheme="minorHAnsi"/>
        </w:rPr>
        <w:t>Zawarcie związku małżeńskiego w Urzędzie Stanu Cywilnego i jego rejestracja</w:t>
      </w:r>
    </w:p>
    <w:p w14:paraId="6CDCF1F3" w14:textId="38A043E1" w:rsidR="009320A1" w:rsidRPr="00C75F5A" w:rsidRDefault="009320A1" w:rsidP="009320A1">
      <w:pPr>
        <w:pStyle w:val="NormalnyWeb"/>
        <w:rPr>
          <w:rFonts w:asciiTheme="minorHAnsi" w:hAnsiTheme="minorHAnsi" w:cstheme="minorHAnsi"/>
        </w:rPr>
      </w:pPr>
      <w:r w:rsidRPr="00C75F5A">
        <w:rPr>
          <w:rFonts w:asciiTheme="minorHAnsi" w:hAnsiTheme="minorHAnsi" w:cstheme="minorHAnsi"/>
          <w:b/>
          <w:bCs/>
        </w:rPr>
        <w:t xml:space="preserve">I. </w:t>
      </w:r>
      <w:r w:rsidR="00DE3DE5" w:rsidRPr="00C75F5A">
        <w:rPr>
          <w:rFonts w:asciiTheme="minorHAnsi" w:hAnsiTheme="minorHAnsi" w:cstheme="minorHAnsi"/>
          <w:b/>
          <w:bCs/>
        </w:rPr>
        <w:t>OPIS USŁUGI:</w:t>
      </w:r>
    </w:p>
    <w:p w14:paraId="6FC36787" w14:textId="77777777" w:rsidR="00F0223D" w:rsidRPr="00C75F5A" w:rsidRDefault="009320A1" w:rsidP="009320A1">
      <w:pPr>
        <w:pStyle w:val="NormalnyWeb"/>
        <w:rPr>
          <w:rFonts w:asciiTheme="minorHAnsi" w:hAnsiTheme="minorHAnsi" w:cstheme="minorHAnsi"/>
        </w:rPr>
      </w:pPr>
      <w:r w:rsidRPr="00C75F5A">
        <w:rPr>
          <w:rFonts w:asciiTheme="minorHAnsi" w:hAnsiTheme="minorHAnsi" w:cstheme="minorHAnsi"/>
        </w:rPr>
        <w:t xml:space="preserve">1.   Zawarcie małżeństwa następuje przed kierownikiem urzędu stanu cywilnego wybranym przez osoby zamierzające zawrzeć małżeństwo. </w:t>
      </w:r>
    </w:p>
    <w:p w14:paraId="6C9CF28D" w14:textId="77777777" w:rsidR="00F0223D" w:rsidRPr="00C75F5A" w:rsidRDefault="009320A1" w:rsidP="009320A1">
      <w:pPr>
        <w:pStyle w:val="NormalnyWeb"/>
        <w:rPr>
          <w:rFonts w:asciiTheme="minorHAnsi" w:hAnsiTheme="minorHAnsi" w:cstheme="minorHAnsi"/>
        </w:rPr>
      </w:pPr>
      <w:r w:rsidRPr="00C75F5A">
        <w:rPr>
          <w:rFonts w:asciiTheme="minorHAnsi" w:hAnsiTheme="minorHAnsi" w:cstheme="minorHAnsi"/>
        </w:rPr>
        <w:t xml:space="preserve">2.  Na wniosek osoby zamierzającej zawrzeć małżeństwo kierownik urzędu stanu cywilnego przyjmuje oświadczenia o wstąpieniu w związek małżeński poza urzędem stanu cywilnego w okręgu rejestracji stanu cywilnego, w którym jest on właściwy, jeżeli wskazane we wniosku miejsce zawarcia małżeństwa zapewnia zachowanie uroczystej formy jego zawarcia oraz bezpieczeństwo osób obecnych przy składaniu oświadczeń o wstąpieniu w związek małżeński. </w:t>
      </w:r>
    </w:p>
    <w:p w14:paraId="733AD922" w14:textId="3947BDA0" w:rsidR="009320A1" w:rsidRPr="00C75F5A" w:rsidRDefault="009320A1" w:rsidP="009320A1">
      <w:pPr>
        <w:pStyle w:val="NormalnyWeb"/>
        <w:rPr>
          <w:rFonts w:asciiTheme="minorHAnsi" w:hAnsiTheme="minorHAnsi" w:cstheme="minorHAnsi"/>
        </w:rPr>
      </w:pPr>
      <w:r w:rsidRPr="00C75F5A">
        <w:rPr>
          <w:rFonts w:asciiTheme="minorHAnsi" w:hAnsiTheme="minorHAnsi" w:cstheme="minorHAnsi"/>
        </w:rPr>
        <w:t xml:space="preserve">3. Małżeństwo przed kierownikiem urzędu stanu cywilnego nie może być zawarte przed upływem miesiąca od dnia, kiedy osoby, które zamierzają je zawrzeć, złożyły kierownikowi urzędu stanu cywilnego pisemne zapewnienie, że nie wiedzą o istnieniu okoliczności wyłączających zawarcie tego małżeństwa. W uzasadnionych przypadkach możliwe jest wydanie przez kierownika USC pisemnego zezwolenia na zawarcie małżeństwa przed upływem miesięcznego terminu. </w:t>
      </w:r>
      <w:r w:rsidR="00F0223D" w:rsidRPr="00C75F5A">
        <w:rPr>
          <w:rFonts w:asciiTheme="minorHAnsi" w:hAnsiTheme="minorHAnsi" w:cstheme="minorHAnsi"/>
        </w:rPr>
        <w:br/>
      </w:r>
      <w:r w:rsidRPr="00C75F5A">
        <w:rPr>
          <w:rFonts w:asciiTheme="minorHAnsi" w:hAnsiTheme="minorHAnsi" w:cstheme="minorHAnsi"/>
        </w:rPr>
        <w:br/>
        <w:t>4.  Małżeństwo zostaje zawarte, gdy mężczyzna i kobieta jednocześnie obecni złożą przed kierownikiem urzędu stanu cywilnego oświadczenia, że wstępują ze sobą w związek małżeński i podpiszą protokół oświadczeń o wstąpieniu w związek małżeński</w:t>
      </w:r>
    </w:p>
    <w:p w14:paraId="33A8CFE2" w14:textId="3711BCD5" w:rsidR="009320A1" w:rsidRPr="00C75F5A" w:rsidRDefault="009320A1" w:rsidP="009320A1">
      <w:pPr>
        <w:pStyle w:val="NormalnyWeb"/>
        <w:rPr>
          <w:rFonts w:asciiTheme="minorHAnsi" w:hAnsiTheme="minorHAnsi" w:cstheme="minorHAnsi"/>
        </w:rPr>
      </w:pPr>
      <w:r w:rsidRPr="00C75F5A">
        <w:rPr>
          <w:rFonts w:asciiTheme="minorHAnsi" w:hAnsiTheme="minorHAnsi" w:cstheme="minorHAnsi"/>
        </w:rPr>
        <w:t xml:space="preserve"> 5. Obywatele polscy przebywający poza granicami Rzeczypospolitej Polskiej, którzy chcą zawrzeć małżeństwo przed kierownikiem urzędu stanu cywilnego, składają zapewnienie konsulowi, który przekazuje je niezwłocznie wskazanemu kierownikowi urzędu stanu cywilnego. </w:t>
      </w:r>
      <w:r w:rsidR="00FB2265" w:rsidRPr="00C75F5A">
        <w:rPr>
          <w:rFonts w:asciiTheme="minorHAnsi" w:hAnsiTheme="minorHAnsi" w:cstheme="minorHAnsi"/>
        </w:rPr>
        <w:br/>
      </w:r>
      <w:r w:rsidRPr="00C75F5A">
        <w:rPr>
          <w:rFonts w:asciiTheme="minorHAnsi" w:hAnsiTheme="minorHAnsi" w:cstheme="minorHAnsi"/>
        </w:rPr>
        <w:t xml:space="preserve">Konsul przyjmuje również zapewnienie w </w:t>
      </w:r>
      <w:r w:rsidR="003C1C1E" w:rsidRPr="00C75F5A">
        <w:rPr>
          <w:rFonts w:asciiTheme="minorHAnsi" w:hAnsiTheme="minorHAnsi" w:cstheme="minorHAnsi"/>
        </w:rPr>
        <w:t>przypadku,</w:t>
      </w:r>
      <w:r w:rsidRPr="00C75F5A">
        <w:rPr>
          <w:rFonts w:asciiTheme="minorHAnsi" w:hAnsiTheme="minorHAnsi" w:cstheme="minorHAnsi"/>
        </w:rPr>
        <w:t xml:space="preserve"> gdy małżeństwo ma być zawarte przez obywatela polskiego i cudzoziemca, jeżeli cudzoziemiec przedłoży konsulowi dodatkowo dokument stwierdzający, że zgodnie z właściwym prawem może zawrzeć małżeństwo. </w:t>
      </w:r>
      <w:r w:rsidRPr="00C75F5A">
        <w:rPr>
          <w:rFonts w:asciiTheme="minorHAnsi" w:hAnsiTheme="minorHAnsi" w:cstheme="minorHAnsi"/>
        </w:rPr>
        <w:br/>
      </w:r>
    </w:p>
    <w:p w14:paraId="6E3BE58B" w14:textId="22E1938B" w:rsidR="009320A1" w:rsidRPr="00C75F5A" w:rsidRDefault="009320A1" w:rsidP="007B35F3">
      <w:pPr>
        <w:rPr>
          <w:rFonts w:asciiTheme="minorHAnsi" w:hAnsiTheme="minorHAnsi" w:cstheme="minorHAnsi"/>
          <w:b/>
          <w:bCs/>
        </w:rPr>
      </w:pPr>
      <w:r w:rsidRPr="00C75F5A">
        <w:rPr>
          <w:rFonts w:asciiTheme="minorHAnsi" w:hAnsiTheme="minorHAnsi" w:cstheme="minorHAnsi"/>
          <w:b/>
          <w:bCs/>
        </w:rPr>
        <w:t xml:space="preserve">II. </w:t>
      </w:r>
      <w:r w:rsidR="007B35F3" w:rsidRPr="00C75F5A">
        <w:rPr>
          <w:rFonts w:asciiTheme="minorHAnsi" w:hAnsiTheme="minorHAnsi" w:cstheme="minorHAnsi"/>
          <w:b/>
          <w:bCs/>
        </w:rPr>
        <w:t xml:space="preserve">WYMAGANE DOKUMENTY DO WYKONANIA USŁUGI: </w:t>
      </w:r>
    </w:p>
    <w:p w14:paraId="0A8C1271" w14:textId="77777777" w:rsidR="007B35F3" w:rsidRPr="00C75F5A" w:rsidRDefault="007B35F3" w:rsidP="007B35F3">
      <w:pPr>
        <w:rPr>
          <w:rFonts w:asciiTheme="minorHAnsi" w:hAnsiTheme="minorHAnsi" w:cstheme="minorHAnsi"/>
          <w:b/>
          <w:bCs/>
        </w:rPr>
      </w:pPr>
    </w:p>
    <w:p w14:paraId="0AE1FA8A" w14:textId="439025E3" w:rsidR="009320A1" w:rsidRPr="00C75F5A" w:rsidRDefault="009320A1" w:rsidP="009320A1">
      <w:pPr>
        <w:rPr>
          <w:rFonts w:asciiTheme="minorHAnsi" w:hAnsiTheme="minorHAnsi" w:cstheme="minorHAnsi"/>
        </w:rPr>
      </w:pPr>
      <w:r w:rsidRPr="00C75F5A">
        <w:rPr>
          <w:rFonts w:asciiTheme="minorHAnsi" w:hAnsiTheme="minorHAnsi" w:cstheme="minorHAnsi"/>
        </w:rPr>
        <w:t xml:space="preserve">1.Osoba zgłaszająca zamiar zawarcia małżeństwa: </w:t>
      </w:r>
      <w:r w:rsidRPr="00C75F5A">
        <w:rPr>
          <w:rFonts w:asciiTheme="minorHAnsi" w:hAnsiTheme="minorHAnsi" w:cstheme="minorHAnsi"/>
        </w:rPr>
        <w:br/>
        <w:t xml:space="preserve">- osobiście przedstawia dokument tożsamości wybranemu kierownikowi urzędu stanu cywilnego, </w:t>
      </w:r>
      <w:r w:rsidRPr="00C75F5A">
        <w:rPr>
          <w:rFonts w:asciiTheme="minorHAnsi" w:hAnsiTheme="minorHAnsi" w:cstheme="minorHAnsi"/>
        </w:rPr>
        <w:br/>
        <w:t xml:space="preserve">- składa pisemne zapewnienie, że nie wie o istnieniu okoliczności wyłączających zawarcie małżeństwa (zapewnienie jest ważne przez okres 6 miesięcy od daty jego złożenia przez obie osoby zamierzające zawrzeć małżeństwo) </w:t>
      </w:r>
      <w:r w:rsidRPr="00C75F5A">
        <w:rPr>
          <w:rFonts w:asciiTheme="minorHAnsi" w:hAnsiTheme="minorHAnsi" w:cstheme="minorHAnsi"/>
        </w:rPr>
        <w:br/>
      </w:r>
      <w:r w:rsidRPr="00C75F5A">
        <w:rPr>
          <w:rFonts w:asciiTheme="minorHAnsi" w:hAnsiTheme="minorHAnsi" w:cstheme="minorHAnsi"/>
        </w:rPr>
        <w:lastRenderedPageBreak/>
        <w:t xml:space="preserve">- składa zezwolenie (wydane przez sąd) na zawarcie małżeństwa, jeżeli wymagają tego przepisy Kodeksu rodzinnego i opiekuńczego. </w:t>
      </w:r>
      <w:r w:rsidRPr="00C75F5A">
        <w:rPr>
          <w:rFonts w:asciiTheme="minorHAnsi" w:hAnsiTheme="minorHAnsi" w:cstheme="minorHAnsi"/>
        </w:rPr>
        <w:br/>
      </w:r>
      <w:r w:rsidR="00C75F5A">
        <w:rPr>
          <w:rFonts w:asciiTheme="minorHAnsi" w:hAnsiTheme="minorHAnsi" w:cstheme="minorHAnsi"/>
        </w:rPr>
        <w:br/>
      </w:r>
      <w:r w:rsidRPr="00C75F5A">
        <w:rPr>
          <w:rFonts w:asciiTheme="minorHAnsi" w:hAnsiTheme="minorHAnsi" w:cstheme="minorHAnsi"/>
        </w:rPr>
        <w:t xml:space="preserve">2. Obywatel polski, który nie posiada aktów stanu cywilnego sporządzonych w Polsce, przy zgłoszeniu zamiaru zawarcia związku małżeńskiego składa: </w:t>
      </w:r>
      <w:r w:rsidRPr="00C75F5A">
        <w:rPr>
          <w:rFonts w:asciiTheme="minorHAnsi" w:hAnsiTheme="minorHAnsi" w:cstheme="minorHAnsi"/>
        </w:rPr>
        <w:br/>
        <w:t xml:space="preserve">- zagraniczny dokument stanu cywilnego, </w:t>
      </w:r>
      <w:r w:rsidRPr="00C75F5A">
        <w:rPr>
          <w:rFonts w:asciiTheme="minorHAnsi" w:hAnsiTheme="minorHAnsi" w:cstheme="minorHAnsi"/>
        </w:rPr>
        <w:br/>
        <w:t xml:space="preserve">- inny dokument wydany w państwie, w którym nie jest prowadzona rejestracja stanu cywilnego, potwierdzający urodzenie, </w:t>
      </w:r>
      <w:r w:rsidRPr="00C75F5A">
        <w:rPr>
          <w:rFonts w:asciiTheme="minorHAnsi" w:hAnsiTheme="minorHAnsi" w:cstheme="minorHAnsi"/>
        </w:rPr>
        <w:br/>
        <w:t xml:space="preserve">- oraz – gdy pozostawał uprzednio w związku małżeńskim – dokument potwierdzający małżeństwo wraz z dokumentem potwierdzającym ustanie, unieważnienie lub stwierdzenie nieistnienia małżeństwa. </w:t>
      </w:r>
      <w:r w:rsidRPr="00C75F5A">
        <w:rPr>
          <w:rFonts w:asciiTheme="minorHAnsi" w:hAnsiTheme="minorHAnsi" w:cstheme="minorHAnsi"/>
        </w:rPr>
        <w:br/>
      </w:r>
      <w:r w:rsidRPr="00C75F5A">
        <w:rPr>
          <w:rFonts w:asciiTheme="minorHAnsi" w:hAnsiTheme="minorHAnsi" w:cstheme="minorHAnsi"/>
        </w:rPr>
        <w:br/>
        <w:t xml:space="preserve">3. Cudzoziemiec przy zgłoszeniu zamiaru zawarcia związku małżeńskiego składa: </w:t>
      </w:r>
      <w:r w:rsidRPr="00C75F5A">
        <w:rPr>
          <w:rFonts w:asciiTheme="minorHAnsi" w:hAnsiTheme="minorHAnsi" w:cstheme="minorHAnsi"/>
        </w:rPr>
        <w:br/>
        <w:t xml:space="preserve">-  zapewnienie , że nie wie o istnieniu okoliczności wyłączających zawarcie małżeństwa, </w:t>
      </w:r>
      <w:r w:rsidRPr="00C75F5A">
        <w:rPr>
          <w:rFonts w:asciiTheme="minorHAnsi" w:hAnsiTheme="minorHAnsi" w:cstheme="minorHAnsi"/>
        </w:rPr>
        <w:br/>
        <w:t xml:space="preserve">- odpis aktu urodzenia oraz – gdy pozostawał uprzednio w związku małżeńskim - odpis aktu małżeństwa z adnotacją lub dokumentem potwierdzającym jego ustanie, unieważnienie lub stwierdzenie nieistnienia małżeństwa, </w:t>
      </w:r>
      <w:r w:rsidRPr="00C75F5A">
        <w:rPr>
          <w:rFonts w:asciiTheme="minorHAnsi" w:hAnsiTheme="minorHAnsi" w:cstheme="minorHAnsi"/>
        </w:rPr>
        <w:br/>
        <w:t xml:space="preserve">- dokument stwierdzający, że zgodnie z właściwym prawem może zawrzeć małżeństwo, chyba że możność zawarcia małżeństwa przez tego cudzoziemca jest oceniana na podstawie prawa polskiego (jeżeli otrzymanie tego dokumentu napotyka trudne do przezwyciężenia przeszkody, sąd w postępowaniu nieprocesowym na wniosek cudzoziemca może go zwolnić od złożenia tego dokumentu). </w:t>
      </w:r>
      <w:r w:rsidR="00FB2265" w:rsidRPr="00C75F5A">
        <w:rPr>
          <w:rFonts w:asciiTheme="minorHAnsi" w:hAnsiTheme="minorHAnsi" w:cstheme="minorHAnsi"/>
        </w:rPr>
        <w:br/>
      </w:r>
      <w:r w:rsidRPr="00C75F5A">
        <w:rPr>
          <w:rFonts w:asciiTheme="minorHAnsi" w:hAnsiTheme="minorHAnsi" w:cstheme="minorHAnsi"/>
        </w:rPr>
        <w:br/>
        <w:t xml:space="preserve">4.  Przy zawarciu związku małżeńskiego kierownik sprawdza: </w:t>
      </w:r>
      <w:r w:rsidRPr="00C75F5A">
        <w:rPr>
          <w:rFonts w:asciiTheme="minorHAnsi" w:hAnsiTheme="minorHAnsi" w:cstheme="minorHAnsi"/>
        </w:rPr>
        <w:br/>
        <w:t>- tożsamość osób zamierzających zawrzeć małżeństwo oraz świadków</w:t>
      </w:r>
      <w:r w:rsidR="00FB2265" w:rsidRPr="00C75F5A">
        <w:rPr>
          <w:rFonts w:asciiTheme="minorHAnsi" w:hAnsiTheme="minorHAnsi" w:cstheme="minorHAnsi"/>
        </w:rPr>
        <w:br/>
      </w:r>
    </w:p>
    <w:p w14:paraId="1A55291F" w14:textId="77777777" w:rsidR="009320A1" w:rsidRPr="00C75F5A" w:rsidRDefault="009320A1" w:rsidP="009320A1">
      <w:pPr>
        <w:rPr>
          <w:rFonts w:asciiTheme="minorHAnsi" w:hAnsiTheme="minorHAnsi" w:cstheme="minorHAnsi"/>
        </w:rPr>
      </w:pPr>
      <w:r w:rsidRPr="00C75F5A">
        <w:rPr>
          <w:rFonts w:asciiTheme="minorHAnsi" w:hAnsiTheme="minorHAnsi" w:cstheme="minorHAnsi"/>
        </w:rPr>
        <w:t xml:space="preserve"> 5.  złożenie oświadczeń o wstąpieniu w związek małżeński dokumentuje się w formie protokołu, który podpisują osoby wstępujące w związek małżeński, świadkowie oraz kierownik urzędu stanu cywilnego. </w:t>
      </w:r>
      <w:r w:rsidRPr="00C75F5A">
        <w:rPr>
          <w:rFonts w:asciiTheme="minorHAnsi" w:hAnsiTheme="minorHAnsi" w:cstheme="minorHAnsi"/>
        </w:rPr>
        <w:br/>
      </w:r>
    </w:p>
    <w:p w14:paraId="50174B73" w14:textId="5F47EEB3" w:rsidR="009320A1" w:rsidRPr="00C75F5A" w:rsidRDefault="009320A1" w:rsidP="009320A1">
      <w:pPr>
        <w:rPr>
          <w:rFonts w:asciiTheme="minorHAnsi" w:hAnsiTheme="minorHAnsi" w:cstheme="minorHAnsi"/>
        </w:rPr>
      </w:pPr>
      <w:r w:rsidRPr="00C75F5A">
        <w:rPr>
          <w:rFonts w:asciiTheme="minorHAnsi" w:hAnsiTheme="minorHAnsi" w:cstheme="minorHAnsi"/>
          <w:b/>
          <w:bCs/>
        </w:rPr>
        <w:t xml:space="preserve">III. </w:t>
      </w:r>
      <w:r w:rsidR="00185581" w:rsidRPr="00C75F5A">
        <w:rPr>
          <w:rFonts w:asciiTheme="minorHAnsi" w:hAnsiTheme="minorHAnsi" w:cstheme="minorHAnsi"/>
          <w:b/>
          <w:bCs/>
        </w:rPr>
        <w:t xml:space="preserve">WYSOKOŚĆ OPŁAT ZWIĄZANYCH Z USŁUGĄ: </w:t>
      </w:r>
    </w:p>
    <w:p w14:paraId="57CE1624" w14:textId="77777777" w:rsidR="00185581" w:rsidRPr="00C75F5A" w:rsidRDefault="00185581" w:rsidP="009320A1">
      <w:pPr>
        <w:spacing w:after="240"/>
        <w:rPr>
          <w:rFonts w:asciiTheme="minorHAnsi" w:hAnsiTheme="minorHAnsi" w:cstheme="minorHAnsi"/>
        </w:rPr>
      </w:pPr>
    </w:p>
    <w:p w14:paraId="1570941C" w14:textId="45DAEA10" w:rsidR="00FE11EC" w:rsidRDefault="00185581" w:rsidP="009320A1">
      <w:pPr>
        <w:pStyle w:val="Akapitzlist"/>
        <w:numPr>
          <w:ilvl w:val="0"/>
          <w:numId w:val="1"/>
        </w:numPr>
        <w:spacing w:after="240"/>
        <w:rPr>
          <w:rFonts w:asciiTheme="minorHAnsi" w:hAnsiTheme="minorHAnsi" w:cstheme="minorHAnsi"/>
        </w:rPr>
      </w:pPr>
      <w:r w:rsidRPr="00FE11EC">
        <w:rPr>
          <w:rFonts w:asciiTheme="minorHAnsi" w:hAnsiTheme="minorHAnsi" w:cstheme="minorHAnsi"/>
          <w:b/>
          <w:bCs/>
        </w:rPr>
        <w:t>84 zł</w:t>
      </w:r>
      <w:r w:rsidRPr="00FE11EC">
        <w:rPr>
          <w:rFonts w:asciiTheme="minorHAnsi" w:hAnsiTheme="minorHAnsi" w:cstheme="minorHAnsi"/>
        </w:rPr>
        <w:t xml:space="preserve"> </w:t>
      </w:r>
      <w:r w:rsidR="00FE11EC">
        <w:rPr>
          <w:rFonts w:asciiTheme="minorHAnsi" w:hAnsiTheme="minorHAnsi" w:cstheme="minorHAnsi"/>
        </w:rPr>
        <w:t>–</w:t>
      </w:r>
      <w:r w:rsidRPr="00FE11EC">
        <w:rPr>
          <w:rFonts w:asciiTheme="minorHAnsi" w:hAnsiTheme="minorHAnsi" w:cstheme="minorHAnsi"/>
        </w:rPr>
        <w:t xml:space="preserve"> </w:t>
      </w:r>
      <w:r w:rsidR="00FE11EC">
        <w:rPr>
          <w:rFonts w:asciiTheme="minorHAnsi" w:hAnsiTheme="minorHAnsi" w:cstheme="minorHAnsi"/>
        </w:rPr>
        <w:t xml:space="preserve">opłata skarbowa za </w:t>
      </w:r>
      <w:r w:rsidRPr="00FE11EC">
        <w:rPr>
          <w:rFonts w:asciiTheme="minorHAnsi" w:hAnsiTheme="minorHAnsi" w:cstheme="minorHAnsi"/>
        </w:rPr>
        <w:t>s</w:t>
      </w:r>
      <w:r w:rsidR="009320A1" w:rsidRPr="00FE11EC">
        <w:rPr>
          <w:rFonts w:asciiTheme="minorHAnsi" w:hAnsiTheme="minorHAnsi" w:cstheme="minorHAnsi"/>
        </w:rPr>
        <w:t>porządzenie aktu małżeństwa oraz wydanie jednego egzemplarza odpisu skróconego aktu małżeństwa</w:t>
      </w:r>
      <w:r w:rsidRPr="00FE11EC">
        <w:rPr>
          <w:rFonts w:asciiTheme="minorHAnsi" w:hAnsiTheme="minorHAnsi" w:cstheme="minorHAnsi"/>
        </w:rPr>
        <w:t>,</w:t>
      </w:r>
    </w:p>
    <w:p w14:paraId="28B655AB" w14:textId="39502F94" w:rsidR="009320A1" w:rsidRDefault="00FE11EC" w:rsidP="009320A1">
      <w:pPr>
        <w:pStyle w:val="Akapitzlist"/>
        <w:numPr>
          <w:ilvl w:val="0"/>
          <w:numId w:val="1"/>
        </w:numPr>
        <w:spacing w:after="240"/>
        <w:rPr>
          <w:rFonts w:asciiTheme="minorHAnsi" w:hAnsiTheme="minorHAnsi" w:cstheme="minorHAnsi"/>
        </w:rPr>
      </w:pPr>
      <w:r w:rsidRPr="00FE11EC">
        <w:rPr>
          <w:rFonts w:asciiTheme="minorHAnsi" w:hAnsiTheme="minorHAnsi" w:cstheme="minorHAnsi"/>
        </w:rPr>
        <w:t xml:space="preserve"> </w:t>
      </w:r>
      <w:r w:rsidR="00185581" w:rsidRPr="00FE11EC">
        <w:rPr>
          <w:rFonts w:asciiTheme="minorHAnsi" w:hAnsiTheme="minorHAnsi" w:cstheme="minorHAnsi"/>
          <w:b/>
          <w:bCs/>
        </w:rPr>
        <w:t>39 zł</w:t>
      </w:r>
      <w:r w:rsidR="00185581" w:rsidRPr="00FE11EC">
        <w:rPr>
          <w:rFonts w:asciiTheme="minorHAnsi" w:hAnsiTheme="minorHAnsi" w:cstheme="minorHAnsi"/>
        </w:rPr>
        <w:t xml:space="preserve"> </w:t>
      </w:r>
      <w:r>
        <w:rPr>
          <w:rFonts w:asciiTheme="minorHAnsi" w:hAnsiTheme="minorHAnsi" w:cstheme="minorHAnsi"/>
        </w:rPr>
        <w:t>–</w:t>
      </w:r>
      <w:r w:rsidR="00185581" w:rsidRPr="00FE11EC">
        <w:rPr>
          <w:rFonts w:asciiTheme="minorHAnsi" w:hAnsiTheme="minorHAnsi" w:cstheme="minorHAnsi"/>
        </w:rPr>
        <w:t xml:space="preserve"> </w:t>
      </w:r>
      <w:r>
        <w:rPr>
          <w:rFonts w:asciiTheme="minorHAnsi" w:hAnsiTheme="minorHAnsi" w:cstheme="minorHAnsi"/>
        </w:rPr>
        <w:t xml:space="preserve">opłata skarbowa za </w:t>
      </w:r>
      <w:r w:rsidR="009320A1" w:rsidRPr="00FE11EC">
        <w:rPr>
          <w:rFonts w:asciiTheme="minorHAnsi" w:hAnsiTheme="minorHAnsi" w:cstheme="minorHAnsi"/>
        </w:rPr>
        <w:t>wydanie zezwolenia na skrócenie terminu oczekiwania na zawarcie związku małżeńskiego</w:t>
      </w:r>
      <w:r>
        <w:rPr>
          <w:rFonts w:asciiTheme="minorHAnsi" w:hAnsiTheme="minorHAnsi" w:cstheme="minorHAnsi"/>
        </w:rPr>
        <w:t>,</w:t>
      </w:r>
    </w:p>
    <w:p w14:paraId="0698A9AD" w14:textId="55107F59" w:rsidR="00FE11EC" w:rsidRPr="00FE11EC" w:rsidRDefault="00FE11EC" w:rsidP="009320A1">
      <w:pPr>
        <w:pStyle w:val="Akapitzlist"/>
        <w:numPr>
          <w:ilvl w:val="0"/>
          <w:numId w:val="1"/>
        </w:numPr>
        <w:spacing w:after="240"/>
        <w:rPr>
          <w:rFonts w:asciiTheme="minorHAnsi" w:hAnsiTheme="minorHAnsi" w:cstheme="minorHAnsi"/>
          <w:b/>
          <w:bCs/>
        </w:rPr>
      </w:pPr>
      <w:r w:rsidRPr="00FE11EC">
        <w:rPr>
          <w:rFonts w:asciiTheme="minorHAnsi" w:hAnsiTheme="minorHAnsi" w:cstheme="minorHAnsi"/>
          <w:b/>
          <w:bCs/>
        </w:rPr>
        <w:t>1000 zł</w:t>
      </w:r>
      <w:r>
        <w:rPr>
          <w:rFonts w:asciiTheme="minorHAnsi" w:hAnsiTheme="minorHAnsi" w:cstheme="minorHAnsi"/>
          <w:b/>
          <w:bCs/>
        </w:rPr>
        <w:t xml:space="preserve"> </w:t>
      </w:r>
      <w:r>
        <w:rPr>
          <w:rFonts w:asciiTheme="minorHAnsi" w:hAnsiTheme="minorHAnsi" w:cstheme="minorHAnsi"/>
        </w:rPr>
        <w:t>–</w:t>
      </w:r>
      <w:r w:rsidRPr="00FE11EC">
        <w:rPr>
          <w:rFonts w:asciiTheme="minorHAnsi" w:hAnsiTheme="minorHAnsi" w:cstheme="minorHAnsi"/>
        </w:rPr>
        <w:t xml:space="preserve"> </w:t>
      </w:r>
      <w:r>
        <w:rPr>
          <w:rFonts w:asciiTheme="minorHAnsi" w:hAnsiTheme="minorHAnsi" w:cstheme="minorHAnsi"/>
        </w:rPr>
        <w:t>opłata za udzielenie ślubu cywilnego poza lokalem Urzędu Stanu Cywilnego.</w:t>
      </w:r>
    </w:p>
    <w:p w14:paraId="76014142" w14:textId="4FFE669E" w:rsidR="009320A1" w:rsidRPr="00C75F5A" w:rsidRDefault="009320A1" w:rsidP="009320A1">
      <w:pPr>
        <w:spacing w:after="240"/>
        <w:rPr>
          <w:rFonts w:asciiTheme="minorHAnsi" w:hAnsiTheme="minorHAnsi" w:cstheme="minorHAnsi"/>
        </w:rPr>
      </w:pPr>
      <w:r w:rsidRPr="00C75F5A">
        <w:rPr>
          <w:rFonts w:asciiTheme="minorHAnsi" w:hAnsiTheme="minorHAnsi" w:cstheme="minorHAnsi"/>
        </w:rPr>
        <w:t xml:space="preserve">Opłatę można wnieść w Urzędzie Stanu Cywilnego w Brzesku, gotówką na </w:t>
      </w:r>
      <w:r w:rsidR="00117966" w:rsidRPr="00C75F5A">
        <w:rPr>
          <w:rFonts w:asciiTheme="minorHAnsi" w:hAnsiTheme="minorHAnsi" w:cstheme="minorHAnsi"/>
        </w:rPr>
        <w:t>kwitariusz przychodowy</w:t>
      </w:r>
      <w:r w:rsidRPr="00C75F5A">
        <w:rPr>
          <w:rFonts w:asciiTheme="minorHAnsi" w:hAnsiTheme="minorHAnsi" w:cstheme="minorHAnsi"/>
        </w:rPr>
        <w:t xml:space="preserve"> lub kartą płatniczą albo wpłacić na konto Urzędu Miejskiego w </w:t>
      </w:r>
      <w:r w:rsidR="003C1C1E" w:rsidRPr="00C75F5A">
        <w:rPr>
          <w:rFonts w:asciiTheme="minorHAnsi" w:hAnsiTheme="minorHAnsi" w:cstheme="minorHAnsi"/>
        </w:rPr>
        <w:t>Brzesku: rachunek</w:t>
      </w:r>
      <w:r w:rsidRPr="00C75F5A">
        <w:rPr>
          <w:rFonts w:asciiTheme="minorHAnsi" w:hAnsiTheme="minorHAnsi" w:cstheme="minorHAnsi"/>
        </w:rPr>
        <w:t xml:space="preserve"> bankowy: Krakowski Bank Spółdzielczy oddział w </w:t>
      </w:r>
      <w:r w:rsidR="003C1C1E" w:rsidRPr="00C75F5A">
        <w:rPr>
          <w:rFonts w:asciiTheme="minorHAnsi" w:hAnsiTheme="minorHAnsi" w:cstheme="minorHAnsi"/>
        </w:rPr>
        <w:t>Brzesku nr 72</w:t>
      </w:r>
      <w:r w:rsidRPr="00C75F5A">
        <w:rPr>
          <w:rFonts w:asciiTheme="minorHAnsi" w:hAnsiTheme="minorHAnsi" w:cstheme="minorHAnsi"/>
        </w:rPr>
        <w:t xml:space="preserve"> 8591 0007 0100 0902 1786 0004</w:t>
      </w:r>
      <w:r w:rsidR="00FB2265" w:rsidRPr="00C75F5A">
        <w:rPr>
          <w:rFonts w:asciiTheme="minorHAnsi" w:hAnsiTheme="minorHAnsi" w:cstheme="minorHAnsi"/>
        </w:rPr>
        <w:t>.</w:t>
      </w:r>
    </w:p>
    <w:p w14:paraId="29316D66" w14:textId="0C0A56E0" w:rsidR="009320A1" w:rsidRPr="00C75F5A" w:rsidRDefault="00C75F5A" w:rsidP="009320A1">
      <w:pPr>
        <w:rPr>
          <w:rFonts w:asciiTheme="minorHAnsi" w:hAnsiTheme="minorHAnsi" w:cstheme="minorHAnsi"/>
          <w:b/>
          <w:bCs/>
        </w:rPr>
      </w:pPr>
      <w:r>
        <w:rPr>
          <w:rFonts w:asciiTheme="minorHAnsi" w:hAnsiTheme="minorHAnsi" w:cstheme="minorHAnsi"/>
          <w:b/>
          <w:bCs/>
        </w:rPr>
        <w:lastRenderedPageBreak/>
        <w:br/>
      </w:r>
      <w:r w:rsidR="009320A1" w:rsidRPr="00C75F5A">
        <w:rPr>
          <w:rFonts w:asciiTheme="minorHAnsi" w:hAnsiTheme="minorHAnsi" w:cstheme="minorHAnsi"/>
          <w:b/>
          <w:bCs/>
        </w:rPr>
        <w:t xml:space="preserve">IV. </w:t>
      </w:r>
      <w:r w:rsidR="00185581" w:rsidRPr="00C75F5A">
        <w:rPr>
          <w:rFonts w:asciiTheme="minorHAnsi" w:hAnsiTheme="minorHAnsi" w:cstheme="minorHAnsi"/>
          <w:b/>
          <w:bCs/>
        </w:rPr>
        <w:t xml:space="preserve">OBOWIĄZEK PRZEDSTAWIENIA DOWODÓW OPŁAT: </w:t>
      </w:r>
    </w:p>
    <w:p w14:paraId="561B5518" w14:textId="77777777" w:rsidR="00F0223D" w:rsidRPr="00C75F5A" w:rsidRDefault="00F0223D" w:rsidP="009320A1">
      <w:pPr>
        <w:rPr>
          <w:rFonts w:asciiTheme="minorHAnsi" w:hAnsiTheme="minorHAnsi" w:cstheme="minorHAnsi"/>
        </w:rPr>
      </w:pPr>
    </w:p>
    <w:p w14:paraId="683EB599" w14:textId="77777777" w:rsidR="009320A1" w:rsidRPr="00C75F5A" w:rsidRDefault="009320A1" w:rsidP="009320A1">
      <w:pPr>
        <w:rPr>
          <w:rFonts w:asciiTheme="minorHAnsi" w:hAnsiTheme="minorHAnsi" w:cstheme="minorHAnsi"/>
        </w:rPr>
      </w:pPr>
      <w:r w:rsidRPr="00C75F5A">
        <w:rPr>
          <w:rFonts w:asciiTheme="minorHAnsi" w:hAnsiTheme="minorHAnsi" w:cstheme="minorHAnsi"/>
        </w:rPr>
        <w:t xml:space="preserve">Oryginały dowodu wpłaty opłaty skarbowej należy przedłożyć w USC. </w:t>
      </w:r>
    </w:p>
    <w:p w14:paraId="172430C5" w14:textId="77777777" w:rsidR="00F0223D" w:rsidRPr="00C75F5A" w:rsidRDefault="00F0223D" w:rsidP="009320A1">
      <w:pPr>
        <w:spacing w:after="240"/>
        <w:rPr>
          <w:rFonts w:asciiTheme="minorHAnsi" w:hAnsiTheme="minorHAnsi" w:cstheme="minorHAnsi"/>
          <w:b/>
          <w:bCs/>
        </w:rPr>
      </w:pPr>
    </w:p>
    <w:p w14:paraId="48C99CBA" w14:textId="748ECD04" w:rsidR="009320A1" w:rsidRPr="00C75F5A" w:rsidRDefault="009320A1" w:rsidP="009320A1">
      <w:pPr>
        <w:spacing w:after="240"/>
        <w:rPr>
          <w:rFonts w:asciiTheme="minorHAnsi" w:hAnsiTheme="minorHAnsi" w:cstheme="minorHAnsi"/>
          <w:b/>
          <w:bCs/>
        </w:rPr>
      </w:pPr>
      <w:r w:rsidRPr="00C75F5A">
        <w:rPr>
          <w:rFonts w:asciiTheme="minorHAnsi" w:hAnsiTheme="minorHAnsi" w:cstheme="minorHAnsi"/>
          <w:b/>
          <w:bCs/>
        </w:rPr>
        <w:t xml:space="preserve">V. </w:t>
      </w:r>
      <w:r w:rsidR="00FB2265" w:rsidRPr="00C75F5A">
        <w:rPr>
          <w:rFonts w:asciiTheme="minorHAnsi" w:hAnsiTheme="minorHAnsi" w:cstheme="minorHAnsi"/>
          <w:b/>
          <w:bCs/>
        </w:rPr>
        <w:t>SPOSÓB ZŁOŻENIA DOKUMENTÓW:</w:t>
      </w:r>
    </w:p>
    <w:p w14:paraId="798E65DB" w14:textId="77777777" w:rsidR="009320A1" w:rsidRPr="00C75F5A" w:rsidRDefault="009320A1" w:rsidP="009320A1">
      <w:pPr>
        <w:spacing w:after="240"/>
        <w:rPr>
          <w:rFonts w:asciiTheme="minorHAnsi" w:hAnsiTheme="minorHAnsi" w:cstheme="minorHAnsi"/>
        </w:rPr>
      </w:pPr>
      <w:r w:rsidRPr="00C75F5A">
        <w:rPr>
          <w:rFonts w:asciiTheme="minorHAnsi" w:hAnsiTheme="minorHAnsi" w:cstheme="minorHAnsi"/>
        </w:rPr>
        <w:t xml:space="preserve">Wymagane jest osobiste stawiennictwo zainteresowanych zawarciem małżeństwa. </w:t>
      </w:r>
    </w:p>
    <w:p w14:paraId="66E67E0A" w14:textId="1AADF019" w:rsidR="009320A1" w:rsidRPr="00C75F5A" w:rsidRDefault="009320A1" w:rsidP="009320A1">
      <w:pPr>
        <w:rPr>
          <w:rFonts w:asciiTheme="minorHAnsi" w:hAnsiTheme="minorHAnsi" w:cstheme="minorHAnsi"/>
        </w:rPr>
      </w:pPr>
      <w:r w:rsidRPr="00C75F5A">
        <w:rPr>
          <w:rFonts w:asciiTheme="minorHAnsi" w:hAnsiTheme="minorHAnsi" w:cstheme="minorHAnsi"/>
          <w:b/>
          <w:bCs/>
        </w:rPr>
        <w:t xml:space="preserve">VI. </w:t>
      </w:r>
      <w:r w:rsidR="00FB2265" w:rsidRPr="00C75F5A">
        <w:rPr>
          <w:rFonts w:asciiTheme="minorHAnsi" w:hAnsiTheme="minorHAnsi" w:cstheme="minorHAnsi"/>
          <w:b/>
          <w:bCs/>
        </w:rPr>
        <w:t xml:space="preserve">TERMIN WYKONANIA USŁUGI: </w:t>
      </w:r>
      <w:r w:rsidR="00FB2265" w:rsidRPr="00C75F5A">
        <w:rPr>
          <w:rFonts w:asciiTheme="minorHAnsi" w:hAnsiTheme="minorHAnsi" w:cstheme="minorHAnsi"/>
          <w:b/>
          <w:bCs/>
        </w:rPr>
        <w:br/>
        <w:t xml:space="preserve"> </w:t>
      </w:r>
    </w:p>
    <w:p w14:paraId="337E2CA9" w14:textId="1B82DB53" w:rsidR="009320A1" w:rsidRPr="00C75F5A" w:rsidRDefault="009320A1" w:rsidP="009320A1">
      <w:pPr>
        <w:spacing w:after="240"/>
        <w:rPr>
          <w:rFonts w:asciiTheme="minorHAnsi" w:hAnsiTheme="minorHAnsi" w:cstheme="minorHAnsi"/>
        </w:rPr>
      </w:pPr>
      <w:r w:rsidRPr="00C75F5A">
        <w:rPr>
          <w:rFonts w:asciiTheme="minorHAnsi" w:hAnsiTheme="minorHAnsi" w:cstheme="minorHAnsi"/>
        </w:rPr>
        <w:t xml:space="preserve">Niezwłocznie. </w:t>
      </w:r>
    </w:p>
    <w:p w14:paraId="0A841FDF" w14:textId="1DE0B8F7" w:rsidR="009320A1" w:rsidRPr="00C75F5A" w:rsidRDefault="009320A1" w:rsidP="009320A1">
      <w:pPr>
        <w:rPr>
          <w:rFonts w:asciiTheme="minorHAnsi" w:hAnsiTheme="minorHAnsi" w:cstheme="minorHAnsi"/>
        </w:rPr>
      </w:pPr>
      <w:r w:rsidRPr="00C75F5A">
        <w:rPr>
          <w:rFonts w:asciiTheme="minorHAnsi" w:hAnsiTheme="minorHAnsi" w:cstheme="minorHAnsi"/>
          <w:b/>
          <w:bCs/>
        </w:rPr>
        <w:t xml:space="preserve">VII. </w:t>
      </w:r>
      <w:r w:rsidR="00FB2265" w:rsidRPr="00C75F5A">
        <w:rPr>
          <w:rFonts w:asciiTheme="minorHAnsi" w:hAnsiTheme="minorHAnsi" w:cstheme="minorHAnsi"/>
          <w:b/>
          <w:bCs/>
        </w:rPr>
        <w:t xml:space="preserve">TRYB ODWOŁAWCZY: </w:t>
      </w:r>
      <w:r w:rsidR="00FB2265" w:rsidRPr="00C75F5A">
        <w:rPr>
          <w:rFonts w:asciiTheme="minorHAnsi" w:hAnsiTheme="minorHAnsi" w:cstheme="minorHAnsi"/>
          <w:b/>
          <w:bCs/>
        </w:rPr>
        <w:br/>
      </w:r>
    </w:p>
    <w:p w14:paraId="09C764A3" w14:textId="3A666F44" w:rsidR="009320A1" w:rsidRPr="00C75F5A" w:rsidRDefault="009320A1" w:rsidP="009320A1">
      <w:pPr>
        <w:spacing w:after="240"/>
        <w:rPr>
          <w:rFonts w:asciiTheme="minorHAnsi" w:hAnsiTheme="minorHAnsi" w:cstheme="minorHAnsi"/>
        </w:rPr>
      </w:pPr>
      <w:r w:rsidRPr="00C75F5A">
        <w:rPr>
          <w:rFonts w:asciiTheme="minorHAnsi" w:hAnsiTheme="minorHAnsi" w:cstheme="minorHAnsi"/>
        </w:rPr>
        <w:t xml:space="preserve">W przypadku odmowy przez kierownika urzędu stanu cywilnego: przyjęcia oświadczeń o wstąpieniu w związek małżeński </w:t>
      </w:r>
      <w:r w:rsidR="003C1C1E" w:rsidRPr="00C75F5A">
        <w:rPr>
          <w:rFonts w:asciiTheme="minorHAnsi" w:hAnsiTheme="minorHAnsi" w:cstheme="minorHAnsi"/>
        </w:rPr>
        <w:t>lub wydania</w:t>
      </w:r>
      <w:r w:rsidRPr="00C75F5A">
        <w:rPr>
          <w:rFonts w:asciiTheme="minorHAnsi" w:hAnsiTheme="minorHAnsi" w:cstheme="minorHAnsi"/>
        </w:rPr>
        <w:t xml:space="preserve"> zezwolenia na zawarcie małżeństwa przed upływem miesiąca od dnia, kiedy osoby, które zamierzają je zawrzeć, złożyły kierownikowi urzędu stanu cywilnego zapewnienie, </w:t>
      </w:r>
      <w:r w:rsidRPr="00C75F5A">
        <w:rPr>
          <w:rFonts w:asciiTheme="minorHAnsi" w:hAnsiTheme="minorHAnsi" w:cstheme="minorHAnsi"/>
        </w:rPr>
        <w:br/>
        <w:t xml:space="preserve">- zawiadamia się pisemnie osoby, których odmowa dokonania czynności dotyczy. </w:t>
      </w:r>
      <w:r w:rsidRPr="00C75F5A">
        <w:rPr>
          <w:rFonts w:asciiTheme="minorHAnsi" w:hAnsiTheme="minorHAnsi" w:cstheme="minorHAnsi"/>
        </w:rPr>
        <w:br/>
        <w:t xml:space="preserve">Osoby te w terminie 14 dni od dnia doręczenia zawiadomienia mogą złożyć wniosek do sądu właściwego ze względu na siedzibę urzędu stanu cywilnego o </w:t>
      </w:r>
      <w:r w:rsidR="003C1C1E" w:rsidRPr="00C75F5A">
        <w:rPr>
          <w:rFonts w:asciiTheme="minorHAnsi" w:hAnsiTheme="minorHAnsi" w:cstheme="minorHAnsi"/>
        </w:rPr>
        <w:t>rozstrzygnięcie</w:t>
      </w:r>
      <w:r w:rsidRPr="00C75F5A">
        <w:rPr>
          <w:rFonts w:asciiTheme="minorHAnsi" w:hAnsiTheme="minorHAnsi" w:cstheme="minorHAnsi"/>
        </w:rPr>
        <w:t xml:space="preserve"> czy przyczyny odmowy wskazane w zawiadomieniu uzasadniają odmowę dokonania czynności. </w:t>
      </w:r>
    </w:p>
    <w:p w14:paraId="416C84A7" w14:textId="406DF5B8" w:rsidR="009320A1" w:rsidRPr="00C75F5A" w:rsidRDefault="00F0223D" w:rsidP="009320A1">
      <w:pPr>
        <w:rPr>
          <w:rFonts w:asciiTheme="minorHAnsi" w:hAnsiTheme="minorHAnsi" w:cstheme="minorHAnsi"/>
          <w:b/>
          <w:bCs/>
        </w:rPr>
      </w:pPr>
      <w:r w:rsidRPr="00C75F5A">
        <w:rPr>
          <w:rFonts w:asciiTheme="minorHAnsi" w:hAnsiTheme="minorHAnsi" w:cstheme="minorHAnsi"/>
          <w:b/>
          <w:bCs/>
        </w:rPr>
        <w:t xml:space="preserve">VIII. JEDNOSTKA WYKONUJĄCA USŁUGĘ: </w:t>
      </w:r>
    </w:p>
    <w:p w14:paraId="0817841F" w14:textId="77777777" w:rsidR="00F0223D" w:rsidRPr="00C75F5A" w:rsidRDefault="00F0223D" w:rsidP="009320A1">
      <w:pPr>
        <w:rPr>
          <w:rFonts w:asciiTheme="minorHAnsi" w:hAnsiTheme="minorHAnsi" w:cstheme="minorHAnsi"/>
        </w:rPr>
      </w:pPr>
    </w:p>
    <w:p w14:paraId="7B29C06C" w14:textId="075BD50D" w:rsidR="009320A1" w:rsidRPr="00C75F5A" w:rsidRDefault="009320A1" w:rsidP="009320A1">
      <w:pPr>
        <w:spacing w:after="240"/>
        <w:rPr>
          <w:rFonts w:asciiTheme="minorHAnsi" w:hAnsiTheme="minorHAnsi" w:cstheme="minorHAnsi"/>
        </w:rPr>
      </w:pPr>
      <w:r w:rsidRPr="00C75F5A">
        <w:rPr>
          <w:rFonts w:asciiTheme="minorHAnsi" w:hAnsiTheme="minorHAnsi" w:cstheme="minorHAnsi"/>
        </w:rPr>
        <w:t xml:space="preserve">Urząd Stanu Cywilnego w Brzesku </w:t>
      </w:r>
      <w:r w:rsidRPr="00C75F5A">
        <w:rPr>
          <w:rFonts w:asciiTheme="minorHAnsi" w:hAnsiTheme="minorHAnsi" w:cstheme="minorHAnsi"/>
        </w:rPr>
        <w:br/>
        <w:t xml:space="preserve">Siedziba: </w:t>
      </w:r>
      <w:r w:rsidRPr="00C75F5A">
        <w:rPr>
          <w:rFonts w:asciiTheme="minorHAnsi" w:hAnsiTheme="minorHAnsi" w:cstheme="minorHAnsi"/>
        </w:rPr>
        <w:br/>
        <w:t xml:space="preserve">32-800 </w:t>
      </w:r>
      <w:r w:rsidR="003C1C1E" w:rsidRPr="00C75F5A">
        <w:rPr>
          <w:rFonts w:asciiTheme="minorHAnsi" w:hAnsiTheme="minorHAnsi" w:cstheme="minorHAnsi"/>
        </w:rPr>
        <w:t>Brzesko,</w:t>
      </w:r>
      <w:r w:rsidRPr="00C75F5A">
        <w:rPr>
          <w:rFonts w:asciiTheme="minorHAnsi" w:hAnsiTheme="minorHAnsi" w:cstheme="minorHAnsi"/>
        </w:rPr>
        <w:t xml:space="preserve"> Ratusz - ul. Kościuszki </w:t>
      </w:r>
      <w:r w:rsidR="003C1C1E" w:rsidRPr="00C75F5A">
        <w:rPr>
          <w:rFonts w:asciiTheme="minorHAnsi" w:hAnsiTheme="minorHAnsi" w:cstheme="minorHAnsi"/>
        </w:rPr>
        <w:t>7 -</w:t>
      </w:r>
      <w:r w:rsidRPr="00C75F5A">
        <w:rPr>
          <w:rFonts w:asciiTheme="minorHAnsi" w:hAnsiTheme="minorHAnsi" w:cstheme="minorHAnsi"/>
        </w:rPr>
        <w:t xml:space="preserve"> pokój nr 1</w:t>
      </w:r>
      <w:r w:rsidR="00F0223D" w:rsidRPr="00C75F5A">
        <w:rPr>
          <w:rFonts w:asciiTheme="minorHAnsi" w:hAnsiTheme="minorHAnsi" w:cstheme="minorHAnsi"/>
        </w:rPr>
        <w:t xml:space="preserve"> i nr 3 </w:t>
      </w:r>
      <w:r w:rsidRPr="00C75F5A">
        <w:rPr>
          <w:rFonts w:asciiTheme="minorHAnsi" w:hAnsiTheme="minorHAnsi" w:cstheme="minorHAnsi"/>
        </w:rPr>
        <w:t xml:space="preserve"> </w:t>
      </w:r>
    </w:p>
    <w:p w14:paraId="0BC7F390" w14:textId="1B041A17" w:rsidR="009320A1" w:rsidRPr="00C75F5A" w:rsidRDefault="009320A1" w:rsidP="009320A1">
      <w:pPr>
        <w:spacing w:after="240"/>
        <w:rPr>
          <w:rFonts w:asciiTheme="minorHAnsi" w:hAnsiTheme="minorHAnsi" w:cstheme="minorHAnsi"/>
        </w:rPr>
      </w:pPr>
      <w:r w:rsidRPr="00C75F5A">
        <w:rPr>
          <w:rFonts w:asciiTheme="minorHAnsi" w:hAnsiTheme="minorHAnsi" w:cstheme="minorHAnsi"/>
        </w:rPr>
        <w:t xml:space="preserve">Godziny pracy: poniedziałek- </w:t>
      </w:r>
      <w:r w:rsidR="003C1C1E" w:rsidRPr="00C75F5A">
        <w:rPr>
          <w:rFonts w:asciiTheme="minorHAnsi" w:hAnsiTheme="minorHAnsi" w:cstheme="minorHAnsi"/>
        </w:rPr>
        <w:t>piątek:</w:t>
      </w:r>
      <w:r w:rsidRPr="00C75F5A">
        <w:rPr>
          <w:rFonts w:asciiTheme="minorHAnsi" w:hAnsiTheme="minorHAnsi" w:cstheme="minorHAnsi"/>
        </w:rPr>
        <w:t xml:space="preserve"> 07.30 – 15.30</w:t>
      </w:r>
    </w:p>
    <w:p w14:paraId="10D78666" w14:textId="21A3733A" w:rsidR="009320A1" w:rsidRPr="00C75F5A" w:rsidRDefault="009320A1" w:rsidP="009320A1">
      <w:pPr>
        <w:rPr>
          <w:rFonts w:asciiTheme="minorHAnsi" w:hAnsiTheme="minorHAnsi" w:cstheme="minorHAnsi"/>
        </w:rPr>
      </w:pPr>
      <w:r w:rsidRPr="00C75F5A">
        <w:rPr>
          <w:rFonts w:asciiTheme="minorHAnsi" w:hAnsiTheme="minorHAnsi" w:cstheme="minorHAnsi"/>
        </w:rPr>
        <w:t xml:space="preserve">Godziny przyjęć </w:t>
      </w:r>
      <w:r w:rsidR="003C1C1E" w:rsidRPr="00C75F5A">
        <w:rPr>
          <w:rFonts w:asciiTheme="minorHAnsi" w:hAnsiTheme="minorHAnsi" w:cstheme="minorHAnsi"/>
        </w:rPr>
        <w:t>stron:</w:t>
      </w:r>
      <w:r w:rsidRPr="00C75F5A">
        <w:rPr>
          <w:rFonts w:asciiTheme="minorHAnsi" w:hAnsiTheme="minorHAnsi" w:cstheme="minorHAnsi"/>
        </w:rPr>
        <w:t xml:space="preserve"> </w:t>
      </w:r>
      <w:r w:rsidRPr="00C75F5A">
        <w:rPr>
          <w:rFonts w:asciiTheme="minorHAnsi" w:hAnsiTheme="minorHAnsi" w:cstheme="minorHAnsi"/>
        </w:rPr>
        <w:br/>
        <w:t xml:space="preserve">poniedziałek- </w:t>
      </w:r>
      <w:r w:rsidR="003C1C1E" w:rsidRPr="00C75F5A">
        <w:rPr>
          <w:rFonts w:asciiTheme="minorHAnsi" w:hAnsiTheme="minorHAnsi" w:cstheme="minorHAnsi"/>
        </w:rPr>
        <w:t>piątek:</w:t>
      </w:r>
      <w:r w:rsidRPr="00C75F5A">
        <w:rPr>
          <w:rFonts w:asciiTheme="minorHAnsi" w:hAnsiTheme="minorHAnsi" w:cstheme="minorHAnsi"/>
        </w:rPr>
        <w:t xml:space="preserve"> 08.00 – 15.00 </w:t>
      </w:r>
      <w:r w:rsidRPr="00C75F5A">
        <w:rPr>
          <w:rFonts w:asciiTheme="minorHAnsi" w:hAnsiTheme="minorHAnsi" w:cstheme="minorHAnsi"/>
        </w:rPr>
        <w:br/>
      </w:r>
    </w:p>
    <w:p w14:paraId="374BBB8A" w14:textId="02517C25" w:rsidR="009320A1" w:rsidRPr="00C75F5A" w:rsidRDefault="009320A1" w:rsidP="009320A1">
      <w:pPr>
        <w:rPr>
          <w:rFonts w:asciiTheme="minorHAnsi" w:hAnsiTheme="minorHAnsi" w:cstheme="minorHAnsi"/>
        </w:rPr>
      </w:pPr>
      <w:r w:rsidRPr="00C75F5A">
        <w:rPr>
          <w:rFonts w:asciiTheme="minorHAnsi" w:hAnsiTheme="minorHAnsi" w:cstheme="minorHAnsi"/>
        </w:rPr>
        <w:t xml:space="preserve">- telefon:14 6635123, 146635124 </w:t>
      </w:r>
      <w:r w:rsidRPr="00C75F5A">
        <w:rPr>
          <w:rFonts w:asciiTheme="minorHAnsi" w:hAnsiTheme="minorHAnsi" w:cstheme="minorHAnsi"/>
        </w:rPr>
        <w:br/>
        <w:t xml:space="preserve">- </w:t>
      </w:r>
      <w:r w:rsidR="003C1C1E" w:rsidRPr="00C75F5A">
        <w:rPr>
          <w:rFonts w:asciiTheme="minorHAnsi" w:hAnsiTheme="minorHAnsi" w:cstheme="minorHAnsi"/>
        </w:rPr>
        <w:t>telefaks:</w:t>
      </w:r>
      <w:r w:rsidRPr="00C75F5A">
        <w:rPr>
          <w:rFonts w:asciiTheme="minorHAnsi" w:hAnsiTheme="minorHAnsi" w:cstheme="minorHAnsi"/>
        </w:rPr>
        <w:t xml:space="preserve"> 14 6635125</w:t>
      </w:r>
      <w:r w:rsidRPr="00C75F5A">
        <w:rPr>
          <w:rFonts w:asciiTheme="minorHAnsi" w:hAnsiTheme="minorHAnsi" w:cstheme="minorHAnsi"/>
        </w:rPr>
        <w:br/>
        <w:t xml:space="preserve">- e-mail: USC@brzesko.pl </w:t>
      </w:r>
      <w:r w:rsidRPr="00C75F5A">
        <w:rPr>
          <w:rFonts w:asciiTheme="minorHAnsi" w:hAnsiTheme="minorHAnsi" w:cstheme="minorHAnsi"/>
        </w:rPr>
        <w:br/>
        <w:t>- rachunek bankowy: Krakowski Bank Spółdzielczy oddział w Brzesku; 72 8591 0007 0100 0902 1786 0004</w:t>
      </w:r>
      <w:r w:rsidRPr="00C75F5A">
        <w:rPr>
          <w:rFonts w:asciiTheme="minorHAnsi" w:hAnsiTheme="minorHAnsi" w:cstheme="minorHAnsi"/>
        </w:rPr>
        <w:br/>
        <w:t>Kod terytorialny GUS: 1202023</w:t>
      </w:r>
      <w:r w:rsidRPr="00C75F5A">
        <w:rPr>
          <w:rFonts w:asciiTheme="minorHAnsi" w:hAnsiTheme="minorHAnsi" w:cstheme="minorHAnsi"/>
        </w:rPr>
        <w:br/>
      </w:r>
    </w:p>
    <w:p w14:paraId="6F6677B8" w14:textId="72BB5C9A" w:rsidR="009320A1" w:rsidRPr="00C75F5A" w:rsidRDefault="00C75F5A" w:rsidP="009320A1">
      <w:pPr>
        <w:rPr>
          <w:rFonts w:asciiTheme="minorHAnsi" w:hAnsiTheme="minorHAnsi" w:cstheme="minorHAnsi"/>
        </w:rPr>
      </w:pPr>
      <w:r>
        <w:rPr>
          <w:rFonts w:asciiTheme="minorHAnsi" w:hAnsiTheme="minorHAnsi" w:cstheme="minorHAnsi"/>
          <w:b/>
          <w:bCs/>
        </w:rPr>
        <w:lastRenderedPageBreak/>
        <w:br/>
      </w:r>
      <w:r w:rsidR="009320A1" w:rsidRPr="00C75F5A">
        <w:rPr>
          <w:rFonts w:asciiTheme="minorHAnsi" w:hAnsiTheme="minorHAnsi" w:cstheme="minorHAnsi"/>
          <w:b/>
          <w:bCs/>
        </w:rPr>
        <w:t>I</w:t>
      </w:r>
      <w:r>
        <w:rPr>
          <w:rFonts w:asciiTheme="minorHAnsi" w:hAnsiTheme="minorHAnsi" w:cstheme="minorHAnsi"/>
          <w:b/>
          <w:bCs/>
        </w:rPr>
        <w:t>X</w:t>
      </w:r>
      <w:r w:rsidR="009320A1" w:rsidRPr="00C75F5A">
        <w:rPr>
          <w:rFonts w:asciiTheme="minorHAnsi" w:hAnsiTheme="minorHAnsi" w:cstheme="minorHAnsi"/>
          <w:b/>
          <w:bCs/>
        </w:rPr>
        <w:t xml:space="preserve">.  </w:t>
      </w:r>
      <w:r w:rsidR="00F0223D" w:rsidRPr="00C75F5A">
        <w:rPr>
          <w:rFonts w:asciiTheme="minorHAnsi" w:hAnsiTheme="minorHAnsi" w:cstheme="minorHAnsi"/>
          <w:b/>
          <w:bCs/>
        </w:rPr>
        <w:t>KIEROWNIK JEDNOSTKI WYKONUJĄCEJ USŁUGĘ:</w:t>
      </w:r>
      <w:r w:rsidR="00F0223D" w:rsidRPr="00C75F5A">
        <w:rPr>
          <w:rFonts w:asciiTheme="minorHAnsi" w:hAnsiTheme="minorHAnsi" w:cstheme="minorHAnsi"/>
          <w:b/>
          <w:bCs/>
        </w:rPr>
        <w:br/>
        <w:t xml:space="preserve"> </w:t>
      </w:r>
    </w:p>
    <w:p w14:paraId="490BBED6" w14:textId="02E203C0" w:rsidR="009320A1" w:rsidRPr="00C75F5A" w:rsidRDefault="009320A1" w:rsidP="009320A1">
      <w:pPr>
        <w:rPr>
          <w:rFonts w:asciiTheme="minorHAnsi" w:hAnsiTheme="minorHAnsi" w:cstheme="minorHAnsi"/>
        </w:rPr>
      </w:pPr>
      <w:r w:rsidRPr="00C75F5A">
        <w:rPr>
          <w:rFonts w:asciiTheme="minorHAnsi" w:hAnsiTheme="minorHAnsi" w:cstheme="minorHAnsi"/>
        </w:rPr>
        <w:t xml:space="preserve">Kierownik Urzędu Stanu Cywilnego w </w:t>
      </w:r>
      <w:r w:rsidR="003C1C1E" w:rsidRPr="00C75F5A">
        <w:rPr>
          <w:rFonts w:asciiTheme="minorHAnsi" w:hAnsiTheme="minorHAnsi" w:cstheme="minorHAnsi"/>
        </w:rPr>
        <w:t>Brzesku:</w:t>
      </w:r>
      <w:r w:rsidRPr="00C75F5A">
        <w:rPr>
          <w:rFonts w:asciiTheme="minorHAnsi" w:hAnsiTheme="minorHAnsi" w:cstheme="minorHAnsi"/>
        </w:rPr>
        <w:t xml:space="preserve"> </w:t>
      </w:r>
      <w:r w:rsidR="00F0223D" w:rsidRPr="00C75F5A">
        <w:rPr>
          <w:rFonts w:asciiTheme="minorHAnsi" w:hAnsiTheme="minorHAnsi" w:cstheme="minorHAnsi"/>
          <w:b/>
        </w:rPr>
        <w:t>Agnieszka Sękowska-Lenart</w:t>
      </w:r>
      <w:r w:rsidRPr="00C75F5A">
        <w:rPr>
          <w:rFonts w:asciiTheme="minorHAnsi" w:hAnsiTheme="minorHAnsi" w:cstheme="minorHAnsi"/>
          <w:b/>
        </w:rPr>
        <w:br/>
      </w:r>
      <w:r w:rsidRPr="00C75F5A">
        <w:rPr>
          <w:rFonts w:asciiTheme="minorHAnsi" w:hAnsiTheme="minorHAnsi" w:cstheme="minorHAnsi"/>
        </w:rPr>
        <w:t xml:space="preserve">Godziny </w:t>
      </w:r>
      <w:r w:rsidR="00F0223D" w:rsidRPr="00C75F5A">
        <w:rPr>
          <w:rFonts w:asciiTheme="minorHAnsi" w:hAnsiTheme="minorHAnsi" w:cstheme="minorHAnsi"/>
        </w:rPr>
        <w:t>pracy</w:t>
      </w:r>
      <w:r w:rsidRPr="00C75F5A">
        <w:rPr>
          <w:rFonts w:asciiTheme="minorHAnsi" w:hAnsiTheme="minorHAnsi" w:cstheme="minorHAnsi"/>
        </w:rPr>
        <w:t xml:space="preserve">: </w:t>
      </w:r>
      <w:r w:rsidRPr="00C75F5A">
        <w:rPr>
          <w:rFonts w:asciiTheme="minorHAnsi" w:hAnsiTheme="minorHAnsi" w:cstheme="minorHAnsi"/>
        </w:rPr>
        <w:br/>
        <w:t xml:space="preserve">poniedziałek- </w:t>
      </w:r>
      <w:r w:rsidR="003C1C1E" w:rsidRPr="00C75F5A">
        <w:rPr>
          <w:rFonts w:asciiTheme="minorHAnsi" w:hAnsiTheme="minorHAnsi" w:cstheme="minorHAnsi"/>
        </w:rPr>
        <w:t>piątek:</w:t>
      </w:r>
      <w:r w:rsidRPr="00C75F5A">
        <w:rPr>
          <w:rFonts w:asciiTheme="minorHAnsi" w:hAnsiTheme="minorHAnsi" w:cstheme="minorHAnsi"/>
        </w:rPr>
        <w:t xml:space="preserve"> 07.</w:t>
      </w:r>
      <w:r w:rsidR="00F0223D" w:rsidRPr="00C75F5A">
        <w:rPr>
          <w:rFonts w:asciiTheme="minorHAnsi" w:hAnsiTheme="minorHAnsi" w:cstheme="minorHAnsi"/>
        </w:rPr>
        <w:t>3</w:t>
      </w:r>
      <w:r w:rsidRPr="00C75F5A">
        <w:rPr>
          <w:rFonts w:asciiTheme="minorHAnsi" w:hAnsiTheme="minorHAnsi" w:cstheme="minorHAnsi"/>
        </w:rPr>
        <w:t>0</w:t>
      </w:r>
      <w:r w:rsidR="003C1C1E" w:rsidRPr="00C75F5A">
        <w:rPr>
          <w:rFonts w:asciiTheme="minorHAnsi" w:hAnsiTheme="minorHAnsi" w:cstheme="minorHAnsi"/>
        </w:rPr>
        <w:t>- 15.30</w:t>
      </w:r>
      <w:r w:rsidRPr="00C75F5A">
        <w:rPr>
          <w:rFonts w:asciiTheme="minorHAnsi" w:hAnsiTheme="minorHAnsi" w:cstheme="minorHAnsi"/>
        </w:rPr>
        <w:t xml:space="preserve"> </w:t>
      </w:r>
      <w:r w:rsidRPr="00C75F5A">
        <w:rPr>
          <w:rFonts w:asciiTheme="minorHAnsi" w:hAnsiTheme="minorHAnsi" w:cstheme="minorHAnsi"/>
        </w:rPr>
        <w:br/>
      </w:r>
    </w:p>
    <w:p w14:paraId="70163921" w14:textId="77777777" w:rsidR="00F0223D" w:rsidRPr="00C75F5A" w:rsidRDefault="009320A1" w:rsidP="00F0223D">
      <w:pPr>
        <w:rPr>
          <w:rFonts w:asciiTheme="minorHAnsi" w:hAnsiTheme="minorHAnsi" w:cstheme="minorHAnsi"/>
        </w:rPr>
      </w:pPr>
      <w:r w:rsidRPr="00C75F5A">
        <w:rPr>
          <w:rFonts w:asciiTheme="minorHAnsi" w:hAnsiTheme="minorHAnsi" w:cstheme="minorHAnsi"/>
          <w:b/>
          <w:bCs/>
        </w:rPr>
        <w:t xml:space="preserve">X. </w:t>
      </w:r>
      <w:r w:rsidR="00F0223D" w:rsidRPr="00C75F5A">
        <w:rPr>
          <w:rFonts w:asciiTheme="minorHAnsi" w:hAnsiTheme="minorHAnsi" w:cstheme="minorHAnsi"/>
          <w:b/>
          <w:bCs/>
        </w:rPr>
        <w:t xml:space="preserve">OSOBY WYKONUJĄCE USŁUGĘ: </w:t>
      </w:r>
      <w:r w:rsidR="00F0223D" w:rsidRPr="00C75F5A">
        <w:rPr>
          <w:rFonts w:asciiTheme="minorHAnsi" w:hAnsiTheme="minorHAnsi" w:cstheme="minorHAnsi"/>
          <w:b/>
          <w:bCs/>
        </w:rPr>
        <w:br/>
      </w:r>
    </w:p>
    <w:p w14:paraId="1F9A8FE4" w14:textId="77777777" w:rsidR="00F0223D" w:rsidRPr="00C75F5A" w:rsidRDefault="00F0223D" w:rsidP="00F0223D">
      <w:pPr>
        <w:spacing w:after="240"/>
        <w:rPr>
          <w:rFonts w:asciiTheme="minorHAnsi" w:hAnsiTheme="minorHAnsi" w:cstheme="minorHAnsi"/>
        </w:rPr>
      </w:pPr>
      <w:r w:rsidRPr="00C75F5A">
        <w:rPr>
          <w:rFonts w:asciiTheme="minorHAnsi" w:hAnsiTheme="minorHAnsi" w:cstheme="minorHAnsi"/>
        </w:rPr>
        <w:t>Kierownik Urzędu Stanu Cywilnego i Zastępcy Kierownika Urzędu Stanu Cywilnego.</w:t>
      </w:r>
    </w:p>
    <w:p w14:paraId="42C208AC" w14:textId="39C3E225" w:rsidR="009320A1" w:rsidRPr="00C75F5A" w:rsidRDefault="009320A1" w:rsidP="00F0223D">
      <w:pPr>
        <w:rPr>
          <w:rFonts w:asciiTheme="minorHAnsi" w:hAnsiTheme="minorHAnsi" w:cstheme="minorHAnsi"/>
        </w:rPr>
      </w:pPr>
      <w:r w:rsidRPr="00C75F5A">
        <w:rPr>
          <w:rFonts w:asciiTheme="minorHAnsi" w:hAnsiTheme="minorHAnsi" w:cstheme="minorHAnsi"/>
          <w:b/>
          <w:bCs/>
        </w:rPr>
        <w:t>XI</w:t>
      </w:r>
      <w:r w:rsidR="00F0223D" w:rsidRPr="00C75F5A">
        <w:rPr>
          <w:rFonts w:asciiTheme="minorHAnsi" w:hAnsiTheme="minorHAnsi" w:cstheme="minorHAnsi"/>
          <w:b/>
          <w:bCs/>
        </w:rPr>
        <w:t>.</w:t>
      </w:r>
      <w:r w:rsidRPr="00C75F5A">
        <w:rPr>
          <w:rFonts w:asciiTheme="minorHAnsi" w:hAnsiTheme="minorHAnsi" w:cstheme="minorHAnsi"/>
          <w:b/>
          <w:bCs/>
        </w:rPr>
        <w:t xml:space="preserve"> PODSTAWA PRAWNA WYKONYWANIA USŁUGI: </w:t>
      </w:r>
    </w:p>
    <w:p w14:paraId="26C0492C" w14:textId="77777777" w:rsidR="00F0223D" w:rsidRPr="00C75F5A" w:rsidRDefault="00F0223D" w:rsidP="00F0223D">
      <w:pPr>
        <w:ind w:left="720"/>
        <w:rPr>
          <w:rFonts w:asciiTheme="minorHAnsi" w:hAnsiTheme="minorHAnsi" w:cstheme="minorHAnsi"/>
        </w:rPr>
      </w:pPr>
    </w:p>
    <w:p w14:paraId="36D75140" w14:textId="3141C786" w:rsidR="00F0223D" w:rsidRPr="00C75F5A" w:rsidRDefault="00F0223D" w:rsidP="00F0223D">
      <w:pPr>
        <w:ind w:left="720"/>
        <w:rPr>
          <w:rFonts w:asciiTheme="minorHAnsi" w:hAnsiTheme="minorHAnsi" w:cstheme="minorHAnsi"/>
        </w:rPr>
      </w:pPr>
      <w:r w:rsidRPr="00C75F5A">
        <w:rPr>
          <w:rFonts w:asciiTheme="minorHAnsi" w:hAnsiTheme="minorHAnsi" w:cstheme="minorHAnsi"/>
        </w:rPr>
        <w:t xml:space="preserve">• ustawa z dnia 28 listopada 2014 r. Prawo o aktach stanu cywilnego </w:t>
      </w:r>
      <w:r w:rsidRPr="00C75F5A">
        <w:rPr>
          <w:rFonts w:asciiTheme="minorHAnsi" w:hAnsiTheme="minorHAnsi" w:cstheme="minorHAnsi"/>
        </w:rPr>
        <w:br/>
        <w:t xml:space="preserve">(Dz. U. z 2023 r. poz.1378 z późn. zm.)  </w:t>
      </w:r>
      <w:r w:rsidRPr="00C75F5A">
        <w:rPr>
          <w:rFonts w:asciiTheme="minorHAnsi" w:hAnsiTheme="minorHAnsi" w:cstheme="minorHAnsi"/>
        </w:rPr>
        <w:br/>
        <w:t xml:space="preserve">• ustawa z dnia 25 lutego 1964r. Kodeks rodzinny i opiekuńczy </w:t>
      </w:r>
      <w:r w:rsidRPr="00C75F5A">
        <w:rPr>
          <w:rFonts w:asciiTheme="minorHAnsi" w:hAnsiTheme="minorHAnsi" w:cstheme="minorHAnsi"/>
        </w:rPr>
        <w:br/>
        <w:t xml:space="preserve">(Dz. U. z 2023 r. poz. 2809 z późn. zm.) </w:t>
      </w:r>
      <w:r w:rsidRPr="00C75F5A">
        <w:rPr>
          <w:rFonts w:asciiTheme="minorHAnsi" w:hAnsiTheme="minorHAnsi" w:cstheme="minorHAnsi"/>
        </w:rPr>
        <w:br/>
        <w:t xml:space="preserve">• ustawa z dnia 24 września 2010 r. o ewidencji ludności </w:t>
      </w:r>
      <w:r w:rsidRPr="00C75F5A">
        <w:rPr>
          <w:rFonts w:asciiTheme="minorHAnsi" w:hAnsiTheme="minorHAnsi" w:cstheme="minorHAnsi"/>
        </w:rPr>
        <w:br/>
        <w:t>(Dz. U. z 20</w:t>
      </w:r>
      <w:r w:rsidR="00C75F5A">
        <w:rPr>
          <w:rFonts w:asciiTheme="minorHAnsi" w:hAnsiTheme="minorHAnsi" w:cstheme="minorHAnsi"/>
        </w:rPr>
        <w:t>25</w:t>
      </w:r>
      <w:r w:rsidRPr="00C75F5A">
        <w:rPr>
          <w:rFonts w:asciiTheme="minorHAnsi" w:hAnsiTheme="minorHAnsi" w:cstheme="minorHAnsi"/>
        </w:rPr>
        <w:t xml:space="preserve"> r. poz.</w:t>
      </w:r>
      <w:r w:rsidR="00C75F5A">
        <w:rPr>
          <w:rFonts w:asciiTheme="minorHAnsi" w:hAnsiTheme="minorHAnsi" w:cstheme="minorHAnsi"/>
        </w:rPr>
        <w:t>274</w:t>
      </w:r>
      <w:r w:rsidRPr="00C75F5A">
        <w:rPr>
          <w:rFonts w:asciiTheme="minorHAnsi" w:hAnsiTheme="minorHAnsi" w:cstheme="minorHAnsi"/>
        </w:rPr>
        <w:t xml:space="preserve"> z późn. zm.) </w:t>
      </w:r>
      <w:r w:rsidRPr="00C75F5A">
        <w:rPr>
          <w:rFonts w:asciiTheme="minorHAnsi" w:hAnsiTheme="minorHAnsi" w:cstheme="minorHAnsi"/>
        </w:rPr>
        <w:br/>
        <w:t xml:space="preserve">• ustawa z dnia 16 listopada 2006 r. o opłacie skarbowej </w:t>
      </w:r>
      <w:r w:rsidRPr="00C75F5A">
        <w:rPr>
          <w:rFonts w:asciiTheme="minorHAnsi" w:hAnsiTheme="minorHAnsi" w:cstheme="minorHAnsi"/>
        </w:rPr>
        <w:br/>
        <w:t xml:space="preserve">(Dz. U. z 2023 r. poz.2111 z późn. zm.) </w:t>
      </w:r>
      <w:r w:rsidRPr="00C75F5A">
        <w:rPr>
          <w:rFonts w:asciiTheme="minorHAnsi" w:hAnsiTheme="minorHAnsi" w:cstheme="minorHAnsi"/>
        </w:rPr>
        <w:br/>
        <w:t xml:space="preserve">• ustawa z dnia z dnia 14 czerwca 1960 r. Kodeks postępowania administracyjnego </w:t>
      </w:r>
      <w:r w:rsidRPr="00C75F5A">
        <w:rPr>
          <w:rFonts w:asciiTheme="minorHAnsi" w:hAnsiTheme="minorHAnsi" w:cstheme="minorHAnsi"/>
        </w:rPr>
        <w:br/>
        <w:t xml:space="preserve">(Dz. U. z 2024 r.  poz.572 z późn. zm.) </w:t>
      </w:r>
    </w:p>
    <w:p w14:paraId="5671F1F4" w14:textId="77777777" w:rsidR="009320A1" w:rsidRPr="00C75F5A" w:rsidRDefault="009320A1" w:rsidP="009320A1">
      <w:pPr>
        <w:spacing w:after="240"/>
        <w:ind w:left="720"/>
        <w:rPr>
          <w:rFonts w:asciiTheme="minorHAnsi" w:hAnsiTheme="minorHAnsi" w:cstheme="minorHAnsi"/>
        </w:rPr>
      </w:pPr>
    </w:p>
    <w:p w14:paraId="6C5BF933" w14:textId="59CB31E7" w:rsidR="009320A1" w:rsidRPr="00C75F5A" w:rsidRDefault="009320A1" w:rsidP="009320A1">
      <w:pPr>
        <w:rPr>
          <w:rFonts w:asciiTheme="minorHAnsi" w:hAnsiTheme="minorHAnsi" w:cstheme="minorHAnsi"/>
          <w:b/>
          <w:bCs/>
        </w:rPr>
      </w:pPr>
      <w:r w:rsidRPr="00C75F5A">
        <w:rPr>
          <w:rFonts w:asciiTheme="minorHAnsi" w:hAnsiTheme="minorHAnsi" w:cstheme="minorHAnsi"/>
          <w:b/>
          <w:bCs/>
        </w:rPr>
        <w:t xml:space="preserve">XII. </w:t>
      </w:r>
      <w:r w:rsidR="00F0223D" w:rsidRPr="00C75F5A">
        <w:rPr>
          <w:rFonts w:asciiTheme="minorHAnsi" w:hAnsiTheme="minorHAnsi" w:cstheme="minorHAnsi"/>
          <w:b/>
          <w:bCs/>
        </w:rPr>
        <w:t>INFORMACJA DOTYCZĄCA PRZETWARZANIA DANYCH OSOBOWYCH:</w:t>
      </w:r>
    </w:p>
    <w:p w14:paraId="339955F3" w14:textId="77777777" w:rsidR="00F0223D" w:rsidRPr="00C75F5A" w:rsidRDefault="00F0223D" w:rsidP="009320A1">
      <w:pPr>
        <w:rPr>
          <w:rFonts w:asciiTheme="minorHAnsi" w:hAnsiTheme="minorHAnsi" w:cstheme="minorHAnsi"/>
        </w:rPr>
      </w:pPr>
    </w:p>
    <w:p w14:paraId="1F741862" w14:textId="63465670" w:rsidR="009320A1" w:rsidRPr="00C75F5A" w:rsidRDefault="009320A1" w:rsidP="009320A1">
      <w:pPr>
        <w:spacing w:after="240"/>
        <w:rPr>
          <w:rFonts w:asciiTheme="minorHAnsi" w:hAnsiTheme="minorHAnsi" w:cstheme="minorHAnsi"/>
        </w:rPr>
      </w:pPr>
      <w:r w:rsidRPr="00C75F5A">
        <w:rPr>
          <w:rFonts w:asciiTheme="minorHAnsi" w:hAnsiTheme="minorHAnsi" w:cstheme="minorHAnsi"/>
        </w:rPr>
        <w:t xml:space="preserve">Szczegółowe informacje na temat przetwarzania danych osobowych zostały zamieszczone w klauzuli informacyjnej, stanowiącej załącznik do niniejszej karty informacyjnej oraz na stronie Urzędu Miejskiego w Brzesku </w:t>
      </w:r>
      <w:hyperlink r:id="rId7" w:history="1">
        <w:r w:rsidR="00F0223D" w:rsidRPr="00C75F5A">
          <w:rPr>
            <w:rStyle w:val="Hipercze"/>
            <w:rFonts w:asciiTheme="minorHAnsi" w:hAnsiTheme="minorHAnsi" w:cstheme="minorHAnsi"/>
          </w:rPr>
          <w:t>https://www.brzesko.pl/artykul/162,ochrona-danych-osobowych</w:t>
        </w:r>
      </w:hyperlink>
      <w:r w:rsidR="00F0223D" w:rsidRPr="00C75F5A">
        <w:rPr>
          <w:rFonts w:asciiTheme="minorHAnsi" w:hAnsiTheme="minorHAnsi" w:cstheme="minorHAnsi"/>
        </w:rPr>
        <w:t>.</w:t>
      </w:r>
      <w:r w:rsidRPr="00C75F5A">
        <w:rPr>
          <w:rFonts w:asciiTheme="minorHAnsi" w:hAnsiTheme="minorHAnsi" w:cstheme="minorHAnsi"/>
        </w:rPr>
        <w:br/>
        <w:t>Ponadto treść klauzul informacyjnych, wynikającej z artykułu 13 ust. 1 i 2 RODO znajduje się Tablicy ogłoszeń Urzędu Stanu Cywilnego w Brzesku.</w:t>
      </w:r>
    </w:p>
    <w:p w14:paraId="43D82F02" w14:textId="77777777" w:rsidR="009320A1" w:rsidRPr="00C75F5A" w:rsidRDefault="009320A1" w:rsidP="009320A1">
      <w:pPr>
        <w:spacing w:after="240"/>
        <w:ind w:left="720"/>
        <w:rPr>
          <w:rFonts w:asciiTheme="minorHAnsi" w:hAnsiTheme="minorHAnsi" w:cstheme="minorHAnsi"/>
        </w:rPr>
      </w:pPr>
    </w:p>
    <w:p w14:paraId="57903D89" w14:textId="57C5C95F" w:rsidR="009320A1" w:rsidRPr="00C75F5A" w:rsidRDefault="009320A1" w:rsidP="009320A1">
      <w:pPr>
        <w:rPr>
          <w:rFonts w:asciiTheme="minorHAnsi" w:hAnsiTheme="minorHAnsi" w:cstheme="minorHAnsi"/>
        </w:rPr>
      </w:pPr>
      <w:r w:rsidRPr="00C75F5A">
        <w:rPr>
          <w:rFonts w:asciiTheme="minorHAnsi" w:hAnsiTheme="minorHAnsi" w:cstheme="minorHAnsi"/>
          <w:b/>
          <w:bCs/>
        </w:rPr>
        <w:t xml:space="preserve">XIII.  </w:t>
      </w:r>
      <w:r w:rsidR="00F0223D" w:rsidRPr="00C75F5A">
        <w:rPr>
          <w:rFonts w:asciiTheme="minorHAnsi" w:hAnsiTheme="minorHAnsi" w:cstheme="minorHAnsi"/>
          <w:b/>
          <w:bCs/>
        </w:rPr>
        <w:t xml:space="preserve">DATA AKTUALIZACJI: </w:t>
      </w:r>
    </w:p>
    <w:p w14:paraId="53959A7E" w14:textId="2FC58A6F" w:rsidR="009320A1" w:rsidRPr="00C75F5A" w:rsidRDefault="009320A1" w:rsidP="009320A1">
      <w:pPr>
        <w:spacing w:after="240"/>
        <w:ind w:left="720"/>
        <w:rPr>
          <w:rFonts w:asciiTheme="minorHAnsi" w:hAnsiTheme="minorHAnsi" w:cstheme="minorHAnsi"/>
          <w:b/>
        </w:rPr>
      </w:pPr>
      <w:r w:rsidRPr="00C75F5A">
        <w:rPr>
          <w:rFonts w:asciiTheme="minorHAnsi" w:hAnsiTheme="minorHAnsi" w:cstheme="minorHAnsi"/>
        </w:rPr>
        <w:br/>
      </w:r>
      <w:r w:rsidR="003C1C1E">
        <w:rPr>
          <w:rFonts w:asciiTheme="minorHAnsi" w:hAnsiTheme="minorHAnsi" w:cstheme="minorHAnsi"/>
          <w:b/>
        </w:rPr>
        <w:t xml:space="preserve">15 </w:t>
      </w:r>
      <w:r w:rsidR="00F0223D" w:rsidRPr="00C75F5A">
        <w:rPr>
          <w:rFonts w:asciiTheme="minorHAnsi" w:hAnsiTheme="minorHAnsi" w:cstheme="minorHAnsi"/>
          <w:b/>
        </w:rPr>
        <w:t>kwietnia 2025</w:t>
      </w:r>
      <w:r w:rsidRPr="00C75F5A">
        <w:rPr>
          <w:rFonts w:asciiTheme="minorHAnsi" w:hAnsiTheme="minorHAnsi" w:cstheme="minorHAnsi"/>
          <w:b/>
        </w:rPr>
        <w:t xml:space="preserve"> </w:t>
      </w:r>
      <w:r w:rsidR="003C1C1E" w:rsidRPr="00C75F5A">
        <w:rPr>
          <w:rFonts w:asciiTheme="minorHAnsi" w:hAnsiTheme="minorHAnsi" w:cstheme="minorHAnsi"/>
          <w:b/>
        </w:rPr>
        <w:t>roku.</w:t>
      </w:r>
    </w:p>
    <w:p w14:paraId="502AF743" w14:textId="77777777" w:rsidR="009320A1" w:rsidRPr="00C75F5A" w:rsidRDefault="009320A1">
      <w:pPr>
        <w:rPr>
          <w:rFonts w:asciiTheme="minorHAnsi" w:hAnsiTheme="minorHAnsi" w:cstheme="minorHAnsi"/>
        </w:rPr>
      </w:pPr>
    </w:p>
    <w:sectPr w:rsidR="009320A1" w:rsidRPr="00C75F5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721A" w14:textId="77777777" w:rsidR="003D2C2E" w:rsidRDefault="003D2C2E" w:rsidP="00DE3DE5">
      <w:r>
        <w:separator/>
      </w:r>
    </w:p>
  </w:endnote>
  <w:endnote w:type="continuationSeparator" w:id="0">
    <w:p w14:paraId="4926D1AB" w14:textId="77777777" w:rsidR="003D2C2E" w:rsidRDefault="003D2C2E" w:rsidP="00DE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0A35" w14:textId="77777777" w:rsidR="003D2C2E" w:rsidRDefault="003D2C2E" w:rsidP="00DE3DE5">
      <w:r>
        <w:separator/>
      </w:r>
    </w:p>
  </w:footnote>
  <w:footnote w:type="continuationSeparator" w:id="0">
    <w:p w14:paraId="71B0B497" w14:textId="77777777" w:rsidR="003D2C2E" w:rsidRDefault="003D2C2E" w:rsidP="00DE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A069" w14:textId="7600EC95" w:rsidR="00DE3DE5" w:rsidRDefault="00DE3DE5">
    <w:pPr>
      <w:pStyle w:val="Nagwek"/>
    </w:pPr>
    <w:r>
      <w:rPr>
        <w:noProof/>
      </w:rPr>
      <w:drawing>
        <wp:inline distT="0" distB="0" distL="0" distR="0" wp14:anchorId="52439FAD" wp14:editId="5C564E26">
          <wp:extent cx="5761355" cy="951230"/>
          <wp:effectExtent l="0" t="0" r="0" b="1270"/>
          <wp:docPr id="11397941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51230"/>
                  </a:xfrm>
                  <a:prstGeom prst="rect">
                    <a:avLst/>
                  </a:prstGeom>
                  <a:noFill/>
                </pic:spPr>
              </pic:pic>
            </a:graphicData>
          </a:graphic>
        </wp:inline>
      </w:drawing>
    </w:r>
  </w:p>
  <w:p w14:paraId="649DE675" w14:textId="77777777" w:rsidR="00DE3DE5" w:rsidRDefault="00DE3D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041AD"/>
    <w:multiLevelType w:val="hybridMultilevel"/>
    <w:tmpl w:val="B72EEF3E"/>
    <w:lvl w:ilvl="0" w:tplc="ADAE782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363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A1"/>
    <w:rsid w:val="00077D6A"/>
    <w:rsid w:val="000C083F"/>
    <w:rsid w:val="00117966"/>
    <w:rsid w:val="00185581"/>
    <w:rsid w:val="003414CE"/>
    <w:rsid w:val="003C1C1E"/>
    <w:rsid w:val="003D2C2E"/>
    <w:rsid w:val="005071C3"/>
    <w:rsid w:val="006F3079"/>
    <w:rsid w:val="007B35F3"/>
    <w:rsid w:val="00813EF2"/>
    <w:rsid w:val="009320A1"/>
    <w:rsid w:val="00C75F5A"/>
    <w:rsid w:val="00CC66C2"/>
    <w:rsid w:val="00DE3DE5"/>
    <w:rsid w:val="00F0223D"/>
    <w:rsid w:val="00FB2265"/>
    <w:rsid w:val="00FE11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4A80D"/>
  <w15:chartTrackingRefBased/>
  <w15:docId w15:val="{42220262-DCD5-453A-8D0E-FC3C64BB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20A1"/>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qFormat/>
    <w:rsid w:val="009320A1"/>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320A1"/>
    <w:rPr>
      <w:rFonts w:ascii="Times New Roman" w:eastAsia="Times New Roman" w:hAnsi="Times New Roman" w:cs="Times New Roman"/>
      <w:b/>
      <w:bCs/>
      <w:sz w:val="36"/>
      <w:szCs w:val="36"/>
      <w:lang w:eastAsia="pl-PL"/>
    </w:rPr>
  </w:style>
  <w:style w:type="paragraph" w:styleId="NormalnyWeb">
    <w:name w:val="Normal (Web)"/>
    <w:basedOn w:val="Normalny"/>
    <w:rsid w:val="009320A1"/>
    <w:pPr>
      <w:spacing w:before="100" w:beforeAutospacing="1" w:after="100" w:afterAutospacing="1"/>
    </w:pPr>
  </w:style>
  <w:style w:type="paragraph" w:styleId="Nagwek">
    <w:name w:val="header"/>
    <w:basedOn w:val="Normalny"/>
    <w:link w:val="NagwekZnak"/>
    <w:uiPriority w:val="99"/>
    <w:unhideWhenUsed/>
    <w:rsid w:val="00DE3DE5"/>
    <w:pPr>
      <w:tabs>
        <w:tab w:val="center" w:pos="4536"/>
        <w:tab w:val="right" w:pos="9072"/>
      </w:tabs>
    </w:pPr>
  </w:style>
  <w:style w:type="character" w:customStyle="1" w:styleId="NagwekZnak">
    <w:name w:val="Nagłówek Znak"/>
    <w:basedOn w:val="Domylnaczcionkaakapitu"/>
    <w:link w:val="Nagwek"/>
    <w:uiPriority w:val="99"/>
    <w:rsid w:val="00DE3DE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E3DE5"/>
    <w:pPr>
      <w:tabs>
        <w:tab w:val="center" w:pos="4536"/>
        <w:tab w:val="right" w:pos="9072"/>
      </w:tabs>
    </w:pPr>
  </w:style>
  <w:style w:type="character" w:customStyle="1" w:styleId="StopkaZnak">
    <w:name w:val="Stopka Znak"/>
    <w:basedOn w:val="Domylnaczcionkaakapitu"/>
    <w:link w:val="Stopka"/>
    <w:uiPriority w:val="99"/>
    <w:rsid w:val="00DE3DE5"/>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0223D"/>
    <w:rPr>
      <w:color w:val="0563C1" w:themeColor="hyperlink"/>
      <w:u w:val="single"/>
    </w:rPr>
  </w:style>
  <w:style w:type="paragraph" w:styleId="Akapitzlist">
    <w:name w:val="List Paragraph"/>
    <w:basedOn w:val="Normalny"/>
    <w:uiPriority w:val="34"/>
    <w:qFormat/>
    <w:rsid w:val="00FE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rzesko.pl/artykul/162,ochrona-danych-osobowy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1065</Words>
  <Characters>6390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Fijałkowska</dc:creator>
  <cp:keywords/>
  <dc:description/>
  <cp:lastModifiedBy>Agnieszka Sękowska-Lenart</cp:lastModifiedBy>
  <cp:revision>5</cp:revision>
  <dcterms:created xsi:type="dcterms:W3CDTF">2020-12-11T07:48:00Z</dcterms:created>
  <dcterms:modified xsi:type="dcterms:W3CDTF">2025-04-15T07:19:00Z</dcterms:modified>
</cp:coreProperties>
</file>