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1E9E" w14:textId="77777777" w:rsidR="00471D7E" w:rsidRPr="00CD37D0" w:rsidRDefault="00471D7E" w:rsidP="00C156B5">
      <w:pPr>
        <w:pStyle w:val="Nagwek2"/>
        <w:rPr>
          <w:rFonts w:asciiTheme="minorHAnsi" w:hAnsiTheme="minorHAnsi" w:cstheme="minorHAnsi"/>
        </w:rPr>
      </w:pPr>
    </w:p>
    <w:p w14:paraId="42CF850C" w14:textId="2F2B08BE" w:rsidR="00C156B5" w:rsidRPr="00CD37D0" w:rsidRDefault="00C156B5" w:rsidP="00C156B5">
      <w:pPr>
        <w:pStyle w:val="Nagwek2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>Rejestracja zgonu. Sporządzenie aktu zgonu</w:t>
      </w:r>
    </w:p>
    <w:p w14:paraId="2E2FEE22" w14:textId="625DE005" w:rsidR="00C156B5" w:rsidRPr="00CD37D0" w:rsidRDefault="00C156B5" w:rsidP="00C156B5">
      <w:pPr>
        <w:pStyle w:val="NormalnyWeb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I. </w:t>
      </w:r>
      <w:r w:rsidR="00E05212" w:rsidRPr="00CD37D0">
        <w:rPr>
          <w:rFonts w:asciiTheme="minorHAnsi" w:hAnsiTheme="minorHAnsi" w:cstheme="minorHAnsi"/>
          <w:b/>
          <w:bCs/>
        </w:rPr>
        <w:t>OPIS WYKONANIA USŁUGI:</w:t>
      </w:r>
    </w:p>
    <w:p w14:paraId="7FCF60D8" w14:textId="017ED8EB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1.  Rejestracja zgonu osoby następuje w urzędzie stanu cywilnego, na terenie </w:t>
      </w:r>
      <w:r w:rsidR="00FA41FF" w:rsidRPr="00CD37D0">
        <w:rPr>
          <w:rFonts w:asciiTheme="minorHAnsi" w:hAnsiTheme="minorHAnsi" w:cstheme="minorHAnsi"/>
        </w:rPr>
        <w:t>działania,</w:t>
      </w:r>
      <w:r w:rsidRPr="00CD37D0">
        <w:rPr>
          <w:rFonts w:asciiTheme="minorHAnsi" w:hAnsiTheme="minorHAnsi" w:cstheme="minorHAnsi"/>
        </w:rPr>
        <w:t xml:space="preserve"> którego miał miejsce fakt zgonu. </w:t>
      </w:r>
      <w:r w:rsidRPr="00CD37D0">
        <w:rPr>
          <w:rFonts w:asciiTheme="minorHAnsi" w:hAnsiTheme="minorHAnsi" w:cstheme="minorHAnsi"/>
        </w:rPr>
        <w:br/>
        <w:t xml:space="preserve">2.  Do zgłoszenia zgonu są obowiązani małżonek lub dzieci zmarłego, a w dalszej kolejności najbliżsi krewni lub powinowaci. </w:t>
      </w:r>
      <w:r w:rsidRPr="00CD37D0">
        <w:rPr>
          <w:rFonts w:asciiTheme="minorHAnsi" w:hAnsiTheme="minorHAnsi" w:cstheme="minorHAnsi"/>
        </w:rPr>
        <w:br/>
        <w:t>3. Akt zgonu sporządza się w dniu, w którym dokonano zgłoszenia zgonu. Zgłoszenie zgonu dokumentuje się w formie protokołu, który podpisują zgłaszający zgon i kierownik urzędu stanu cywilnego.</w:t>
      </w:r>
    </w:p>
    <w:p w14:paraId="51C33E25" w14:textId="2DC69686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 4.  Akt zgonu sporządza się na podstawie karty zgonu wydanej przez lekarza oraz protokołu zgłoszenia zgonu. </w:t>
      </w:r>
      <w:r w:rsidRPr="00CD37D0">
        <w:rPr>
          <w:rFonts w:asciiTheme="minorHAnsi" w:hAnsiTheme="minorHAnsi" w:cstheme="minorHAnsi"/>
        </w:rPr>
        <w:br/>
        <w:t xml:space="preserve">5.  Zgon osoby należy zgłosić najpóźniej w ciągu 3 dni od daty sporządzenia karty zgonu, </w:t>
      </w:r>
      <w:r w:rsidR="00CD37D0">
        <w:rPr>
          <w:rFonts w:asciiTheme="minorHAnsi" w:hAnsiTheme="minorHAnsi" w:cstheme="minorHAnsi"/>
        </w:rPr>
        <w:br/>
      </w:r>
      <w:r w:rsidRPr="00CD37D0">
        <w:rPr>
          <w:rFonts w:asciiTheme="minorHAnsi" w:hAnsiTheme="minorHAnsi" w:cstheme="minorHAnsi"/>
        </w:rPr>
        <w:t xml:space="preserve">a jeżeli zgon nastąpił wskutek choroby zakaźnej, zgłoszenia dokonuje się w ciągu 24 godzin od zgonu. </w:t>
      </w:r>
      <w:r w:rsidRPr="00CD37D0">
        <w:rPr>
          <w:rFonts w:asciiTheme="minorHAnsi" w:hAnsiTheme="minorHAnsi" w:cstheme="minorHAnsi"/>
        </w:rPr>
        <w:br/>
        <w:t xml:space="preserve">6. Odpis skrócony aktu zgonu jest wydawany z urzędu po dokonaniu rejestracji osobie zgłaszającej zgon. </w:t>
      </w:r>
      <w:r w:rsidRPr="00CD37D0">
        <w:rPr>
          <w:rFonts w:asciiTheme="minorHAnsi" w:hAnsiTheme="minorHAnsi" w:cstheme="minorHAnsi"/>
        </w:rPr>
        <w:br/>
        <w:t xml:space="preserve">7. Przy zgłoszeniu zgonu następuje wymeldowanie osoby zmarłej. </w:t>
      </w:r>
      <w:r w:rsidRPr="00CD37D0">
        <w:rPr>
          <w:rFonts w:asciiTheme="minorHAnsi" w:hAnsiTheme="minorHAnsi" w:cstheme="minorHAnsi"/>
        </w:rPr>
        <w:br/>
      </w:r>
    </w:p>
    <w:p w14:paraId="4A33FF10" w14:textId="0E5CD3D7" w:rsidR="00C156B5" w:rsidRPr="00CD37D0" w:rsidRDefault="00C156B5" w:rsidP="00E05212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II. </w:t>
      </w:r>
      <w:r w:rsidR="00E05212" w:rsidRPr="00CD37D0">
        <w:rPr>
          <w:rFonts w:asciiTheme="minorHAnsi" w:hAnsiTheme="minorHAnsi" w:cstheme="minorHAnsi"/>
          <w:b/>
          <w:bCs/>
        </w:rPr>
        <w:t>DOKUMENTY WYMAGANE DO WYKONANIA USŁUGI:</w:t>
      </w:r>
      <w:r w:rsidR="00E05212" w:rsidRPr="00CD37D0">
        <w:rPr>
          <w:rFonts w:asciiTheme="minorHAnsi" w:hAnsiTheme="minorHAnsi" w:cstheme="minorHAnsi"/>
        </w:rPr>
        <w:t xml:space="preserve"> </w:t>
      </w:r>
    </w:p>
    <w:p w14:paraId="47CCD8B0" w14:textId="77777777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1.  Karta zgonu stwierdzająca zgon wydana przez lekarza. </w:t>
      </w:r>
      <w:r w:rsidRPr="00CD37D0">
        <w:rPr>
          <w:rFonts w:asciiTheme="minorHAnsi" w:hAnsiTheme="minorHAnsi" w:cstheme="minorHAnsi"/>
        </w:rPr>
        <w:br/>
        <w:t xml:space="preserve">2.  Dowód osobisty osoby zmarłej. </w:t>
      </w:r>
      <w:r w:rsidRPr="00CD37D0">
        <w:rPr>
          <w:rFonts w:asciiTheme="minorHAnsi" w:hAnsiTheme="minorHAnsi" w:cstheme="minorHAnsi"/>
        </w:rPr>
        <w:br/>
        <w:t xml:space="preserve">3. Książeczka wojskowa osoby zmarłej, jeżeli osoba zgłaszająca zgon jest w jej posiadaniu. </w:t>
      </w:r>
      <w:r w:rsidRPr="00CD37D0">
        <w:rPr>
          <w:rFonts w:asciiTheme="minorHAnsi" w:hAnsiTheme="minorHAnsi" w:cstheme="minorHAnsi"/>
        </w:rPr>
        <w:br/>
        <w:t xml:space="preserve">4. Dokument tożsamości osoby zgłaszającej zgon (dowód osobisty lub paszport). </w:t>
      </w:r>
      <w:r w:rsidRPr="00CD37D0">
        <w:rPr>
          <w:rFonts w:asciiTheme="minorHAnsi" w:hAnsiTheme="minorHAnsi" w:cstheme="minorHAnsi"/>
        </w:rPr>
        <w:br/>
        <w:t xml:space="preserve">5.  Pełnomocnictwo – w przypadku rejestracji zgonu przez pełnomocnika. </w:t>
      </w:r>
    </w:p>
    <w:p w14:paraId="18A1A38B" w14:textId="77777777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III. RODZAJ I WYSOKOŚĆ OPŁAT ZWIĄZANYCH Z WYKONANIEM USŁUGI: </w:t>
      </w:r>
    </w:p>
    <w:p w14:paraId="0C0BC98A" w14:textId="4D50B21F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1.  Sporządzenie aktu zgonu oraz odpis skrócony aktu zgonu wydawane po rejestracji zwolnione są z opłaty skarbowej. </w:t>
      </w:r>
      <w:r w:rsidRPr="00CD37D0">
        <w:rPr>
          <w:rFonts w:asciiTheme="minorHAnsi" w:hAnsiTheme="minorHAnsi" w:cstheme="minorHAnsi"/>
        </w:rPr>
        <w:br/>
      </w:r>
      <w:r w:rsidR="00E05212" w:rsidRPr="00CD37D0">
        <w:rPr>
          <w:rFonts w:asciiTheme="minorHAnsi" w:hAnsiTheme="minorHAnsi" w:cstheme="minorHAnsi"/>
        </w:rPr>
        <w:t xml:space="preserve">2. </w:t>
      </w:r>
      <w:r w:rsidRPr="00CD37D0">
        <w:rPr>
          <w:rFonts w:asciiTheme="minorHAnsi" w:hAnsiTheme="minorHAnsi" w:cstheme="minorHAnsi"/>
        </w:rPr>
        <w:t xml:space="preserve"> Opłacie skarbowej w wysokości </w:t>
      </w:r>
      <w:r w:rsidRPr="00CD37D0">
        <w:rPr>
          <w:rFonts w:asciiTheme="minorHAnsi" w:hAnsiTheme="minorHAnsi" w:cstheme="minorHAnsi"/>
          <w:b/>
          <w:bCs/>
        </w:rPr>
        <w:t>17 zł</w:t>
      </w:r>
      <w:r w:rsidRPr="00CD37D0">
        <w:rPr>
          <w:rFonts w:asciiTheme="minorHAnsi" w:hAnsiTheme="minorHAnsi" w:cstheme="minorHAnsi"/>
        </w:rPr>
        <w:t xml:space="preserve"> podlegać będzie </w:t>
      </w:r>
      <w:r w:rsidRPr="00CD37D0">
        <w:rPr>
          <w:rFonts w:asciiTheme="minorHAnsi" w:hAnsiTheme="minorHAnsi" w:cstheme="minorHAnsi"/>
          <w:b/>
          <w:bCs/>
        </w:rPr>
        <w:t>pełnomocnictwo</w:t>
      </w:r>
      <w:r w:rsidRPr="00CD37D0">
        <w:rPr>
          <w:rFonts w:asciiTheme="minorHAnsi" w:hAnsiTheme="minorHAnsi" w:cstheme="minorHAnsi"/>
        </w:rPr>
        <w:t>, z wyjątkiem pełnomocnictw udzielonych wstępnemu, zstępnemu lub rodzeństwu, które zwolnione są</w:t>
      </w:r>
      <w:r w:rsidR="00CD37D0">
        <w:rPr>
          <w:rFonts w:asciiTheme="minorHAnsi" w:hAnsiTheme="minorHAnsi" w:cstheme="minorHAnsi"/>
        </w:rPr>
        <w:br/>
      </w:r>
      <w:r w:rsidRPr="00CD37D0">
        <w:rPr>
          <w:rFonts w:asciiTheme="minorHAnsi" w:hAnsiTheme="minorHAnsi" w:cstheme="minorHAnsi"/>
        </w:rPr>
        <w:t xml:space="preserve">z opłaty skarbowej. </w:t>
      </w:r>
      <w:r w:rsidRPr="00CD37D0">
        <w:rPr>
          <w:rFonts w:asciiTheme="minorHAnsi" w:hAnsiTheme="minorHAnsi" w:cstheme="minorHAnsi"/>
        </w:rPr>
        <w:br/>
        <w:t xml:space="preserve">Opłatę można wnieść w Urzędzie Stanu Cywilnego w Brzesku gotówką na kwit kasa przyjmie lub kartą płatniczą albo wpłacić na konto Urzędu Miejskiego w </w:t>
      </w:r>
      <w:r w:rsidR="00FA41FF" w:rsidRPr="00CD37D0">
        <w:rPr>
          <w:rFonts w:asciiTheme="minorHAnsi" w:hAnsiTheme="minorHAnsi" w:cstheme="minorHAnsi"/>
        </w:rPr>
        <w:t>Brzesku: rachunek</w:t>
      </w:r>
      <w:r w:rsidRPr="00CD37D0">
        <w:rPr>
          <w:rFonts w:asciiTheme="minorHAnsi" w:hAnsiTheme="minorHAnsi" w:cstheme="minorHAnsi"/>
        </w:rPr>
        <w:t xml:space="preserve"> bankowy: Krakowski Bank Spółdzielczy oddział w </w:t>
      </w:r>
      <w:r w:rsidR="00FA41FF" w:rsidRPr="00CD37D0">
        <w:rPr>
          <w:rFonts w:asciiTheme="minorHAnsi" w:hAnsiTheme="minorHAnsi" w:cstheme="minorHAnsi"/>
        </w:rPr>
        <w:t>Brzesku nr 72</w:t>
      </w:r>
      <w:r w:rsidRPr="00CD37D0">
        <w:rPr>
          <w:rFonts w:asciiTheme="minorHAnsi" w:hAnsiTheme="minorHAnsi" w:cstheme="minorHAnsi"/>
        </w:rPr>
        <w:t xml:space="preserve"> 8591 0007 0100 0902 1786 0004</w:t>
      </w:r>
    </w:p>
    <w:p w14:paraId="3B3F75E5" w14:textId="6975F788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IV. </w:t>
      </w:r>
      <w:r w:rsidR="00E05212" w:rsidRPr="00CD37D0">
        <w:rPr>
          <w:rFonts w:asciiTheme="minorHAnsi" w:hAnsiTheme="minorHAnsi" w:cstheme="minorHAnsi"/>
          <w:b/>
          <w:bCs/>
        </w:rPr>
        <w:t xml:space="preserve">OBOWIĄZEK PRZEDŁOŻENIA OPŁATY:  </w:t>
      </w:r>
      <w:r w:rsidR="00E05212" w:rsidRPr="00CD37D0">
        <w:rPr>
          <w:rFonts w:asciiTheme="minorHAnsi" w:hAnsiTheme="minorHAnsi" w:cstheme="minorHAnsi"/>
          <w:b/>
          <w:bCs/>
        </w:rPr>
        <w:br/>
        <w:t xml:space="preserve"> </w:t>
      </w:r>
    </w:p>
    <w:p w14:paraId="0C9AA5F7" w14:textId="77777777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Oryginał dowodu wpłaty opłaty skarbowej przy zgłoszeniu zgonu przez pełnomocnika należy przedłożyć w USC. </w:t>
      </w:r>
    </w:p>
    <w:p w14:paraId="05D46811" w14:textId="77777777" w:rsidR="00E05212" w:rsidRPr="00CD37D0" w:rsidRDefault="00E05212" w:rsidP="00C156B5">
      <w:pPr>
        <w:rPr>
          <w:rFonts w:asciiTheme="minorHAnsi" w:hAnsiTheme="minorHAnsi" w:cstheme="minorHAnsi"/>
        </w:rPr>
      </w:pPr>
    </w:p>
    <w:p w14:paraId="310752CA" w14:textId="77777777" w:rsidR="00E05212" w:rsidRPr="00CD37D0" w:rsidRDefault="00E05212" w:rsidP="00C156B5">
      <w:pPr>
        <w:rPr>
          <w:rFonts w:asciiTheme="minorHAnsi" w:hAnsiTheme="minorHAnsi" w:cstheme="minorHAnsi"/>
        </w:rPr>
      </w:pPr>
    </w:p>
    <w:p w14:paraId="23DDAB0E" w14:textId="77777777" w:rsidR="00C156B5" w:rsidRPr="00CD37D0" w:rsidRDefault="00C156B5" w:rsidP="00C156B5">
      <w:pPr>
        <w:rPr>
          <w:rFonts w:asciiTheme="minorHAnsi" w:hAnsiTheme="minorHAnsi" w:cstheme="minorHAnsi"/>
          <w:b/>
          <w:bCs/>
        </w:rPr>
      </w:pPr>
    </w:p>
    <w:p w14:paraId="09F80604" w14:textId="2297F341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V.   </w:t>
      </w:r>
      <w:r w:rsidR="00E05212" w:rsidRPr="00CD37D0">
        <w:rPr>
          <w:rFonts w:asciiTheme="minorHAnsi" w:hAnsiTheme="minorHAnsi" w:cstheme="minorHAnsi"/>
          <w:b/>
          <w:bCs/>
        </w:rPr>
        <w:t xml:space="preserve">SPOSÓB ZŁOŻENIA </w:t>
      </w:r>
      <w:r w:rsidR="00FA41FF" w:rsidRPr="00CD37D0">
        <w:rPr>
          <w:rFonts w:asciiTheme="minorHAnsi" w:hAnsiTheme="minorHAnsi" w:cstheme="minorHAnsi"/>
          <w:b/>
          <w:bCs/>
        </w:rPr>
        <w:t>DOKUMENTÓW:</w:t>
      </w:r>
      <w:r w:rsidR="00E05212" w:rsidRPr="00CD37D0">
        <w:rPr>
          <w:rFonts w:asciiTheme="minorHAnsi" w:hAnsiTheme="minorHAnsi" w:cstheme="minorHAnsi"/>
          <w:b/>
          <w:bCs/>
        </w:rPr>
        <w:t xml:space="preserve"> </w:t>
      </w:r>
      <w:r w:rsidR="00E05212" w:rsidRPr="00CD37D0">
        <w:rPr>
          <w:rFonts w:asciiTheme="minorHAnsi" w:hAnsiTheme="minorHAnsi" w:cstheme="minorHAnsi"/>
          <w:b/>
          <w:bCs/>
        </w:rPr>
        <w:br/>
      </w:r>
    </w:p>
    <w:p w14:paraId="0B0B7756" w14:textId="77777777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Wymagane jest osobiste stawiennictwo osoby uprawnionej do zgłoszenia zgonu lub jej pełnomocnika. </w:t>
      </w:r>
    </w:p>
    <w:p w14:paraId="614B8884" w14:textId="740F17A1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</w:rPr>
        <w:t>VI</w:t>
      </w:r>
      <w:r w:rsidRPr="00CD37D0">
        <w:rPr>
          <w:rFonts w:asciiTheme="minorHAnsi" w:hAnsiTheme="minorHAnsi" w:cstheme="minorHAnsi"/>
          <w:b/>
          <w:bCs/>
        </w:rPr>
        <w:t xml:space="preserve">. </w:t>
      </w:r>
      <w:r w:rsidR="00E05212" w:rsidRPr="00CD37D0">
        <w:rPr>
          <w:rFonts w:asciiTheme="minorHAnsi" w:hAnsiTheme="minorHAnsi" w:cstheme="minorHAnsi"/>
          <w:b/>
          <w:bCs/>
        </w:rPr>
        <w:t xml:space="preserve">ODBIÓR DOKUMENTU KOŃCZĄCEGO POSTĘPOWANIE: </w:t>
      </w:r>
    </w:p>
    <w:p w14:paraId="29C10B4B" w14:textId="77777777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Sprawa załatwiana jest niezwłocznie. Odpis skrócony aktu zgonu wydawany jest bezpośrednio po sporządzeniu aktu. </w:t>
      </w:r>
    </w:p>
    <w:p w14:paraId="6DDAFFD4" w14:textId="339FA2CF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VII.  TERMIN WYKONANIA USŁUGI: </w:t>
      </w:r>
      <w:r w:rsidR="00E05212" w:rsidRPr="00CD37D0">
        <w:rPr>
          <w:rFonts w:asciiTheme="minorHAnsi" w:hAnsiTheme="minorHAnsi" w:cstheme="minorHAnsi"/>
          <w:b/>
          <w:bCs/>
        </w:rPr>
        <w:br/>
      </w:r>
    </w:p>
    <w:p w14:paraId="05956214" w14:textId="77777777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Niezwłocznie. </w:t>
      </w:r>
    </w:p>
    <w:p w14:paraId="4EE048B2" w14:textId="77356BA1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VIII. </w:t>
      </w:r>
      <w:r w:rsidR="00E05212" w:rsidRPr="00CD37D0">
        <w:rPr>
          <w:rFonts w:asciiTheme="minorHAnsi" w:hAnsiTheme="minorHAnsi" w:cstheme="minorHAnsi"/>
          <w:b/>
          <w:bCs/>
        </w:rPr>
        <w:t xml:space="preserve">TRYB ODWOŁAWCZY: </w:t>
      </w:r>
      <w:r w:rsidR="00E05212" w:rsidRPr="00CD37D0">
        <w:rPr>
          <w:rFonts w:asciiTheme="minorHAnsi" w:hAnsiTheme="minorHAnsi" w:cstheme="minorHAnsi"/>
          <w:b/>
          <w:bCs/>
        </w:rPr>
        <w:br/>
      </w:r>
    </w:p>
    <w:p w14:paraId="0D51ADAF" w14:textId="6EB160D2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>Odmowa dokonania czynności z zakresu rejestracji stanu cywilnego następuje w formie decyzji administracyjnej. Organem odwoławczym od decyzji administracyjnych z zakresu rejestracji stanu cywilnego jest wojewoda. Odwołanie wnosi się do Wojewody Małopolskiego w Krakowie, za pośrednictwem Kierownika Urzędu Stanu Cywilnego</w:t>
      </w:r>
      <w:r w:rsidR="00CD37D0">
        <w:rPr>
          <w:rFonts w:asciiTheme="minorHAnsi" w:hAnsiTheme="minorHAnsi" w:cstheme="minorHAnsi"/>
        </w:rPr>
        <w:br/>
      </w:r>
      <w:r w:rsidRPr="00CD37D0">
        <w:rPr>
          <w:rFonts w:asciiTheme="minorHAnsi" w:hAnsiTheme="minorHAnsi" w:cstheme="minorHAnsi"/>
        </w:rPr>
        <w:t xml:space="preserve">w Brzesku w terminie 14 dni od daty otrzymania decyzji o odmowie przyjęcia zgłoszenia zgonu. </w:t>
      </w:r>
    </w:p>
    <w:p w14:paraId="1180BDF6" w14:textId="77777777" w:rsidR="00C156B5" w:rsidRPr="00CD37D0" w:rsidRDefault="00C156B5" w:rsidP="00C156B5">
      <w:pPr>
        <w:rPr>
          <w:rFonts w:asciiTheme="minorHAnsi" w:hAnsiTheme="minorHAnsi" w:cstheme="minorHAnsi"/>
          <w:b/>
          <w:bCs/>
        </w:rPr>
      </w:pPr>
    </w:p>
    <w:p w14:paraId="1304405D" w14:textId="57A782CE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IX. </w:t>
      </w:r>
      <w:r w:rsidR="00E05212" w:rsidRPr="00CD37D0">
        <w:rPr>
          <w:rFonts w:asciiTheme="minorHAnsi" w:hAnsiTheme="minorHAnsi" w:cstheme="minorHAnsi"/>
          <w:b/>
          <w:bCs/>
        </w:rPr>
        <w:t>JEDNOSTKA WYKONUJĄCA USŁUGĘ:</w:t>
      </w:r>
      <w:r w:rsidR="00E05212" w:rsidRPr="00CD37D0">
        <w:rPr>
          <w:rFonts w:asciiTheme="minorHAnsi" w:hAnsiTheme="minorHAnsi" w:cstheme="minorHAnsi"/>
          <w:b/>
          <w:bCs/>
        </w:rPr>
        <w:br/>
      </w:r>
      <w:r w:rsidRPr="00CD37D0">
        <w:rPr>
          <w:rFonts w:asciiTheme="minorHAnsi" w:hAnsiTheme="minorHAnsi" w:cstheme="minorHAnsi"/>
          <w:b/>
          <w:bCs/>
        </w:rPr>
        <w:t xml:space="preserve"> </w:t>
      </w:r>
    </w:p>
    <w:p w14:paraId="2525F9E4" w14:textId="394DB096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Urząd Stanu Cywilnego w Brzesku </w:t>
      </w:r>
      <w:r w:rsidRPr="00CD37D0">
        <w:rPr>
          <w:rFonts w:asciiTheme="minorHAnsi" w:hAnsiTheme="minorHAnsi" w:cstheme="minorHAnsi"/>
        </w:rPr>
        <w:br/>
        <w:t xml:space="preserve">Siedziba: </w:t>
      </w:r>
      <w:r w:rsidRPr="00CD37D0">
        <w:rPr>
          <w:rFonts w:asciiTheme="minorHAnsi" w:hAnsiTheme="minorHAnsi" w:cstheme="minorHAnsi"/>
        </w:rPr>
        <w:br/>
        <w:t xml:space="preserve">32-800 </w:t>
      </w:r>
      <w:r w:rsidR="00FA41FF" w:rsidRPr="00CD37D0">
        <w:rPr>
          <w:rFonts w:asciiTheme="minorHAnsi" w:hAnsiTheme="minorHAnsi" w:cstheme="minorHAnsi"/>
        </w:rPr>
        <w:t>Brzesko,</w:t>
      </w:r>
      <w:r w:rsidRPr="00CD37D0">
        <w:rPr>
          <w:rFonts w:asciiTheme="minorHAnsi" w:hAnsiTheme="minorHAnsi" w:cstheme="minorHAnsi"/>
        </w:rPr>
        <w:t xml:space="preserve"> Ratusz - ul. Kościuszki </w:t>
      </w:r>
      <w:r w:rsidR="00FA41FF" w:rsidRPr="00CD37D0">
        <w:rPr>
          <w:rFonts w:asciiTheme="minorHAnsi" w:hAnsiTheme="minorHAnsi" w:cstheme="minorHAnsi"/>
        </w:rPr>
        <w:t>7 -</w:t>
      </w:r>
      <w:r w:rsidRPr="00CD37D0">
        <w:rPr>
          <w:rFonts w:asciiTheme="minorHAnsi" w:hAnsiTheme="minorHAnsi" w:cstheme="minorHAnsi"/>
        </w:rPr>
        <w:t xml:space="preserve"> pokój nr 1 </w:t>
      </w:r>
      <w:r w:rsidR="009D0AD5" w:rsidRPr="00CD37D0">
        <w:rPr>
          <w:rFonts w:asciiTheme="minorHAnsi" w:hAnsiTheme="minorHAnsi" w:cstheme="minorHAnsi"/>
        </w:rPr>
        <w:t>i nr 3</w:t>
      </w:r>
    </w:p>
    <w:p w14:paraId="3CF06BF5" w14:textId="5D287021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Godziny pracy: poniedziałek- </w:t>
      </w:r>
      <w:r w:rsidR="00FA41FF" w:rsidRPr="00CD37D0">
        <w:rPr>
          <w:rFonts w:asciiTheme="minorHAnsi" w:hAnsiTheme="minorHAnsi" w:cstheme="minorHAnsi"/>
        </w:rPr>
        <w:t>piątek:</w:t>
      </w:r>
      <w:r w:rsidRPr="00CD37D0">
        <w:rPr>
          <w:rFonts w:asciiTheme="minorHAnsi" w:hAnsiTheme="minorHAnsi" w:cstheme="minorHAnsi"/>
        </w:rPr>
        <w:t xml:space="preserve"> 07.30 – 15.30</w:t>
      </w:r>
    </w:p>
    <w:p w14:paraId="6E6A5E75" w14:textId="4EB682B9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Godziny przyjęć </w:t>
      </w:r>
      <w:r w:rsidR="00FA41FF" w:rsidRPr="00CD37D0">
        <w:rPr>
          <w:rFonts w:asciiTheme="minorHAnsi" w:hAnsiTheme="minorHAnsi" w:cstheme="minorHAnsi"/>
        </w:rPr>
        <w:t>stron:</w:t>
      </w:r>
      <w:r w:rsidRPr="00CD37D0">
        <w:rPr>
          <w:rFonts w:asciiTheme="minorHAnsi" w:hAnsiTheme="minorHAnsi" w:cstheme="minorHAnsi"/>
        </w:rPr>
        <w:t xml:space="preserve"> </w:t>
      </w:r>
      <w:r w:rsidRPr="00CD37D0">
        <w:rPr>
          <w:rFonts w:asciiTheme="minorHAnsi" w:hAnsiTheme="minorHAnsi" w:cstheme="minorHAnsi"/>
        </w:rPr>
        <w:br/>
        <w:t xml:space="preserve">poniedziałek- </w:t>
      </w:r>
      <w:r w:rsidR="00FA41FF" w:rsidRPr="00CD37D0">
        <w:rPr>
          <w:rFonts w:asciiTheme="minorHAnsi" w:hAnsiTheme="minorHAnsi" w:cstheme="minorHAnsi"/>
        </w:rPr>
        <w:t>piątek:</w:t>
      </w:r>
      <w:r w:rsidRPr="00CD37D0">
        <w:rPr>
          <w:rFonts w:asciiTheme="minorHAnsi" w:hAnsiTheme="minorHAnsi" w:cstheme="minorHAnsi"/>
        </w:rPr>
        <w:t xml:space="preserve"> 08.00 – 15.00 </w:t>
      </w:r>
      <w:r w:rsidRPr="00CD37D0">
        <w:rPr>
          <w:rFonts w:asciiTheme="minorHAnsi" w:hAnsiTheme="minorHAnsi" w:cstheme="minorHAnsi"/>
        </w:rPr>
        <w:br/>
      </w:r>
    </w:p>
    <w:p w14:paraId="01B6A126" w14:textId="07B0595D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- telefon:14 6635123, 146635124 </w:t>
      </w:r>
      <w:r w:rsidRPr="00CD37D0">
        <w:rPr>
          <w:rFonts w:asciiTheme="minorHAnsi" w:hAnsiTheme="minorHAnsi" w:cstheme="minorHAnsi"/>
        </w:rPr>
        <w:br/>
        <w:t xml:space="preserve">- </w:t>
      </w:r>
      <w:r w:rsidR="00FA41FF" w:rsidRPr="00CD37D0">
        <w:rPr>
          <w:rFonts w:asciiTheme="minorHAnsi" w:hAnsiTheme="minorHAnsi" w:cstheme="minorHAnsi"/>
        </w:rPr>
        <w:t>telefaks:</w:t>
      </w:r>
      <w:r w:rsidRPr="00CD37D0">
        <w:rPr>
          <w:rFonts w:asciiTheme="minorHAnsi" w:hAnsiTheme="minorHAnsi" w:cstheme="minorHAnsi"/>
        </w:rPr>
        <w:t xml:space="preserve"> 14 6635125</w:t>
      </w:r>
      <w:r w:rsidRPr="00CD37D0">
        <w:rPr>
          <w:rFonts w:asciiTheme="minorHAnsi" w:hAnsiTheme="minorHAnsi" w:cstheme="minorHAnsi"/>
        </w:rPr>
        <w:br/>
        <w:t xml:space="preserve">- e-mail: USC@brzesko.pl </w:t>
      </w:r>
      <w:r w:rsidRPr="00CD37D0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CD37D0">
        <w:rPr>
          <w:rFonts w:asciiTheme="minorHAnsi" w:hAnsiTheme="minorHAnsi" w:cstheme="minorHAnsi"/>
        </w:rPr>
        <w:br/>
        <w:t>Kod terytorialny GUS: 1202023</w:t>
      </w:r>
      <w:r w:rsidRPr="00CD37D0">
        <w:rPr>
          <w:rFonts w:asciiTheme="minorHAnsi" w:hAnsiTheme="minorHAnsi" w:cstheme="minorHAnsi"/>
        </w:rPr>
        <w:br/>
      </w:r>
    </w:p>
    <w:p w14:paraId="78714DE7" w14:textId="77777777" w:rsidR="00CD37D0" w:rsidRDefault="00CD37D0" w:rsidP="00C156B5">
      <w:pPr>
        <w:rPr>
          <w:rFonts w:asciiTheme="minorHAnsi" w:hAnsiTheme="minorHAnsi" w:cstheme="minorHAnsi"/>
          <w:b/>
          <w:bCs/>
        </w:rPr>
      </w:pPr>
    </w:p>
    <w:p w14:paraId="5650DEFC" w14:textId="7ED2CF8D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lastRenderedPageBreak/>
        <w:t xml:space="preserve">X.  </w:t>
      </w:r>
      <w:r w:rsidR="00E05212" w:rsidRPr="00CD37D0">
        <w:rPr>
          <w:rFonts w:asciiTheme="minorHAnsi" w:hAnsiTheme="minorHAnsi" w:cstheme="minorHAnsi"/>
          <w:b/>
          <w:bCs/>
        </w:rPr>
        <w:t xml:space="preserve">KIEROWNIK JEDNOSTKI WYKONUJĄCEJ USŁUGĘ: </w:t>
      </w:r>
      <w:r w:rsidR="00E05212" w:rsidRPr="00CD37D0">
        <w:rPr>
          <w:rFonts w:asciiTheme="minorHAnsi" w:hAnsiTheme="minorHAnsi" w:cstheme="minorHAnsi"/>
          <w:b/>
          <w:bCs/>
        </w:rPr>
        <w:br/>
      </w:r>
    </w:p>
    <w:p w14:paraId="77873B85" w14:textId="7D92B09B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Kierownik Urzędu Stanu Cywilnego w </w:t>
      </w:r>
      <w:r w:rsidR="00FA41FF" w:rsidRPr="00CD37D0">
        <w:rPr>
          <w:rFonts w:asciiTheme="minorHAnsi" w:hAnsiTheme="minorHAnsi" w:cstheme="minorHAnsi"/>
        </w:rPr>
        <w:t>Brzesku:</w:t>
      </w:r>
      <w:r w:rsidRPr="00CD37D0">
        <w:rPr>
          <w:rFonts w:asciiTheme="minorHAnsi" w:hAnsiTheme="minorHAnsi" w:cstheme="minorHAnsi"/>
        </w:rPr>
        <w:t xml:space="preserve"> </w:t>
      </w:r>
      <w:r w:rsidR="009D0AD5" w:rsidRPr="00CD37D0">
        <w:rPr>
          <w:rFonts w:asciiTheme="minorHAnsi" w:hAnsiTheme="minorHAnsi" w:cstheme="minorHAnsi"/>
          <w:b/>
        </w:rPr>
        <w:t>Agnieszka Sękowska-Lenart</w:t>
      </w:r>
      <w:r w:rsidRPr="00CD37D0">
        <w:rPr>
          <w:rFonts w:asciiTheme="minorHAnsi" w:hAnsiTheme="minorHAnsi" w:cstheme="minorHAnsi"/>
          <w:b/>
        </w:rPr>
        <w:br/>
      </w:r>
      <w:r w:rsidRPr="00CD37D0">
        <w:rPr>
          <w:rFonts w:asciiTheme="minorHAnsi" w:hAnsiTheme="minorHAnsi" w:cstheme="minorHAnsi"/>
        </w:rPr>
        <w:t xml:space="preserve">Godziny </w:t>
      </w:r>
      <w:r w:rsidR="009D0AD5" w:rsidRPr="00CD37D0">
        <w:rPr>
          <w:rFonts w:asciiTheme="minorHAnsi" w:hAnsiTheme="minorHAnsi" w:cstheme="minorHAnsi"/>
        </w:rPr>
        <w:t>pracy</w:t>
      </w:r>
      <w:r w:rsidRPr="00CD37D0">
        <w:rPr>
          <w:rFonts w:asciiTheme="minorHAnsi" w:hAnsiTheme="minorHAnsi" w:cstheme="minorHAnsi"/>
        </w:rPr>
        <w:t xml:space="preserve">: </w:t>
      </w:r>
      <w:r w:rsidRPr="00CD37D0">
        <w:rPr>
          <w:rFonts w:asciiTheme="minorHAnsi" w:hAnsiTheme="minorHAnsi" w:cstheme="minorHAnsi"/>
        </w:rPr>
        <w:br/>
        <w:t xml:space="preserve">poniedziałek- </w:t>
      </w:r>
      <w:r w:rsidR="00FA41FF" w:rsidRPr="00CD37D0">
        <w:rPr>
          <w:rFonts w:asciiTheme="minorHAnsi" w:hAnsiTheme="minorHAnsi" w:cstheme="minorHAnsi"/>
        </w:rPr>
        <w:t>piątek:</w:t>
      </w:r>
      <w:r w:rsidRPr="00CD37D0">
        <w:rPr>
          <w:rFonts w:asciiTheme="minorHAnsi" w:hAnsiTheme="minorHAnsi" w:cstheme="minorHAnsi"/>
        </w:rPr>
        <w:t xml:space="preserve"> 07.</w:t>
      </w:r>
      <w:r w:rsidR="009D0AD5" w:rsidRPr="00CD37D0">
        <w:rPr>
          <w:rFonts w:asciiTheme="minorHAnsi" w:hAnsiTheme="minorHAnsi" w:cstheme="minorHAnsi"/>
        </w:rPr>
        <w:t>3</w:t>
      </w:r>
      <w:r w:rsidRPr="00CD37D0">
        <w:rPr>
          <w:rFonts w:asciiTheme="minorHAnsi" w:hAnsiTheme="minorHAnsi" w:cstheme="minorHAnsi"/>
        </w:rPr>
        <w:t>0</w:t>
      </w:r>
      <w:r w:rsidR="00FA41FF" w:rsidRPr="00CD37D0">
        <w:rPr>
          <w:rFonts w:asciiTheme="minorHAnsi" w:hAnsiTheme="minorHAnsi" w:cstheme="minorHAnsi"/>
        </w:rPr>
        <w:t>- 15.30</w:t>
      </w:r>
      <w:r w:rsidRPr="00CD37D0">
        <w:rPr>
          <w:rFonts w:asciiTheme="minorHAnsi" w:hAnsiTheme="minorHAnsi" w:cstheme="minorHAnsi"/>
        </w:rPr>
        <w:t xml:space="preserve"> </w:t>
      </w:r>
      <w:r w:rsidRPr="00CD37D0">
        <w:rPr>
          <w:rFonts w:asciiTheme="minorHAnsi" w:hAnsiTheme="minorHAnsi" w:cstheme="minorHAnsi"/>
        </w:rPr>
        <w:br/>
      </w:r>
    </w:p>
    <w:p w14:paraId="1A034339" w14:textId="55B66028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XI. </w:t>
      </w:r>
      <w:r w:rsidR="00E05212" w:rsidRPr="00CD37D0">
        <w:rPr>
          <w:rFonts w:asciiTheme="minorHAnsi" w:hAnsiTheme="minorHAnsi" w:cstheme="minorHAnsi"/>
          <w:b/>
          <w:bCs/>
        </w:rPr>
        <w:t xml:space="preserve">OSOBY WYKONUJĄCE USŁUGĘ: </w:t>
      </w:r>
      <w:r w:rsidR="00E05212" w:rsidRPr="00CD37D0">
        <w:rPr>
          <w:rFonts w:asciiTheme="minorHAnsi" w:hAnsiTheme="minorHAnsi" w:cstheme="minorHAnsi"/>
          <w:b/>
          <w:bCs/>
        </w:rPr>
        <w:br/>
      </w:r>
    </w:p>
    <w:p w14:paraId="0A369663" w14:textId="685F2D49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>Kierownik Urzędu Stanu Cywilnego</w:t>
      </w:r>
      <w:r w:rsidR="00E05212" w:rsidRPr="00CD37D0">
        <w:rPr>
          <w:rFonts w:asciiTheme="minorHAnsi" w:hAnsiTheme="minorHAnsi" w:cstheme="minorHAnsi"/>
        </w:rPr>
        <w:t xml:space="preserve"> i </w:t>
      </w:r>
      <w:r w:rsidR="009D0AD5" w:rsidRPr="00CD37D0">
        <w:rPr>
          <w:rFonts w:asciiTheme="minorHAnsi" w:hAnsiTheme="minorHAnsi" w:cstheme="minorHAnsi"/>
        </w:rPr>
        <w:t>Zastępc</w:t>
      </w:r>
      <w:r w:rsidR="00E05212" w:rsidRPr="00CD37D0">
        <w:rPr>
          <w:rFonts w:asciiTheme="minorHAnsi" w:hAnsiTheme="minorHAnsi" w:cstheme="minorHAnsi"/>
        </w:rPr>
        <w:t>y</w:t>
      </w:r>
      <w:r w:rsidR="009D0AD5" w:rsidRPr="00CD37D0">
        <w:rPr>
          <w:rFonts w:asciiTheme="minorHAnsi" w:hAnsiTheme="minorHAnsi" w:cstheme="minorHAnsi"/>
        </w:rPr>
        <w:t xml:space="preserve"> Kierownika Urzędu Stanu Cywilnego</w:t>
      </w:r>
    </w:p>
    <w:p w14:paraId="6B33FBAD" w14:textId="12460BE2" w:rsidR="00C156B5" w:rsidRPr="00CD37D0" w:rsidRDefault="00E05212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</w:rPr>
        <w:br/>
      </w:r>
      <w:r w:rsidR="00C156B5" w:rsidRPr="00CD37D0">
        <w:rPr>
          <w:rFonts w:asciiTheme="minorHAnsi" w:hAnsiTheme="minorHAnsi" w:cstheme="minorHAnsi"/>
          <w:b/>
        </w:rPr>
        <w:t>XII.</w:t>
      </w:r>
      <w:r w:rsidR="00C156B5" w:rsidRPr="00CD37D0">
        <w:rPr>
          <w:rFonts w:asciiTheme="minorHAnsi" w:hAnsiTheme="minorHAnsi" w:cstheme="minorHAnsi"/>
          <w:b/>
          <w:bCs/>
        </w:rPr>
        <w:t xml:space="preserve">PODSTAWA PRAWNA WYKONYWANIA USŁUGI: </w:t>
      </w:r>
    </w:p>
    <w:p w14:paraId="444B0007" w14:textId="75D273A9" w:rsidR="00C156B5" w:rsidRPr="00CD37D0" w:rsidRDefault="00C156B5" w:rsidP="00C156B5">
      <w:pPr>
        <w:ind w:left="72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 xml:space="preserve">• ustawa z dnia 28 listopada 2014 r. Prawo o aktach stanu cywilnego </w:t>
      </w:r>
      <w:r w:rsidRPr="00CD37D0">
        <w:rPr>
          <w:rFonts w:asciiTheme="minorHAnsi" w:hAnsiTheme="minorHAnsi" w:cstheme="minorHAnsi"/>
        </w:rPr>
        <w:br/>
        <w:t>(Dz. U. z 202</w:t>
      </w:r>
      <w:r w:rsidR="009D0AD5" w:rsidRPr="00CD37D0">
        <w:rPr>
          <w:rFonts w:asciiTheme="minorHAnsi" w:hAnsiTheme="minorHAnsi" w:cstheme="minorHAnsi"/>
        </w:rPr>
        <w:t>3 r</w:t>
      </w:r>
      <w:r w:rsidRPr="00CD37D0">
        <w:rPr>
          <w:rFonts w:asciiTheme="minorHAnsi" w:hAnsiTheme="minorHAnsi" w:cstheme="minorHAnsi"/>
        </w:rPr>
        <w:t>.</w:t>
      </w:r>
      <w:r w:rsidR="009D0AD5" w:rsidRPr="00CD37D0">
        <w:rPr>
          <w:rFonts w:asciiTheme="minorHAnsi" w:hAnsiTheme="minorHAnsi" w:cstheme="minorHAnsi"/>
        </w:rPr>
        <w:t xml:space="preserve"> poz.1378 </w:t>
      </w:r>
      <w:r w:rsidRPr="00CD37D0">
        <w:rPr>
          <w:rFonts w:asciiTheme="minorHAnsi" w:hAnsiTheme="minorHAnsi" w:cstheme="minorHAnsi"/>
        </w:rPr>
        <w:t xml:space="preserve">z późn. zm.)  </w:t>
      </w:r>
      <w:r w:rsidRPr="00CD37D0">
        <w:rPr>
          <w:rFonts w:asciiTheme="minorHAnsi" w:hAnsiTheme="minorHAnsi" w:cstheme="minorHAnsi"/>
        </w:rPr>
        <w:br/>
        <w:t xml:space="preserve">• ustawa z dnia 25 lutego 1964r. Kodeks rodzinny i opiekuńczy </w:t>
      </w:r>
      <w:r w:rsidRPr="00CD37D0">
        <w:rPr>
          <w:rFonts w:asciiTheme="minorHAnsi" w:hAnsiTheme="minorHAnsi" w:cstheme="minorHAnsi"/>
        </w:rPr>
        <w:br/>
        <w:t>(Dz. U. z 202</w:t>
      </w:r>
      <w:r w:rsidR="009D0AD5" w:rsidRPr="00CD37D0">
        <w:rPr>
          <w:rFonts w:asciiTheme="minorHAnsi" w:hAnsiTheme="minorHAnsi" w:cstheme="minorHAnsi"/>
        </w:rPr>
        <w:t>3 r</w:t>
      </w:r>
      <w:r w:rsidRPr="00CD37D0">
        <w:rPr>
          <w:rFonts w:asciiTheme="minorHAnsi" w:hAnsiTheme="minorHAnsi" w:cstheme="minorHAnsi"/>
        </w:rPr>
        <w:t>.</w:t>
      </w:r>
      <w:r w:rsidR="009D0AD5" w:rsidRPr="00CD37D0">
        <w:rPr>
          <w:rFonts w:asciiTheme="minorHAnsi" w:hAnsiTheme="minorHAnsi" w:cstheme="minorHAnsi"/>
        </w:rPr>
        <w:t xml:space="preserve"> poz. 2809</w:t>
      </w:r>
      <w:r w:rsidRPr="00CD37D0">
        <w:rPr>
          <w:rFonts w:asciiTheme="minorHAnsi" w:hAnsiTheme="minorHAnsi" w:cstheme="minorHAnsi"/>
        </w:rPr>
        <w:t xml:space="preserve"> z późn. zm.) </w:t>
      </w:r>
      <w:r w:rsidRPr="00CD37D0">
        <w:rPr>
          <w:rFonts w:asciiTheme="minorHAnsi" w:hAnsiTheme="minorHAnsi" w:cstheme="minorHAnsi"/>
        </w:rPr>
        <w:br/>
        <w:t xml:space="preserve">• ustawa z dnia 24 września 2010 r. o ewidencji ludności </w:t>
      </w:r>
      <w:r w:rsidRPr="00CD37D0">
        <w:rPr>
          <w:rFonts w:asciiTheme="minorHAnsi" w:hAnsiTheme="minorHAnsi" w:cstheme="minorHAnsi"/>
        </w:rPr>
        <w:br/>
        <w:t>(Dz. U. z 20</w:t>
      </w:r>
      <w:r w:rsidR="00CF756E">
        <w:rPr>
          <w:rFonts w:asciiTheme="minorHAnsi" w:hAnsiTheme="minorHAnsi" w:cstheme="minorHAnsi"/>
        </w:rPr>
        <w:t>25</w:t>
      </w:r>
      <w:r w:rsidR="009D0AD5" w:rsidRPr="00CD37D0">
        <w:rPr>
          <w:rFonts w:asciiTheme="minorHAnsi" w:hAnsiTheme="minorHAnsi" w:cstheme="minorHAnsi"/>
        </w:rPr>
        <w:t xml:space="preserve"> r. poz.</w:t>
      </w:r>
      <w:r w:rsidR="00CF756E">
        <w:rPr>
          <w:rFonts w:asciiTheme="minorHAnsi" w:hAnsiTheme="minorHAnsi" w:cstheme="minorHAnsi"/>
        </w:rPr>
        <w:t>274</w:t>
      </w:r>
      <w:r w:rsidRPr="00CD37D0">
        <w:rPr>
          <w:rFonts w:asciiTheme="minorHAnsi" w:hAnsiTheme="minorHAnsi" w:cstheme="minorHAnsi"/>
        </w:rPr>
        <w:t xml:space="preserve"> z późn. zm.) </w:t>
      </w:r>
      <w:r w:rsidRPr="00CD37D0">
        <w:rPr>
          <w:rFonts w:asciiTheme="minorHAnsi" w:hAnsiTheme="minorHAnsi" w:cstheme="minorHAnsi"/>
        </w:rPr>
        <w:br/>
        <w:t xml:space="preserve">• ustawa z dnia 16 listopada 2006 r. o opłacie skarbowej </w:t>
      </w:r>
      <w:r w:rsidRPr="00CD37D0">
        <w:rPr>
          <w:rFonts w:asciiTheme="minorHAnsi" w:hAnsiTheme="minorHAnsi" w:cstheme="minorHAnsi"/>
        </w:rPr>
        <w:br/>
        <w:t>(Dz. U. z 202</w:t>
      </w:r>
      <w:r w:rsidR="009D0AD5" w:rsidRPr="00CD37D0">
        <w:rPr>
          <w:rFonts w:asciiTheme="minorHAnsi" w:hAnsiTheme="minorHAnsi" w:cstheme="minorHAnsi"/>
        </w:rPr>
        <w:t>3 r</w:t>
      </w:r>
      <w:r w:rsidRPr="00CD37D0">
        <w:rPr>
          <w:rFonts w:asciiTheme="minorHAnsi" w:hAnsiTheme="minorHAnsi" w:cstheme="minorHAnsi"/>
        </w:rPr>
        <w:t xml:space="preserve">. </w:t>
      </w:r>
      <w:r w:rsidR="009D0AD5" w:rsidRPr="00CD37D0">
        <w:rPr>
          <w:rFonts w:asciiTheme="minorHAnsi" w:hAnsiTheme="minorHAnsi" w:cstheme="minorHAnsi"/>
        </w:rPr>
        <w:t>poz.2111</w:t>
      </w:r>
      <w:r w:rsidRPr="00CD37D0">
        <w:rPr>
          <w:rFonts w:asciiTheme="minorHAnsi" w:hAnsiTheme="minorHAnsi" w:cstheme="minorHAnsi"/>
        </w:rPr>
        <w:t xml:space="preserve"> z późn. zm.) </w:t>
      </w:r>
      <w:r w:rsidRPr="00CD37D0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Pr="00CD37D0">
        <w:rPr>
          <w:rFonts w:asciiTheme="minorHAnsi" w:hAnsiTheme="minorHAnsi" w:cstheme="minorHAnsi"/>
        </w:rPr>
        <w:br/>
        <w:t>(Dz. U. z 202</w:t>
      </w:r>
      <w:r w:rsidR="009D0AD5" w:rsidRPr="00CD37D0">
        <w:rPr>
          <w:rFonts w:asciiTheme="minorHAnsi" w:hAnsiTheme="minorHAnsi" w:cstheme="minorHAnsi"/>
        </w:rPr>
        <w:t>4 r.  poz</w:t>
      </w:r>
      <w:r w:rsidRPr="00CD37D0">
        <w:rPr>
          <w:rFonts w:asciiTheme="minorHAnsi" w:hAnsiTheme="minorHAnsi" w:cstheme="minorHAnsi"/>
        </w:rPr>
        <w:t>.</w:t>
      </w:r>
      <w:r w:rsidR="009D0AD5" w:rsidRPr="00CD37D0">
        <w:rPr>
          <w:rFonts w:asciiTheme="minorHAnsi" w:hAnsiTheme="minorHAnsi" w:cstheme="minorHAnsi"/>
        </w:rPr>
        <w:t>572</w:t>
      </w:r>
      <w:r w:rsidRPr="00CD37D0">
        <w:rPr>
          <w:rFonts w:asciiTheme="minorHAnsi" w:hAnsiTheme="minorHAnsi" w:cstheme="minorHAnsi"/>
        </w:rPr>
        <w:t xml:space="preserve"> z późn. zm.) </w:t>
      </w:r>
    </w:p>
    <w:p w14:paraId="0C4CE0D7" w14:textId="77777777" w:rsidR="00C156B5" w:rsidRPr="00CD37D0" w:rsidRDefault="00C156B5" w:rsidP="00C156B5">
      <w:pPr>
        <w:ind w:left="720"/>
        <w:rPr>
          <w:rFonts w:asciiTheme="minorHAnsi" w:hAnsiTheme="minorHAnsi" w:cstheme="minorHAnsi"/>
        </w:rPr>
      </w:pPr>
    </w:p>
    <w:p w14:paraId="310F2DE9" w14:textId="77777777" w:rsidR="00C156B5" w:rsidRPr="00CD37D0" w:rsidRDefault="00C156B5" w:rsidP="00C156B5">
      <w:pPr>
        <w:rPr>
          <w:rFonts w:asciiTheme="minorHAnsi" w:hAnsiTheme="minorHAnsi" w:cstheme="minorHAnsi"/>
          <w:b/>
          <w:bCs/>
        </w:rPr>
      </w:pPr>
    </w:p>
    <w:p w14:paraId="2E611C96" w14:textId="5FA8B14E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XIII. </w:t>
      </w:r>
      <w:r w:rsidR="00E05212" w:rsidRPr="00CD37D0">
        <w:rPr>
          <w:rFonts w:asciiTheme="minorHAnsi" w:hAnsiTheme="minorHAnsi" w:cstheme="minorHAnsi"/>
          <w:b/>
          <w:bCs/>
        </w:rPr>
        <w:t>INFORMACJA DOTYCZĄCA PRZETWARZANIA DANYCH OSOBOWYCH</w:t>
      </w:r>
      <w:r w:rsidR="00E05212" w:rsidRPr="00CD37D0">
        <w:rPr>
          <w:rFonts w:asciiTheme="minorHAnsi" w:hAnsiTheme="minorHAnsi" w:cstheme="minorHAnsi"/>
          <w:b/>
          <w:bCs/>
        </w:rPr>
        <w:br/>
      </w:r>
    </w:p>
    <w:p w14:paraId="5E927145" w14:textId="53F1AC36" w:rsidR="00C156B5" w:rsidRPr="00CD37D0" w:rsidRDefault="00C156B5" w:rsidP="00C156B5">
      <w:pPr>
        <w:spacing w:after="240"/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</w:rPr>
        <w:t>Szczegółowe informacje na temat przetwarzania danych osobowych zostały zamieszczone w klauzuli informacyjnej, stanowiącej załącznik do niniejszej karty informacyjnej oraz na stronie Urzędu Miejskiego w Brzesku</w:t>
      </w:r>
      <w:r w:rsidR="00471D7E" w:rsidRPr="00CD37D0">
        <w:rPr>
          <w:rFonts w:asciiTheme="minorHAnsi" w:hAnsiTheme="minorHAnsi" w:cstheme="minorHAnsi"/>
        </w:rPr>
        <w:t xml:space="preserve"> </w:t>
      </w:r>
      <w:hyperlink r:id="rId6" w:history="1">
        <w:r w:rsidR="00471D7E" w:rsidRPr="00CD37D0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471D7E" w:rsidRPr="00CD37D0">
        <w:rPr>
          <w:rFonts w:asciiTheme="minorHAnsi" w:hAnsiTheme="minorHAnsi" w:cstheme="minorHAnsi"/>
        </w:rPr>
        <w:t>.</w:t>
      </w:r>
      <w:r w:rsidR="00471D7E" w:rsidRPr="00CD37D0">
        <w:rPr>
          <w:rFonts w:asciiTheme="minorHAnsi" w:hAnsiTheme="minorHAnsi" w:cstheme="minorHAnsi"/>
        </w:rPr>
        <w:br/>
      </w:r>
      <w:r w:rsidRPr="00CD37D0">
        <w:rPr>
          <w:rFonts w:asciiTheme="minorHAnsi" w:hAnsiTheme="minorHAnsi" w:cstheme="minorHAnsi"/>
        </w:rPr>
        <w:t xml:space="preserve">Ponadto treść klauzul informacyjnych, wynikającej z artykułu 13 ust. 1 i 2 RODO znajduje </w:t>
      </w:r>
      <w:r w:rsidR="00FA41FF" w:rsidRPr="00CD37D0">
        <w:rPr>
          <w:rFonts w:asciiTheme="minorHAnsi" w:hAnsiTheme="minorHAnsi" w:cstheme="minorHAnsi"/>
        </w:rPr>
        <w:t>się na</w:t>
      </w:r>
      <w:r w:rsidR="00471D7E" w:rsidRPr="00CD37D0">
        <w:rPr>
          <w:rFonts w:asciiTheme="minorHAnsi" w:hAnsiTheme="minorHAnsi" w:cstheme="minorHAnsi"/>
        </w:rPr>
        <w:t xml:space="preserve"> </w:t>
      </w:r>
      <w:r w:rsidRPr="00CD37D0">
        <w:rPr>
          <w:rFonts w:asciiTheme="minorHAnsi" w:hAnsiTheme="minorHAnsi" w:cstheme="minorHAnsi"/>
        </w:rPr>
        <w:t>Tablicy ogłoszeń Urzędu Stanu Cywilnego w Brzesku.</w:t>
      </w:r>
      <w:r w:rsidRPr="00CD37D0">
        <w:rPr>
          <w:rFonts w:asciiTheme="minorHAnsi" w:hAnsiTheme="minorHAnsi" w:cstheme="minorHAnsi"/>
        </w:rPr>
        <w:br/>
      </w:r>
    </w:p>
    <w:p w14:paraId="3310488C" w14:textId="35925ACF" w:rsidR="00C156B5" w:rsidRPr="00CD37D0" w:rsidRDefault="00C156B5" w:rsidP="00C156B5">
      <w:pPr>
        <w:rPr>
          <w:rFonts w:asciiTheme="minorHAnsi" w:hAnsiTheme="minorHAnsi" w:cstheme="minorHAnsi"/>
        </w:rPr>
      </w:pPr>
      <w:r w:rsidRPr="00CD37D0">
        <w:rPr>
          <w:rFonts w:asciiTheme="minorHAnsi" w:hAnsiTheme="minorHAnsi" w:cstheme="minorHAnsi"/>
          <w:b/>
          <w:bCs/>
        </w:rPr>
        <w:t xml:space="preserve">XIV. </w:t>
      </w:r>
      <w:r w:rsidR="00E05212" w:rsidRPr="00CD37D0">
        <w:rPr>
          <w:rFonts w:asciiTheme="minorHAnsi" w:hAnsiTheme="minorHAnsi" w:cstheme="minorHAnsi"/>
          <w:b/>
          <w:bCs/>
        </w:rPr>
        <w:t xml:space="preserve">DATA OSTATNIEJ </w:t>
      </w:r>
      <w:r w:rsidR="00FA41FF" w:rsidRPr="00CD37D0">
        <w:rPr>
          <w:rFonts w:asciiTheme="minorHAnsi" w:hAnsiTheme="minorHAnsi" w:cstheme="minorHAnsi"/>
          <w:b/>
          <w:bCs/>
        </w:rPr>
        <w:t>AKTUALIZACJI:</w:t>
      </w:r>
      <w:r w:rsidR="00E05212" w:rsidRPr="00CD37D0">
        <w:rPr>
          <w:rFonts w:asciiTheme="minorHAnsi" w:hAnsiTheme="minorHAnsi" w:cstheme="minorHAnsi"/>
          <w:b/>
          <w:bCs/>
        </w:rPr>
        <w:t xml:space="preserve"> </w:t>
      </w:r>
    </w:p>
    <w:p w14:paraId="12BBEC98" w14:textId="7B6B1D16" w:rsidR="00C156B5" w:rsidRPr="00CD37D0" w:rsidRDefault="00FA41FF" w:rsidP="00C156B5">
      <w:pPr>
        <w:spacing w:after="2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156B5" w:rsidRPr="00CD37D0">
        <w:rPr>
          <w:rFonts w:asciiTheme="minorHAnsi" w:hAnsiTheme="minorHAnsi" w:cstheme="minorHAnsi"/>
        </w:rPr>
        <w:t xml:space="preserve"> </w:t>
      </w:r>
      <w:r w:rsidR="004D6E14" w:rsidRPr="00CD37D0">
        <w:rPr>
          <w:rFonts w:asciiTheme="minorHAnsi" w:hAnsiTheme="minorHAnsi" w:cstheme="minorHAnsi"/>
        </w:rPr>
        <w:t xml:space="preserve">kwietnia </w:t>
      </w:r>
      <w:r w:rsidRPr="00CD37D0">
        <w:rPr>
          <w:rFonts w:asciiTheme="minorHAnsi" w:hAnsiTheme="minorHAnsi" w:cstheme="minorHAnsi"/>
        </w:rPr>
        <w:t>2025 roku</w:t>
      </w:r>
      <w:r w:rsidR="00C156B5" w:rsidRPr="00CD37D0">
        <w:rPr>
          <w:rFonts w:asciiTheme="minorHAnsi" w:hAnsiTheme="minorHAnsi" w:cstheme="minorHAnsi"/>
        </w:rPr>
        <w:t>.</w:t>
      </w:r>
    </w:p>
    <w:p w14:paraId="53FD27F6" w14:textId="77777777" w:rsidR="00C156B5" w:rsidRPr="00CD37D0" w:rsidRDefault="00C156B5">
      <w:pPr>
        <w:rPr>
          <w:rFonts w:asciiTheme="minorHAnsi" w:hAnsiTheme="minorHAnsi" w:cstheme="minorHAnsi"/>
        </w:rPr>
      </w:pPr>
    </w:p>
    <w:sectPr w:rsidR="00C156B5" w:rsidRPr="00CD37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076B" w14:textId="77777777" w:rsidR="002169B4" w:rsidRDefault="002169B4" w:rsidP="00E05212">
      <w:r>
        <w:separator/>
      </w:r>
    </w:p>
  </w:endnote>
  <w:endnote w:type="continuationSeparator" w:id="0">
    <w:p w14:paraId="087344E9" w14:textId="77777777" w:rsidR="002169B4" w:rsidRDefault="002169B4" w:rsidP="00E0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29A6" w14:textId="77777777" w:rsidR="002169B4" w:rsidRDefault="002169B4" w:rsidP="00E05212">
      <w:r>
        <w:separator/>
      </w:r>
    </w:p>
  </w:footnote>
  <w:footnote w:type="continuationSeparator" w:id="0">
    <w:p w14:paraId="56190528" w14:textId="77777777" w:rsidR="002169B4" w:rsidRDefault="002169B4" w:rsidP="00E0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B2A2" w14:textId="2886324C" w:rsidR="00E05212" w:rsidRDefault="00E05212">
    <w:pPr>
      <w:pStyle w:val="Nagwek"/>
    </w:pPr>
    <w:r w:rsidRPr="00E05212">
      <w:rPr>
        <w:noProof/>
      </w:rPr>
      <w:drawing>
        <wp:inline distT="0" distB="0" distL="0" distR="0" wp14:anchorId="07BE4199" wp14:editId="5AB6242A">
          <wp:extent cx="5760720" cy="952500"/>
          <wp:effectExtent l="0" t="0" r="0" b="0"/>
          <wp:docPr id="19157094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B5"/>
    <w:rsid w:val="00200221"/>
    <w:rsid w:val="002169B4"/>
    <w:rsid w:val="00271CD4"/>
    <w:rsid w:val="00471D7E"/>
    <w:rsid w:val="004D6E14"/>
    <w:rsid w:val="005973CB"/>
    <w:rsid w:val="006A4CA2"/>
    <w:rsid w:val="007B49E0"/>
    <w:rsid w:val="009D0AD5"/>
    <w:rsid w:val="00BC5397"/>
    <w:rsid w:val="00C156B5"/>
    <w:rsid w:val="00C45B5B"/>
    <w:rsid w:val="00C61537"/>
    <w:rsid w:val="00CA2C0A"/>
    <w:rsid w:val="00CD37D0"/>
    <w:rsid w:val="00CF756E"/>
    <w:rsid w:val="00D7259F"/>
    <w:rsid w:val="00E05212"/>
    <w:rsid w:val="00F22B4F"/>
    <w:rsid w:val="00F55367"/>
    <w:rsid w:val="00FA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B38A"/>
  <w15:chartTrackingRefBased/>
  <w15:docId w15:val="{1D6592CF-50E9-472B-B9B3-902C969F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C156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56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C156B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E052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2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2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2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71D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sko.pl/artykul/162,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8</cp:revision>
  <dcterms:created xsi:type="dcterms:W3CDTF">2025-04-09T08:25:00Z</dcterms:created>
  <dcterms:modified xsi:type="dcterms:W3CDTF">2025-04-15T06:44:00Z</dcterms:modified>
</cp:coreProperties>
</file>