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703B5D55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095C1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</w:t>
      </w:r>
      <w:r w:rsidR="007531EB">
        <w:rPr>
          <w:rFonts w:asciiTheme="minorHAnsi" w:hAnsiTheme="minorHAnsi" w:cstheme="minorHAnsi"/>
        </w:rPr>
        <w:t>0</w:t>
      </w:r>
      <w:r w:rsidR="00095C1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</w:t>
      </w:r>
      <w:r w:rsidR="007531E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118D942A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095C1D">
        <w:rPr>
          <w:rFonts w:asciiTheme="minorHAnsi" w:hAnsiTheme="minorHAnsi" w:cstheme="minorHAnsi"/>
        </w:rPr>
        <w:t>czerwca</w:t>
      </w:r>
      <w:r>
        <w:rPr>
          <w:rFonts w:asciiTheme="minorHAnsi" w:hAnsiTheme="minorHAnsi" w:cstheme="minorHAnsi"/>
        </w:rPr>
        <w:t xml:space="preserve"> 202</w:t>
      </w:r>
      <w:r w:rsidR="007531EB">
        <w:rPr>
          <w:rFonts w:asciiTheme="minorHAnsi" w:hAnsiTheme="minorHAnsi" w:cstheme="minorHAnsi"/>
        </w:rPr>
        <w:t>6</w:t>
      </w:r>
      <w:r w:rsidR="009846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297B52" w:rsidR="008E7A77" w:rsidRDefault="002E2679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8E7A77">
        <w:rPr>
          <w:rFonts w:asciiTheme="minorHAnsi" w:hAnsiTheme="minorHAnsi" w:cstheme="minorHAnsi"/>
        </w:rPr>
        <w:t xml:space="preserve">Zastępcę Burmistrza Brzeska      - </w:t>
      </w:r>
      <w:r>
        <w:rPr>
          <w:rFonts w:asciiTheme="minorHAnsi" w:hAnsiTheme="minorHAnsi" w:cstheme="minorHAnsi"/>
        </w:rPr>
        <w:t>Tomasza Latochę/</w:t>
      </w:r>
      <w:r w:rsidR="008E7A77">
        <w:rPr>
          <w:rFonts w:asciiTheme="minorHAnsi" w:hAnsiTheme="minorHAnsi" w:cstheme="minorHAnsi"/>
        </w:rPr>
        <w:t>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55D95E26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D74F40">
        <w:rPr>
          <w:rFonts w:asciiTheme="minorHAnsi" w:hAnsiTheme="minorHAnsi" w:cstheme="minorHAnsi"/>
          <w:b/>
          <w:bCs/>
        </w:rPr>
        <w:t xml:space="preserve"> od dnia….</w:t>
      </w:r>
      <w:r w:rsidR="008373CC">
        <w:rPr>
          <w:rFonts w:asciiTheme="minorHAnsi" w:hAnsiTheme="minorHAnsi" w:cstheme="minorHAnsi"/>
          <w:b/>
          <w:bCs/>
        </w:rPr>
        <w:t>czerwca</w:t>
      </w:r>
      <w:r w:rsidR="00D74F40">
        <w:rPr>
          <w:rFonts w:asciiTheme="minorHAnsi" w:hAnsiTheme="minorHAnsi" w:cstheme="minorHAnsi"/>
          <w:b/>
          <w:bCs/>
        </w:rPr>
        <w:t xml:space="preserve"> 2026r. do dnia ……</w:t>
      </w:r>
      <w:r w:rsidR="008373CC">
        <w:rPr>
          <w:rFonts w:asciiTheme="minorHAnsi" w:hAnsiTheme="minorHAnsi" w:cstheme="minorHAnsi"/>
          <w:b/>
          <w:bCs/>
        </w:rPr>
        <w:t>czerwca</w:t>
      </w:r>
      <w:r w:rsidR="00D74F40">
        <w:rPr>
          <w:rFonts w:asciiTheme="minorHAnsi" w:hAnsiTheme="minorHAnsi" w:cstheme="minorHAnsi"/>
          <w:b/>
          <w:bCs/>
        </w:rPr>
        <w:t xml:space="preserve"> 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57661903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8373CC">
        <w:rPr>
          <w:rFonts w:asciiTheme="minorHAnsi" w:hAnsiTheme="minorHAnsi" w:cstheme="minorHAnsi"/>
          <w:b/>
          <w:bCs/>
        </w:rPr>
        <w:t>czerwca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D74F40">
        <w:rPr>
          <w:rFonts w:asciiTheme="minorHAnsi" w:hAnsiTheme="minorHAnsi" w:cstheme="minorHAnsi"/>
          <w:b/>
          <w:bCs/>
        </w:rPr>
        <w:t>6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D8EC52D" w14:textId="7469F0E5" w:rsidR="00286D41" w:rsidRPr="00286D41" w:rsidRDefault="00286D41" w:rsidP="00286D41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86D41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286D41">
        <w:rPr>
          <w:rFonts w:asciiTheme="minorHAnsi" w:eastAsiaTheme="minorHAnsi" w:hAnsiTheme="minorHAnsi" w:cstheme="minorHAnsi"/>
          <w:lang w:eastAsia="en-US"/>
        </w:rPr>
        <w:t xml:space="preserve">a.Wszystkie faktury będą wystawiane wyłącznie jako faktury ustrukturyzowane </w:t>
      </w:r>
      <w:r w:rsidRPr="00286D41">
        <w:rPr>
          <w:rFonts w:asciiTheme="minorHAnsi" w:eastAsiaTheme="minorHAnsi" w:hAnsiTheme="minorHAnsi" w:cstheme="minorHAnsi"/>
          <w:lang w:eastAsia="en-US"/>
        </w:rPr>
        <w:br/>
        <w:t>i przekazywane za pośrednictwem Krajowego Systemu e-faktur (</w:t>
      </w:r>
      <w:proofErr w:type="spellStart"/>
      <w:r w:rsidRPr="00286D41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286D41">
        <w:rPr>
          <w:rFonts w:asciiTheme="minorHAnsi" w:eastAsiaTheme="minorHAnsi" w:hAnsiTheme="minorHAnsi" w:cstheme="minorHAnsi"/>
          <w:lang w:eastAsia="en-US"/>
        </w:rPr>
        <w:t xml:space="preserve">), zgodnie </w:t>
      </w:r>
      <w:r w:rsidRPr="00286D41">
        <w:rPr>
          <w:rFonts w:asciiTheme="minorHAnsi" w:eastAsiaTheme="minorHAnsi" w:hAnsiTheme="minorHAnsi" w:cstheme="minorHAnsi"/>
          <w:lang w:eastAsia="en-US"/>
        </w:rPr>
        <w:br/>
        <w:t xml:space="preserve">z obowiązującymi przepisami ustawy z dnia 11 marca 2004 r. o podatku od towarów i usług (art.106 </w:t>
      </w:r>
      <w:proofErr w:type="spellStart"/>
      <w:r w:rsidRPr="00286D41">
        <w:rPr>
          <w:rFonts w:asciiTheme="minorHAnsi" w:eastAsiaTheme="minorHAnsi" w:hAnsiTheme="minorHAnsi" w:cstheme="minorHAnsi"/>
          <w:lang w:eastAsia="en-US"/>
        </w:rPr>
        <w:t>ga</w:t>
      </w:r>
      <w:proofErr w:type="spellEnd"/>
      <w:r w:rsidRPr="00286D41">
        <w:rPr>
          <w:rFonts w:asciiTheme="minorHAnsi" w:eastAsiaTheme="minorHAnsi" w:hAnsiTheme="minorHAnsi" w:cstheme="minorHAnsi"/>
          <w:lang w:eastAsia="en-US"/>
        </w:rPr>
        <w:t xml:space="preserve"> ust.1).</w:t>
      </w:r>
    </w:p>
    <w:p w14:paraId="5E21B0F6" w14:textId="4FF557FE" w:rsidR="00286D41" w:rsidRPr="00286D41" w:rsidRDefault="00286D41" w:rsidP="00286D41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86D41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286D41">
        <w:rPr>
          <w:rFonts w:asciiTheme="minorHAnsi" w:eastAsiaTheme="minorHAnsi" w:hAnsiTheme="minorHAnsi" w:cstheme="minorHAnsi"/>
          <w:lang w:eastAsia="en-US"/>
        </w:rPr>
        <w:t xml:space="preserve">b.W sytuacji, gdy nastąpi awaria systemu </w:t>
      </w:r>
      <w:proofErr w:type="spellStart"/>
      <w:r w:rsidRPr="00286D41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286D41">
        <w:rPr>
          <w:rFonts w:asciiTheme="minorHAnsi" w:eastAsiaTheme="minorHAnsi" w:hAnsiTheme="minorHAnsi" w:cstheme="minorHAnsi"/>
          <w:lang w:eastAsia="en-US"/>
        </w:rPr>
        <w:t xml:space="preserve"> podstawę płatności czynszu najmu stanowi  </w:t>
      </w:r>
      <w:r w:rsidRPr="00286D41">
        <w:rPr>
          <w:rFonts w:asciiTheme="minorHAnsi" w:eastAsiaTheme="minorHAnsi" w:hAnsiTheme="minorHAnsi" w:cstheme="minorBidi"/>
          <w:szCs w:val="22"/>
          <w:lang w:eastAsia="en-US"/>
        </w:rPr>
        <w:t>faktura wystawiona w okresie awarii Krajowego Systemu e Faktur (dalej: „</w:t>
      </w:r>
      <w:proofErr w:type="spellStart"/>
      <w:r w:rsidRPr="00286D41">
        <w:rPr>
          <w:rFonts w:asciiTheme="minorHAnsi" w:eastAsiaTheme="minorHAnsi" w:hAnsiTheme="minorHAnsi" w:cstheme="minorBidi"/>
          <w:szCs w:val="22"/>
          <w:lang w:eastAsia="en-US"/>
        </w:rPr>
        <w:t>KSeF</w:t>
      </w:r>
      <w:proofErr w:type="spellEnd"/>
      <w:r w:rsidRPr="00286D41">
        <w:rPr>
          <w:rFonts w:asciiTheme="minorHAnsi" w:eastAsiaTheme="minorHAnsi" w:hAnsiTheme="minorHAnsi" w:cstheme="minorBidi"/>
          <w:szCs w:val="22"/>
          <w:lang w:eastAsia="en-US"/>
        </w:rPr>
        <w:t>”) wysłana na adres e-mail, który Najemca jest zobowiązany przedłożyć w Wydziale Finansowo-Księgowym Urzędu Miejskiego w Brzesku.</w:t>
      </w:r>
    </w:p>
    <w:p w14:paraId="0EBDBB35" w14:textId="53BAEAA9" w:rsidR="008373CC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140660C4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286D41">
        <w:rPr>
          <w:rFonts w:asciiTheme="minorHAnsi" w:hAnsiTheme="minorHAnsi" w:cstheme="minorHAnsi"/>
          <w:b/>
          <w:bCs/>
        </w:rPr>
        <w:t>wrzesień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286D41">
        <w:rPr>
          <w:rFonts w:asciiTheme="minorHAnsi" w:hAnsiTheme="minorHAnsi" w:cstheme="minorHAnsi"/>
          <w:b/>
          <w:bCs/>
        </w:rPr>
        <w:t>wrześni</w:t>
      </w:r>
      <w:r w:rsidR="002E2679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048E0052" w14:textId="5B8367F9" w:rsidR="008E7A77" w:rsidRDefault="008E7A77" w:rsidP="00286D4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56AEFB51" w14:textId="21EB50B1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286D41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r. poz.</w:t>
      </w:r>
      <w:r w:rsidR="00286D41"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</w:rPr>
        <w:t>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66FE1572" w14:textId="5B3894D8" w:rsidR="008E7A77" w:rsidRDefault="008E7A77" w:rsidP="00286D41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0948DB"/>
    <w:rsid w:val="00095C1D"/>
    <w:rsid w:val="00131714"/>
    <w:rsid w:val="00171458"/>
    <w:rsid w:val="0018694F"/>
    <w:rsid w:val="001E60DC"/>
    <w:rsid w:val="00236E8C"/>
    <w:rsid w:val="00277612"/>
    <w:rsid w:val="00286D41"/>
    <w:rsid w:val="002E2679"/>
    <w:rsid w:val="00335D3C"/>
    <w:rsid w:val="00455673"/>
    <w:rsid w:val="004C34E5"/>
    <w:rsid w:val="0050096A"/>
    <w:rsid w:val="0050146F"/>
    <w:rsid w:val="00510215"/>
    <w:rsid w:val="005C4F9F"/>
    <w:rsid w:val="005E1DDB"/>
    <w:rsid w:val="00622EE4"/>
    <w:rsid w:val="006D0450"/>
    <w:rsid w:val="00731441"/>
    <w:rsid w:val="007329FE"/>
    <w:rsid w:val="007531EB"/>
    <w:rsid w:val="00764991"/>
    <w:rsid w:val="00790313"/>
    <w:rsid w:val="008227F3"/>
    <w:rsid w:val="008373CC"/>
    <w:rsid w:val="008E7A77"/>
    <w:rsid w:val="008F49CE"/>
    <w:rsid w:val="00911E36"/>
    <w:rsid w:val="00972880"/>
    <w:rsid w:val="009846E0"/>
    <w:rsid w:val="00997E55"/>
    <w:rsid w:val="009C1BE6"/>
    <w:rsid w:val="00A36AA8"/>
    <w:rsid w:val="00A53CC7"/>
    <w:rsid w:val="00A577DC"/>
    <w:rsid w:val="00AD35EE"/>
    <w:rsid w:val="00BB5BC7"/>
    <w:rsid w:val="00C20EC0"/>
    <w:rsid w:val="00C507F9"/>
    <w:rsid w:val="00C83DF7"/>
    <w:rsid w:val="00CE4CA7"/>
    <w:rsid w:val="00D21258"/>
    <w:rsid w:val="00D74F40"/>
    <w:rsid w:val="00DB163B"/>
    <w:rsid w:val="00DF6F0F"/>
    <w:rsid w:val="00E90511"/>
    <w:rsid w:val="00EA4D71"/>
    <w:rsid w:val="00EE0002"/>
    <w:rsid w:val="00F02963"/>
    <w:rsid w:val="00F231DD"/>
    <w:rsid w:val="00F345BA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50</cp:revision>
  <dcterms:created xsi:type="dcterms:W3CDTF">2025-04-24T11:16:00Z</dcterms:created>
  <dcterms:modified xsi:type="dcterms:W3CDTF">2026-05-08T06:57:00Z</dcterms:modified>
</cp:coreProperties>
</file>