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15" w:rsidRDefault="00EB7015" w:rsidP="004F3308">
      <w:pPr>
        <w:pStyle w:val="Default"/>
        <w:jc w:val="both"/>
      </w:pPr>
    </w:p>
    <w:p w:rsidR="009752D0" w:rsidRDefault="009752D0" w:rsidP="00467077">
      <w:pPr>
        <w:pStyle w:val="Default"/>
        <w:jc w:val="center"/>
        <w:rPr>
          <w:b/>
          <w:bCs/>
          <w:sz w:val="23"/>
          <w:szCs w:val="23"/>
        </w:rPr>
      </w:pPr>
    </w:p>
    <w:p w:rsidR="00EB7015" w:rsidRDefault="00FC1188" w:rsidP="00467077">
      <w:pPr>
        <w:pStyle w:val="Default"/>
        <w:jc w:val="center"/>
        <w:rPr>
          <w:sz w:val="23"/>
          <w:szCs w:val="23"/>
        </w:rPr>
      </w:pPr>
      <w:r>
        <w:rPr>
          <w:b/>
          <w:bCs/>
          <w:sz w:val="23"/>
          <w:szCs w:val="23"/>
        </w:rPr>
        <w:t>Umowa o dzieło  nr../2017</w:t>
      </w:r>
      <w:r w:rsidR="00EB7015">
        <w:rPr>
          <w:b/>
          <w:bCs/>
          <w:sz w:val="23"/>
          <w:szCs w:val="23"/>
        </w:rPr>
        <w:t xml:space="preserve"> </w:t>
      </w:r>
      <w:r w:rsidR="00467077">
        <w:rPr>
          <w:b/>
          <w:bCs/>
          <w:sz w:val="23"/>
          <w:szCs w:val="23"/>
        </w:rPr>
        <w:t>(PROJEKT)</w:t>
      </w:r>
    </w:p>
    <w:p w:rsidR="00467077" w:rsidRDefault="00467077" w:rsidP="004F3308">
      <w:pPr>
        <w:pStyle w:val="Default"/>
        <w:jc w:val="both"/>
        <w:rPr>
          <w:sz w:val="22"/>
          <w:szCs w:val="22"/>
        </w:rPr>
      </w:pPr>
    </w:p>
    <w:p w:rsidR="006775DD" w:rsidRDefault="00EB7015" w:rsidP="004F3308">
      <w:pPr>
        <w:pStyle w:val="Default"/>
        <w:jc w:val="both"/>
        <w:rPr>
          <w:b/>
          <w:bCs/>
          <w:sz w:val="22"/>
          <w:szCs w:val="22"/>
        </w:rPr>
      </w:pPr>
      <w:r>
        <w:rPr>
          <w:sz w:val="22"/>
          <w:szCs w:val="22"/>
        </w:rPr>
        <w:t xml:space="preserve">zawarta w dniu …………………… pomiędzy </w:t>
      </w:r>
      <w:r w:rsidR="006775DD">
        <w:rPr>
          <w:b/>
          <w:bCs/>
          <w:sz w:val="22"/>
          <w:szCs w:val="22"/>
        </w:rPr>
        <w:t>Gminą Brzesko</w:t>
      </w:r>
      <w:r w:rsidRPr="00FA2C97">
        <w:rPr>
          <w:b/>
          <w:bCs/>
          <w:sz w:val="22"/>
          <w:szCs w:val="22"/>
        </w:rPr>
        <w:t xml:space="preserve"> </w:t>
      </w:r>
      <w:r w:rsidRPr="00FA2C97">
        <w:rPr>
          <w:sz w:val="22"/>
          <w:szCs w:val="22"/>
        </w:rPr>
        <w:t xml:space="preserve">z siedzibą: </w:t>
      </w:r>
      <w:r w:rsidR="006775DD">
        <w:rPr>
          <w:sz w:val="22"/>
          <w:szCs w:val="22"/>
        </w:rPr>
        <w:t xml:space="preserve">Urząd Miejski w Brzesku </w:t>
      </w:r>
      <w:proofErr w:type="spellStart"/>
      <w:r w:rsidR="006775DD">
        <w:rPr>
          <w:sz w:val="22"/>
          <w:szCs w:val="22"/>
        </w:rPr>
        <w:t>ul.Głowackiego</w:t>
      </w:r>
      <w:proofErr w:type="spellEnd"/>
      <w:r w:rsidR="006775DD">
        <w:rPr>
          <w:sz w:val="22"/>
          <w:szCs w:val="22"/>
        </w:rPr>
        <w:t xml:space="preserve"> 51, 32-800 Brzesko</w:t>
      </w:r>
      <w:r w:rsidRPr="00FA2C97">
        <w:rPr>
          <w:sz w:val="22"/>
          <w:szCs w:val="22"/>
        </w:rPr>
        <w:t xml:space="preserve">, NIP: </w:t>
      </w:r>
      <w:r w:rsidR="006775DD" w:rsidRPr="00C32219">
        <w:rPr>
          <w:bCs/>
          <w:sz w:val="22"/>
          <w:szCs w:val="22"/>
        </w:rPr>
        <w:t>8691002648, REGON:851661139</w:t>
      </w:r>
    </w:p>
    <w:p w:rsidR="00EB7015" w:rsidRDefault="00EB7015" w:rsidP="004F3308">
      <w:pPr>
        <w:pStyle w:val="Default"/>
        <w:jc w:val="both"/>
        <w:rPr>
          <w:sz w:val="22"/>
          <w:szCs w:val="22"/>
        </w:rPr>
      </w:pPr>
    </w:p>
    <w:p w:rsidR="00EB7015" w:rsidRDefault="00EB7015" w:rsidP="004F3308">
      <w:pPr>
        <w:pStyle w:val="Default"/>
        <w:jc w:val="both"/>
        <w:rPr>
          <w:sz w:val="22"/>
          <w:szCs w:val="22"/>
        </w:rPr>
      </w:pPr>
      <w:r>
        <w:rPr>
          <w:sz w:val="22"/>
          <w:szCs w:val="22"/>
        </w:rPr>
        <w:t xml:space="preserve">reprezentowaną przez: </w:t>
      </w:r>
    </w:p>
    <w:p w:rsidR="00EB7015" w:rsidRDefault="00EB7015" w:rsidP="004F3308">
      <w:pPr>
        <w:pStyle w:val="Default"/>
        <w:spacing w:after="23"/>
        <w:jc w:val="both"/>
        <w:rPr>
          <w:sz w:val="22"/>
          <w:szCs w:val="22"/>
        </w:rPr>
      </w:pPr>
      <w:r>
        <w:rPr>
          <w:sz w:val="22"/>
          <w:szCs w:val="22"/>
        </w:rPr>
        <w:t xml:space="preserve">1. </w:t>
      </w:r>
      <w:r w:rsidR="006775DD">
        <w:rPr>
          <w:sz w:val="22"/>
          <w:szCs w:val="22"/>
        </w:rPr>
        <w:t xml:space="preserve">Grzegorza </w:t>
      </w:r>
      <w:proofErr w:type="spellStart"/>
      <w:r w:rsidR="006775DD">
        <w:rPr>
          <w:sz w:val="22"/>
          <w:szCs w:val="22"/>
        </w:rPr>
        <w:t>Wawrykę</w:t>
      </w:r>
      <w:proofErr w:type="spellEnd"/>
      <w:r w:rsidR="006775DD">
        <w:rPr>
          <w:sz w:val="22"/>
          <w:szCs w:val="22"/>
        </w:rPr>
        <w:t xml:space="preserve"> – Burmistrza Brzeska</w:t>
      </w:r>
      <w:r>
        <w:rPr>
          <w:sz w:val="22"/>
          <w:szCs w:val="22"/>
        </w:rPr>
        <w:t xml:space="preserve"> </w:t>
      </w:r>
    </w:p>
    <w:p w:rsidR="00EB7015" w:rsidRDefault="00EB7015" w:rsidP="004F3308">
      <w:pPr>
        <w:pStyle w:val="Default"/>
        <w:jc w:val="both"/>
        <w:rPr>
          <w:sz w:val="22"/>
          <w:szCs w:val="22"/>
        </w:rPr>
      </w:pPr>
    </w:p>
    <w:p w:rsidR="00EB7015" w:rsidRDefault="00EB7015" w:rsidP="004F3308">
      <w:pPr>
        <w:pStyle w:val="Default"/>
        <w:jc w:val="both"/>
        <w:rPr>
          <w:sz w:val="22"/>
          <w:szCs w:val="22"/>
        </w:rPr>
      </w:pPr>
      <w:r>
        <w:rPr>
          <w:sz w:val="22"/>
          <w:szCs w:val="22"/>
        </w:rPr>
        <w:t xml:space="preserve">zwaną dalej </w:t>
      </w:r>
      <w:r>
        <w:rPr>
          <w:b/>
          <w:bCs/>
          <w:sz w:val="22"/>
          <w:szCs w:val="22"/>
        </w:rPr>
        <w:t xml:space="preserve">„Zamawiającym” </w:t>
      </w:r>
    </w:p>
    <w:p w:rsidR="00EB7015" w:rsidRDefault="00EB7015" w:rsidP="004F3308">
      <w:pPr>
        <w:pStyle w:val="Default"/>
        <w:jc w:val="both"/>
        <w:rPr>
          <w:sz w:val="22"/>
          <w:szCs w:val="22"/>
        </w:rPr>
      </w:pPr>
      <w:r>
        <w:rPr>
          <w:sz w:val="22"/>
          <w:szCs w:val="22"/>
        </w:rPr>
        <w:t xml:space="preserve">a </w:t>
      </w:r>
    </w:p>
    <w:p w:rsidR="00EB7015" w:rsidRDefault="00EB7015" w:rsidP="004F3308">
      <w:pPr>
        <w:pStyle w:val="Default"/>
        <w:jc w:val="both"/>
        <w:rPr>
          <w:sz w:val="22"/>
          <w:szCs w:val="22"/>
        </w:rPr>
      </w:pPr>
      <w:r>
        <w:rPr>
          <w:sz w:val="22"/>
          <w:szCs w:val="22"/>
        </w:rPr>
        <w:t xml:space="preserve">……………………………. </w:t>
      </w:r>
      <w:r>
        <w:rPr>
          <w:i/>
          <w:iCs/>
          <w:sz w:val="22"/>
          <w:szCs w:val="22"/>
        </w:rPr>
        <w:t xml:space="preserve">(nazwa firmy), </w:t>
      </w:r>
      <w:r>
        <w:rPr>
          <w:sz w:val="22"/>
          <w:szCs w:val="22"/>
        </w:rPr>
        <w:t>z siedzibą: …………………………. (</w:t>
      </w:r>
      <w:r>
        <w:rPr>
          <w:i/>
          <w:iCs/>
          <w:sz w:val="22"/>
          <w:szCs w:val="22"/>
        </w:rPr>
        <w:t>adres)</w:t>
      </w:r>
      <w:r>
        <w:rPr>
          <w:sz w:val="22"/>
          <w:szCs w:val="22"/>
        </w:rPr>
        <w:t xml:space="preserve">, NIP …………………….., reprezentowaną przez: </w:t>
      </w:r>
    </w:p>
    <w:p w:rsidR="00EB7015" w:rsidRDefault="00EB7015" w:rsidP="004F3308">
      <w:pPr>
        <w:pStyle w:val="Default"/>
        <w:spacing w:after="21"/>
        <w:jc w:val="both"/>
        <w:rPr>
          <w:sz w:val="22"/>
          <w:szCs w:val="22"/>
        </w:rPr>
      </w:pPr>
      <w:r>
        <w:rPr>
          <w:sz w:val="22"/>
          <w:szCs w:val="22"/>
        </w:rPr>
        <w:t xml:space="preserve">1. …………………….. – ……………………… </w:t>
      </w:r>
    </w:p>
    <w:p w:rsidR="00EB7015" w:rsidRDefault="00EB7015" w:rsidP="004F3308">
      <w:pPr>
        <w:pStyle w:val="Default"/>
        <w:jc w:val="both"/>
        <w:rPr>
          <w:sz w:val="22"/>
          <w:szCs w:val="22"/>
        </w:rPr>
      </w:pPr>
      <w:r>
        <w:rPr>
          <w:sz w:val="22"/>
          <w:szCs w:val="22"/>
        </w:rPr>
        <w:t xml:space="preserve">2. …………………….. – ……………………… </w:t>
      </w:r>
    </w:p>
    <w:p w:rsidR="00EB7015" w:rsidRDefault="00EB7015" w:rsidP="004F3308">
      <w:pPr>
        <w:pStyle w:val="Default"/>
        <w:jc w:val="both"/>
        <w:rPr>
          <w:sz w:val="22"/>
          <w:szCs w:val="22"/>
        </w:rPr>
      </w:pPr>
    </w:p>
    <w:p w:rsidR="00EB7015" w:rsidRDefault="00EB7015" w:rsidP="004F3308">
      <w:pPr>
        <w:pStyle w:val="Default"/>
        <w:jc w:val="both"/>
        <w:rPr>
          <w:b/>
          <w:bCs/>
          <w:sz w:val="22"/>
          <w:szCs w:val="22"/>
        </w:rPr>
      </w:pPr>
      <w:r>
        <w:rPr>
          <w:sz w:val="22"/>
          <w:szCs w:val="22"/>
        </w:rPr>
        <w:t xml:space="preserve">zwaną w dalszej części umowy </w:t>
      </w:r>
      <w:r>
        <w:rPr>
          <w:b/>
          <w:bCs/>
          <w:sz w:val="22"/>
          <w:szCs w:val="22"/>
        </w:rPr>
        <w:t xml:space="preserve">„Wykonawcą” </w:t>
      </w:r>
    </w:p>
    <w:p w:rsidR="00467077" w:rsidRDefault="00467077" w:rsidP="004F3308">
      <w:pPr>
        <w:pStyle w:val="Default"/>
        <w:jc w:val="both"/>
        <w:rPr>
          <w:sz w:val="22"/>
          <w:szCs w:val="22"/>
        </w:rPr>
      </w:pPr>
    </w:p>
    <w:p w:rsidR="00EB7015" w:rsidRDefault="00EB7015" w:rsidP="004F3308">
      <w:pPr>
        <w:pStyle w:val="Default"/>
        <w:jc w:val="both"/>
        <w:rPr>
          <w:sz w:val="22"/>
          <w:szCs w:val="22"/>
        </w:rPr>
      </w:pPr>
      <w:r>
        <w:rPr>
          <w:sz w:val="22"/>
          <w:szCs w:val="22"/>
        </w:rPr>
        <w:t>Umowa ta dotyczy zadań w ramach projektu „Promocja potencjału gospodarczego Subregionu Tarnowskiego w kraju i na arenie międzynarodowej” (Nr RPMP.03.03.01-12-0109/16) realizowany</w:t>
      </w:r>
      <w:r w:rsidR="00880412">
        <w:rPr>
          <w:sz w:val="22"/>
          <w:szCs w:val="22"/>
        </w:rPr>
        <w:t>ch</w:t>
      </w:r>
      <w:r>
        <w:rPr>
          <w:sz w:val="22"/>
          <w:szCs w:val="22"/>
        </w:rPr>
        <w:t xml:space="preserve"> w ramach Regionalnego Programu Operacyjnego Województwa Małopolskiego na lata 2014-2020, Poddziałanie 3.3.1 - Promocja gospodarcza Małopolski, w partnerstwie 3 instytucji: Fundacja Małopolska Izba Samorządowa w Krakowie, z siedzibą w Krakowie, ul. Stradomska 11 (lider projektu), Tarnowski Klaster Przemysłowy Spółka Akcyjna, z siedzibą w Tarnowie, ul. Słowackiego 33-37 (Partner), Gmina Brzesko z siedzibą w Brzesku, ul. Głowackiego 51 (Partner). </w:t>
      </w:r>
    </w:p>
    <w:p w:rsidR="00EB7015" w:rsidRDefault="00676FAD" w:rsidP="004F3308">
      <w:pPr>
        <w:pStyle w:val="Default"/>
        <w:jc w:val="both"/>
        <w:rPr>
          <w:sz w:val="22"/>
          <w:szCs w:val="22"/>
        </w:rPr>
      </w:pPr>
      <w:r>
        <w:rPr>
          <w:sz w:val="22"/>
          <w:szCs w:val="22"/>
        </w:rPr>
        <w:t>Z</w:t>
      </w:r>
      <w:r w:rsidR="00EB7015">
        <w:rPr>
          <w:sz w:val="22"/>
          <w:szCs w:val="22"/>
        </w:rPr>
        <w:t xml:space="preserve">godnie z zasadą konkurencyjności zawarto umowę o następującej treści: </w:t>
      </w:r>
    </w:p>
    <w:p w:rsidR="00467077" w:rsidRDefault="00467077" w:rsidP="004F3308">
      <w:pPr>
        <w:pStyle w:val="Default"/>
        <w:jc w:val="both"/>
        <w:rPr>
          <w:sz w:val="22"/>
          <w:szCs w:val="22"/>
        </w:rPr>
      </w:pPr>
    </w:p>
    <w:p w:rsidR="00EB7015" w:rsidRDefault="00EB7015" w:rsidP="00771999">
      <w:pPr>
        <w:pStyle w:val="Default"/>
        <w:jc w:val="center"/>
        <w:rPr>
          <w:sz w:val="22"/>
          <w:szCs w:val="22"/>
        </w:rPr>
      </w:pPr>
      <w:r>
        <w:rPr>
          <w:sz w:val="22"/>
          <w:szCs w:val="22"/>
        </w:rPr>
        <w:t>§ 1 Przedmiot umowy</w:t>
      </w:r>
    </w:p>
    <w:p w:rsidR="00467077" w:rsidRDefault="00467077" w:rsidP="00771999">
      <w:pPr>
        <w:pStyle w:val="Default"/>
        <w:jc w:val="center"/>
        <w:rPr>
          <w:sz w:val="22"/>
          <w:szCs w:val="22"/>
        </w:rPr>
      </w:pPr>
    </w:p>
    <w:p w:rsidR="00880412" w:rsidRDefault="00880412" w:rsidP="00771999">
      <w:pPr>
        <w:numPr>
          <w:ilvl w:val="0"/>
          <w:numId w:val="23"/>
        </w:numPr>
        <w:spacing w:line="276" w:lineRule="auto"/>
        <w:ind w:left="0" w:firstLine="0"/>
        <w:jc w:val="both"/>
      </w:pPr>
      <w:r w:rsidRPr="00DE4E6F">
        <w:t xml:space="preserve">Przedmiotem zamówienia jest usługa polegająca na wykonaniu </w:t>
      </w:r>
      <w:r>
        <w:t xml:space="preserve">gospodarczej </w:t>
      </w:r>
      <w:r w:rsidRPr="00DE4E6F">
        <w:t xml:space="preserve">mapy interaktywnej  </w:t>
      </w:r>
      <w:r>
        <w:t>Subregionu Tarnowskiego (powiaty brzeski, dąbrowski i tarnowski), która zostanie umieszczona na będącym w trakcie opracowania portalu gospodarczym Subregionu Tarnowskiego. Zamówienie będzie ponadto polegało na przygotowaniu galerii zdjęć oraz dwóch modułów portalu prezentujących oferty terenów inwestycyjnych gmin oraz oferty firm poszukujących kooperantów</w:t>
      </w:r>
      <w:r w:rsidR="003F37E2">
        <w:t>.</w:t>
      </w:r>
    </w:p>
    <w:p w:rsidR="00EB7015" w:rsidRDefault="00EB7015" w:rsidP="00771999">
      <w:pPr>
        <w:pStyle w:val="Default"/>
        <w:jc w:val="both"/>
        <w:rPr>
          <w:sz w:val="22"/>
          <w:szCs w:val="22"/>
        </w:rPr>
      </w:pPr>
      <w:r w:rsidRPr="003F37E2">
        <w:rPr>
          <w:sz w:val="22"/>
          <w:szCs w:val="22"/>
        </w:rPr>
        <w:t xml:space="preserve">Szczegółowy opis i specyfikacja </w:t>
      </w:r>
      <w:r w:rsidR="003F37E2" w:rsidRPr="003F37E2">
        <w:rPr>
          <w:sz w:val="22"/>
          <w:szCs w:val="22"/>
        </w:rPr>
        <w:t>zamówienia</w:t>
      </w:r>
      <w:r w:rsidRPr="003F37E2">
        <w:rPr>
          <w:sz w:val="22"/>
          <w:szCs w:val="22"/>
        </w:rPr>
        <w:t xml:space="preserve"> zawarte są </w:t>
      </w:r>
      <w:r w:rsidRPr="001820F7">
        <w:rPr>
          <w:sz w:val="22"/>
          <w:szCs w:val="22"/>
        </w:rPr>
        <w:t>w załączniku nr 1, stanowiącym integralną część umowy.</w:t>
      </w:r>
      <w:r>
        <w:rPr>
          <w:sz w:val="22"/>
          <w:szCs w:val="22"/>
        </w:rPr>
        <w:t xml:space="preserve"> </w:t>
      </w:r>
    </w:p>
    <w:p w:rsidR="00EB7015" w:rsidRDefault="00EB7015" w:rsidP="00771999">
      <w:pPr>
        <w:pStyle w:val="Default"/>
        <w:jc w:val="center"/>
        <w:rPr>
          <w:sz w:val="22"/>
          <w:szCs w:val="22"/>
        </w:rPr>
      </w:pPr>
      <w:r>
        <w:rPr>
          <w:sz w:val="22"/>
          <w:szCs w:val="22"/>
        </w:rPr>
        <w:t>§ 2 Termin wykonania umowy</w:t>
      </w:r>
    </w:p>
    <w:p w:rsidR="00467077" w:rsidRDefault="00467077" w:rsidP="00771999">
      <w:pPr>
        <w:pStyle w:val="Default"/>
        <w:jc w:val="center"/>
        <w:rPr>
          <w:sz w:val="22"/>
          <w:szCs w:val="22"/>
        </w:rPr>
      </w:pPr>
    </w:p>
    <w:p w:rsidR="00EB7015" w:rsidRPr="00FA2C97" w:rsidRDefault="00EB7015" w:rsidP="004F3308">
      <w:pPr>
        <w:pStyle w:val="Default"/>
        <w:spacing w:after="21"/>
        <w:jc w:val="both"/>
        <w:rPr>
          <w:sz w:val="22"/>
          <w:szCs w:val="22"/>
        </w:rPr>
      </w:pPr>
      <w:r w:rsidRPr="00FA2C97">
        <w:rPr>
          <w:sz w:val="20"/>
          <w:szCs w:val="20"/>
        </w:rPr>
        <w:t xml:space="preserve">1. </w:t>
      </w:r>
      <w:r w:rsidRPr="00FA2C97">
        <w:rPr>
          <w:sz w:val="22"/>
          <w:szCs w:val="22"/>
        </w:rPr>
        <w:t xml:space="preserve">Strony ustalają terminy i zakresy realizacji: </w:t>
      </w:r>
    </w:p>
    <w:p w:rsidR="007E6901" w:rsidRPr="00FA2C97" w:rsidRDefault="00EB7015" w:rsidP="004F3308">
      <w:pPr>
        <w:pStyle w:val="Default"/>
        <w:jc w:val="both"/>
        <w:rPr>
          <w:sz w:val="22"/>
          <w:szCs w:val="22"/>
        </w:rPr>
      </w:pPr>
      <w:r w:rsidRPr="00FA2C97">
        <w:rPr>
          <w:sz w:val="22"/>
          <w:szCs w:val="22"/>
        </w:rPr>
        <w:t>a) wersja</w:t>
      </w:r>
      <w:r w:rsidR="007E6901" w:rsidRPr="00FA2C97">
        <w:rPr>
          <w:sz w:val="22"/>
          <w:szCs w:val="22"/>
        </w:rPr>
        <w:t xml:space="preserve"> testowa</w:t>
      </w:r>
      <w:r w:rsidRPr="00FA2C97">
        <w:rPr>
          <w:sz w:val="22"/>
          <w:szCs w:val="22"/>
        </w:rPr>
        <w:t xml:space="preserve"> Beta do 1</w:t>
      </w:r>
      <w:r w:rsidR="007E6901" w:rsidRPr="00FA2C97">
        <w:rPr>
          <w:sz w:val="22"/>
          <w:szCs w:val="22"/>
        </w:rPr>
        <w:t>4</w:t>
      </w:r>
      <w:r w:rsidR="00661EB2" w:rsidRPr="00FA2C97">
        <w:rPr>
          <w:sz w:val="22"/>
          <w:szCs w:val="22"/>
        </w:rPr>
        <w:t xml:space="preserve"> dni od podpisania Umowy</w:t>
      </w:r>
    </w:p>
    <w:p w:rsidR="00EB7015" w:rsidRPr="00FA2C97" w:rsidRDefault="00FA2C97" w:rsidP="004F3308">
      <w:pPr>
        <w:pStyle w:val="Default"/>
        <w:jc w:val="both"/>
        <w:rPr>
          <w:sz w:val="22"/>
          <w:szCs w:val="22"/>
        </w:rPr>
      </w:pPr>
      <w:r w:rsidRPr="00FA2C97">
        <w:rPr>
          <w:sz w:val="22"/>
          <w:szCs w:val="22"/>
        </w:rPr>
        <w:t>b) przeprowadzenie s</w:t>
      </w:r>
      <w:r w:rsidR="007E6901" w:rsidRPr="00FA2C97">
        <w:rPr>
          <w:sz w:val="22"/>
          <w:szCs w:val="22"/>
        </w:rPr>
        <w:t>zkolenia – między 14 a 21 dniem</w:t>
      </w:r>
      <w:r w:rsidRPr="00FA2C97">
        <w:rPr>
          <w:sz w:val="22"/>
          <w:szCs w:val="22"/>
        </w:rPr>
        <w:t xml:space="preserve"> od podpisania Umowy</w:t>
      </w:r>
      <w:r w:rsidR="00EB7015" w:rsidRPr="00FA2C97">
        <w:rPr>
          <w:sz w:val="22"/>
          <w:szCs w:val="22"/>
        </w:rPr>
        <w:t xml:space="preserve"> </w:t>
      </w:r>
    </w:p>
    <w:p w:rsidR="00FA2C97" w:rsidRDefault="00FA2C97" w:rsidP="00FA2C97">
      <w:pPr>
        <w:pStyle w:val="Default"/>
        <w:jc w:val="both"/>
        <w:rPr>
          <w:sz w:val="22"/>
          <w:szCs w:val="22"/>
        </w:rPr>
      </w:pPr>
      <w:r w:rsidRPr="00FA2C97">
        <w:rPr>
          <w:sz w:val="22"/>
          <w:szCs w:val="22"/>
        </w:rPr>
        <w:t>c) Wersja finalna – do 21 dni od podpisania Umowy</w:t>
      </w:r>
    </w:p>
    <w:p w:rsidR="00EB7015" w:rsidRDefault="00EB7015" w:rsidP="004F3308">
      <w:pPr>
        <w:pStyle w:val="Default"/>
        <w:jc w:val="both"/>
        <w:rPr>
          <w:sz w:val="22"/>
          <w:szCs w:val="22"/>
        </w:rPr>
      </w:pPr>
    </w:p>
    <w:p w:rsidR="00EB7015" w:rsidRDefault="00EB7015" w:rsidP="004F3308">
      <w:pPr>
        <w:pStyle w:val="Default"/>
        <w:jc w:val="both"/>
        <w:rPr>
          <w:sz w:val="22"/>
          <w:szCs w:val="22"/>
        </w:rPr>
      </w:pPr>
      <w:r w:rsidRPr="00FA2C97">
        <w:rPr>
          <w:sz w:val="20"/>
          <w:szCs w:val="20"/>
        </w:rPr>
        <w:t xml:space="preserve">2. </w:t>
      </w:r>
      <w:r w:rsidRPr="00FA2C97">
        <w:rPr>
          <w:sz w:val="22"/>
          <w:szCs w:val="22"/>
        </w:rPr>
        <w:t>Uznanie prac związanych z wykonaniem przedmiotu umowy jako zakończone, wymaga uzyskania od Zamawiającego potwierdzenia w formie pisemnej.</w:t>
      </w:r>
      <w:r>
        <w:rPr>
          <w:sz w:val="22"/>
          <w:szCs w:val="22"/>
        </w:rPr>
        <w:t xml:space="preserve"> </w:t>
      </w:r>
    </w:p>
    <w:p w:rsidR="00FA2C97" w:rsidRDefault="00FA2C97" w:rsidP="00FF42AF">
      <w:pPr>
        <w:pStyle w:val="Default"/>
        <w:pageBreakBefore/>
        <w:jc w:val="center"/>
        <w:rPr>
          <w:color w:val="auto"/>
          <w:sz w:val="22"/>
          <w:szCs w:val="22"/>
        </w:rPr>
      </w:pPr>
      <w:r>
        <w:rPr>
          <w:color w:val="auto"/>
          <w:sz w:val="22"/>
          <w:szCs w:val="22"/>
        </w:rPr>
        <w:lastRenderedPageBreak/>
        <w:t>§ 3 Warunki płatności</w:t>
      </w:r>
    </w:p>
    <w:p w:rsidR="00EB7015" w:rsidRDefault="00EB7015" w:rsidP="004F3308">
      <w:pPr>
        <w:pStyle w:val="Default"/>
        <w:jc w:val="both"/>
        <w:rPr>
          <w:color w:val="auto"/>
          <w:sz w:val="22"/>
          <w:szCs w:val="22"/>
        </w:rPr>
      </w:pPr>
      <w:r>
        <w:rPr>
          <w:color w:val="auto"/>
          <w:sz w:val="22"/>
          <w:szCs w:val="22"/>
        </w:rPr>
        <w:t xml:space="preserve">1. Za zrealizowanie przedmiotu umowy ustala się wynagrodzenie w wysokości: </w:t>
      </w:r>
      <w:r>
        <w:rPr>
          <w:b/>
          <w:bCs/>
          <w:color w:val="auto"/>
          <w:sz w:val="22"/>
          <w:szCs w:val="22"/>
        </w:rPr>
        <w:t xml:space="preserve">………………… </w:t>
      </w:r>
      <w:r>
        <w:rPr>
          <w:color w:val="auto"/>
          <w:sz w:val="22"/>
          <w:szCs w:val="22"/>
        </w:rPr>
        <w:t>PLN brutto słownie: ………………………………………</w:t>
      </w:r>
      <w:r w:rsidR="00C91D7B">
        <w:rPr>
          <w:color w:val="auto"/>
          <w:sz w:val="22"/>
          <w:szCs w:val="22"/>
        </w:rPr>
        <w:t>, wynikające z przyjętej oferty stanowiącej załącznik nr 2 do niniejszej umowy.</w:t>
      </w:r>
      <w:r>
        <w:rPr>
          <w:color w:val="auto"/>
          <w:sz w:val="22"/>
          <w:szCs w:val="22"/>
        </w:rPr>
        <w:t xml:space="preserve"> </w:t>
      </w:r>
    </w:p>
    <w:p w:rsidR="00EB7015" w:rsidRDefault="00EB7015" w:rsidP="004F3308">
      <w:pPr>
        <w:pStyle w:val="Default"/>
        <w:jc w:val="both"/>
        <w:rPr>
          <w:color w:val="auto"/>
          <w:sz w:val="22"/>
          <w:szCs w:val="22"/>
        </w:rPr>
      </w:pPr>
    </w:p>
    <w:p w:rsidR="00EB7015" w:rsidRDefault="00EB7015" w:rsidP="004F3308">
      <w:pPr>
        <w:pStyle w:val="Default"/>
        <w:jc w:val="both"/>
        <w:rPr>
          <w:color w:val="auto"/>
          <w:sz w:val="22"/>
          <w:szCs w:val="22"/>
        </w:rPr>
      </w:pPr>
      <w:r>
        <w:rPr>
          <w:color w:val="auto"/>
          <w:sz w:val="22"/>
          <w:szCs w:val="22"/>
        </w:rPr>
        <w:t xml:space="preserve">Powyższa kwota obejmuje wszelkie koszty związane z przedmiotem zamówienia, a także podatek VAT. </w:t>
      </w:r>
    </w:p>
    <w:p w:rsidR="00EB7015" w:rsidRDefault="00EB7015" w:rsidP="004F3308">
      <w:pPr>
        <w:pStyle w:val="Default"/>
        <w:spacing w:after="21"/>
        <w:jc w:val="both"/>
        <w:rPr>
          <w:color w:val="auto"/>
          <w:sz w:val="22"/>
          <w:szCs w:val="22"/>
        </w:rPr>
      </w:pPr>
      <w:r>
        <w:rPr>
          <w:color w:val="auto"/>
          <w:sz w:val="22"/>
          <w:szCs w:val="22"/>
        </w:rPr>
        <w:t xml:space="preserve">2. Wartość wynagrodzenia jest ostateczna i nie podlega zwiększeniu w trakcie realizacji umowy. </w:t>
      </w:r>
    </w:p>
    <w:p w:rsidR="00EB7015" w:rsidRDefault="00EB7015" w:rsidP="004F3308">
      <w:pPr>
        <w:pStyle w:val="Default"/>
        <w:spacing w:after="21"/>
        <w:jc w:val="both"/>
        <w:rPr>
          <w:color w:val="auto"/>
          <w:sz w:val="22"/>
          <w:szCs w:val="22"/>
        </w:rPr>
      </w:pPr>
      <w:r>
        <w:rPr>
          <w:color w:val="auto"/>
          <w:sz w:val="22"/>
          <w:szCs w:val="22"/>
        </w:rPr>
        <w:t xml:space="preserve">3. Płatność nastąpi w terminie do 30 dni od daty otrzymania przez Zamawiającego prawidłowo wystawionej faktury. Podstawą do wystawienia faktury przez Wykonawcę będzie podpisany przez obie strony protokół odbioru. </w:t>
      </w:r>
    </w:p>
    <w:p w:rsidR="00EB7015" w:rsidRDefault="00EB7015" w:rsidP="004F3308">
      <w:pPr>
        <w:pStyle w:val="Default"/>
        <w:spacing w:after="21"/>
        <w:jc w:val="both"/>
        <w:rPr>
          <w:color w:val="auto"/>
          <w:sz w:val="22"/>
          <w:szCs w:val="22"/>
        </w:rPr>
      </w:pPr>
      <w:r>
        <w:rPr>
          <w:color w:val="auto"/>
          <w:sz w:val="22"/>
          <w:szCs w:val="22"/>
        </w:rPr>
        <w:t xml:space="preserve">4. Należność płatna będzie przelewem na rachunek bankowy Wykonawcy, podany na wystawionej fakturze. </w:t>
      </w:r>
    </w:p>
    <w:p w:rsidR="00EB7015" w:rsidRDefault="00EB7015" w:rsidP="004F3308">
      <w:pPr>
        <w:pStyle w:val="Default"/>
        <w:spacing w:after="21"/>
        <w:jc w:val="both"/>
        <w:rPr>
          <w:color w:val="auto"/>
          <w:sz w:val="22"/>
          <w:szCs w:val="22"/>
        </w:rPr>
      </w:pPr>
      <w:r>
        <w:rPr>
          <w:color w:val="auto"/>
          <w:sz w:val="22"/>
          <w:szCs w:val="22"/>
        </w:rPr>
        <w:t xml:space="preserve">5. Strony uznają za dzień płatności – dzień obciążenia rachunku Zamawiającego. </w:t>
      </w:r>
    </w:p>
    <w:p w:rsidR="00EB7015" w:rsidRDefault="00EB7015" w:rsidP="004F3308">
      <w:pPr>
        <w:pStyle w:val="Default"/>
        <w:spacing w:after="21"/>
        <w:jc w:val="both"/>
        <w:rPr>
          <w:color w:val="auto"/>
          <w:sz w:val="22"/>
          <w:szCs w:val="22"/>
        </w:rPr>
      </w:pPr>
      <w:r>
        <w:rPr>
          <w:color w:val="auto"/>
          <w:sz w:val="22"/>
          <w:szCs w:val="22"/>
        </w:rPr>
        <w:t xml:space="preserve">6. Wykonawca pod rygorem odpowiedzialności karnej oświadcza, że jest zarejestrowanym podatnikiem podatku VAT oraz że faktury zostaną zaewidencjonowane w rejestrze sprzedaży podatku VAT i zostaną ujęte w deklaracji VAT za miesiąc, w którym zostały wystawione. </w:t>
      </w:r>
    </w:p>
    <w:p w:rsidR="00EB7015" w:rsidRDefault="00EB7015" w:rsidP="004F3308">
      <w:pPr>
        <w:pStyle w:val="Default"/>
        <w:jc w:val="both"/>
        <w:rPr>
          <w:color w:val="auto"/>
          <w:sz w:val="22"/>
          <w:szCs w:val="22"/>
        </w:rPr>
      </w:pPr>
      <w:r>
        <w:rPr>
          <w:color w:val="auto"/>
          <w:sz w:val="22"/>
          <w:szCs w:val="22"/>
        </w:rPr>
        <w:t xml:space="preserve">7. W przypadku nieterminowej zapłaty faktury Wykonawcy przysługuje prawo naliczania ustawowych odsetek za </w:t>
      </w:r>
      <w:r w:rsidR="005D075E">
        <w:rPr>
          <w:color w:val="auto"/>
          <w:sz w:val="22"/>
          <w:szCs w:val="22"/>
        </w:rPr>
        <w:t>opóźnienie.</w:t>
      </w:r>
      <w:r>
        <w:rPr>
          <w:color w:val="auto"/>
          <w:sz w:val="22"/>
          <w:szCs w:val="22"/>
        </w:rPr>
        <w:t xml:space="preserve"> </w:t>
      </w:r>
    </w:p>
    <w:p w:rsidR="00EB7015" w:rsidRDefault="00EB7015" w:rsidP="004F3308">
      <w:pPr>
        <w:pStyle w:val="Default"/>
        <w:jc w:val="both"/>
        <w:rPr>
          <w:color w:val="auto"/>
          <w:sz w:val="22"/>
          <w:szCs w:val="22"/>
        </w:rPr>
      </w:pPr>
    </w:p>
    <w:p w:rsidR="00EB7015" w:rsidRDefault="00EB7015" w:rsidP="00771999">
      <w:pPr>
        <w:pStyle w:val="Default"/>
        <w:jc w:val="center"/>
        <w:rPr>
          <w:color w:val="auto"/>
          <w:sz w:val="22"/>
          <w:szCs w:val="22"/>
        </w:rPr>
      </w:pPr>
      <w:r>
        <w:rPr>
          <w:color w:val="auto"/>
          <w:sz w:val="22"/>
          <w:szCs w:val="22"/>
        </w:rPr>
        <w:t>§4 Warunki wykonania umowy</w:t>
      </w:r>
    </w:p>
    <w:p w:rsidR="00FA2C97" w:rsidRDefault="00FA2C97" w:rsidP="00771999">
      <w:pPr>
        <w:pStyle w:val="Default"/>
        <w:jc w:val="center"/>
        <w:rPr>
          <w:color w:val="auto"/>
          <w:sz w:val="22"/>
          <w:szCs w:val="22"/>
        </w:rPr>
      </w:pPr>
    </w:p>
    <w:p w:rsidR="00EB7015" w:rsidRDefault="00EB7015" w:rsidP="004F3308">
      <w:pPr>
        <w:pStyle w:val="Default"/>
        <w:jc w:val="both"/>
        <w:rPr>
          <w:color w:val="auto"/>
          <w:sz w:val="22"/>
          <w:szCs w:val="22"/>
        </w:rPr>
      </w:pPr>
      <w:r>
        <w:rPr>
          <w:color w:val="auto"/>
          <w:sz w:val="22"/>
          <w:szCs w:val="22"/>
        </w:rPr>
        <w:t xml:space="preserve">1. Osobami uprawnionymi do odbioru przedmiotu niniejszej umowy po stronie Zamawiającego są: </w:t>
      </w:r>
    </w:p>
    <w:p w:rsidR="00EB7015" w:rsidRDefault="00EB7015" w:rsidP="004F3308">
      <w:pPr>
        <w:pStyle w:val="Default"/>
        <w:jc w:val="both"/>
        <w:rPr>
          <w:color w:val="auto"/>
          <w:sz w:val="22"/>
          <w:szCs w:val="22"/>
        </w:rPr>
      </w:pPr>
    </w:p>
    <w:p w:rsidR="00EB7015" w:rsidRDefault="00EB7015" w:rsidP="004F3308">
      <w:pPr>
        <w:pStyle w:val="Default"/>
        <w:jc w:val="both"/>
        <w:rPr>
          <w:color w:val="auto"/>
          <w:sz w:val="22"/>
          <w:szCs w:val="22"/>
        </w:rPr>
      </w:pPr>
      <w:r>
        <w:rPr>
          <w:color w:val="auto"/>
          <w:sz w:val="22"/>
          <w:szCs w:val="22"/>
        </w:rPr>
        <w:t xml:space="preserve">a) ………………………….. </w:t>
      </w:r>
    </w:p>
    <w:p w:rsidR="00EB7015" w:rsidRDefault="00EB7015" w:rsidP="004F3308">
      <w:pPr>
        <w:pStyle w:val="Default"/>
        <w:jc w:val="both"/>
        <w:rPr>
          <w:color w:val="auto"/>
          <w:sz w:val="22"/>
          <w:szCs w:val="22"/>
        </w:rPr>
      </w:pPr>
      <w:r>
        <w:rPr>
          <w:color w:val="auto"/>
          <w:sz w:val="22"/>
          <w:szCs w:val="22"/>
        </w:rPr>
        <w:t xml:space="preserve">b) …………………………. </w:t>
      </w:r>
    </w:p>
    <w:p w:rsidR="00EB7015" w:rsidRDefault="00EB7015" w:rsidP="004F3308">
      <w:pPr>
        <w:pStyle w:val="Default"/>
        <w:jc w:val="both"/>
        <w:rPr>
          <w:color w:val="auto"/>
          <w:sz w:val="22"/>
          <w:szCs w:val="22"/>
        </w:rPr>
      </w:pPr>
      <w:r>
        <w:rPr>
          <w:color w:val="auto"/>
          <w:sz w:val="22"/>
          <w:szCs w:val="22"/>
        </w:rPr>
        <w:t xml:space="preserve">2. Osobą uprawnioną do przekazywania prac po stronie Wykonawcy jest: </w:t>
      </w:r>
    </w:p>
    <w:p w:rsidR="00EB7015" w:rsidRDefault="00EB7015" w:rsidP="004F3308">
      <w:pPr>
        <w:pStyle w:val="Default"/>
        <w:jc w:val="both"/>
        <w:rPr>
          <w:color w:val="auto"/>
          <w:sz w:val="22"/>
          <w:szCs w:val="22"/>
        </w:rPr>
      </w:pPr>
    </w:p>
    <w:p w:rsidR="00EB7015" w:rsidRDefault="00EB7015" w:rsidP="004F3308">
      <w:pPr>
        <w:pStyle w:val="Default"/>
        <w:jc w:val="both"/>
        <w:rPr>
          <w:color w:val="auto"/>
          <w:sz w:val="22"/>
          <w:szCs w:val="22"/>
        </w:rPr>
      </w:pPr>
      <w:r>
        <w:rPr>
          <w:color w:val="auto"/>
          <w:sz w:val="22"/>
          <w:szCs w:val="22"/>
        </w:rPr>
        <w:t xml:space="preserve">a) ………………………….. </w:t>
      </w:r>
    </w:p>
    <w:p w:rsidR="00EB7015" w:rsidRDefault="00EB7015" w:rsidP="004F3308">
      <w:pPr>
        <w:pStyle w:val="Default"/>
        <w:jc w:val="both"/>
        <w:rPr>
          <w:color w:val="auto"/>
          <w:sz w:val="22"/>
          <w:szCs w:val="22"/>
        </w:rPr>
      </w:pPr>
      <w:r>
        <w:rPr>
          <w:color w:val="auto"/>
          <w:sz w:val="22"/>
          <w:szCs w:val="22"/>
        </w:rPr>
        <w:t xml:space="preserve">b) …………………………. </w:t>
      </w:r>
    </w:p>
    <w:p w:rsidR="00EB7015" w:rsidRDefault="00EB7015" w:rsidP="004F3308">
      <w:pPr>
        <w:pStyle w:val="Default"/>
        <w:spacing w:after="23"/>
        <w:jc w:val="both"/>
        <w:rPr>
          <w:color w:val="auto"/>
          <w:sz w:val="22"/>
          <w:szCs w:val="22"/>
        </w:rPr>
      </w:pPr>
      <w:r>
        <w:rPr>
          <w:color w:val="auto"/>
          <w:sz w:val="22"/>
          <w:szCs w:val="22"/>
        </w:rPr>
        <w:t xml:space="preserve">3. Strony wzajemnie zobowiązują się do ochrony wszelkich poufnych informacji drugiej Strony, pozyskanych przy realizacji niniejszej umowy, w szczególności informacji stanowiących tajemnicę Zamawiającego i Wykonawcy, zarówno w okresie obowiązywania niniejszej umowy, jak i po jej wygaśnięciu lub rozwiązaniu. Żadna ze Stron, bez pisemnej zgody drugiej Strony, nie ujawni takich informacji jakiejkolwiek stronie trzeciej. </w:t>
      </w:r>
    </w:p>
    <w:p w:rsidR="00EB7015" w:rsidRDefault="00EB7015" w:rsidP="004F3308">
      <w:pPr>
        <w:pStyle w:val="Default"/>
        <w:spacing w:after="23"/>
        <w:jc w:val="both"/>
        <w:rPr>
          <w:color w:val="auto"/>
          <w:sz w:val="22"/>
          <w:szCs w:val="22"/>
        </w:rPr>
      </w:pPr>
      <w:r>
        <w:rPr>
          <w:color w:val="auto"/>
          <w:sz w:val="22"/>
          <w:szCs w:val="22"/>
        </w:rPr>
        <w:t xml:space="preserve">4. Przez tajemnicę Zamawiającego i Wykonawcy Strony rozumieją nieujawnione do wiadomości publicznej 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 </w:t>
      </w:r>
    </w:p>
    <w:p w:rsidR="00EB7015" w:rsidRDefault="00EB7015" w:rsidP="004F3308">
      <w:pPr>
        <w:pStyle w:val="Default"/>
        <w:jc w:val="both"/>
        <w:rPr>
          <w:color w:val="auto"/>
          <w:sz w:val="22"/>
          <w:szCs w:val="22"/>
        </w:rPr>
      </w:pPr>
      <w:r>
        <w:rPr>
          <w:color w:val="auto"/>
          <w:sz w:val="22"/>
          <w:szCs w:val="22"/>
        </w:rPr>
        <w:t xml:space="preserve">5. Zamawiający zastrzega sobie prawo wglądu do dokumentów Wykonawcy związanych z realizowaną umową. </w:t>
      </w:r>
    </w:p>
    <w:p w:rsidR="00EB7015" w:rsidRDefault="00EB7015" w:rsidP="004F3308">
      <w:pPr>
        <w:pStyle w:val="Default"/>
        <w:jc w:val="both"/>
        <w:rPr>
          <w:color w:val="auto"/>
          <w:sz w:val="22"/>
          <w:szCs w:val="22"/>
        </w:rPr>
      </w:pPr>
    </w:p>
    <w:p w:rsidR="00EB7015" w:rsidRDefault="00EB7015" w:rsidP="00771999">
      <w:pPr>
        <w:pStyle w:val="Default"/>
        <w:jc w:val="center"/>
        <w:rPr>
          <w:color w:val="auto"/>
          <w:sz w:val="22"/>
          <w:szCs w:val="22"/>
        </w:rPr>
      </w:pPr>
      <w:r>
        <w:rPr>
          <w:color w:val="auto"/>
          <w:sz w:val="22"/>
          <w:szCs w:val="22"/>
        </w:rPr>
        <w:t>§5 Przepisy dot. wykonywania przedmiotu zamówienia</w:t>
      </w:r>
    </w:p>
    <w:p w:rsidR="00661EB2" w:rsidRDefault="00661EB2" w:rsidP="00771999">
      <w:pPr>
        <w:pStyle w:val="Default"/>
        <w:jc w:val="center"/>
        <w:rPr>
          <w:color w:val="auto"/>
          <w:sz w:val="22"/>
          <w:szCs w:val="22"/>
        </w:rPr>
      </w:pPr>
    </w:p>
    <w:p w:rsidR="00EB7015" w:rsidRDefault="00EB7015" w:rsidP="005D075E">
      <w:pPr>
        <w:pStyle w:val="Default"/>
        <w:jc w:val="both"/>
        <w:rPr>
          <w:color w:val="auto"/>
          <w:sz w:val="22"/>
          <w:szCs w:val="22"/>
        </w:rPr>
      </w:pPr>
      <w:r>
        <w:rPr>
          <w:color w:val="auto"/>
          <w:sz w:val="22"/>
          <w:szCs w:val="22"/>
        </w:rPr>
        <w:t xml:space="preserve">Wykonawca zapewni zgodność </w:t>
      </w:r>
      <w:r w:rsidR="005D075E">
        <w:rPr>
          <w:color w:val="auto"/>
          <w:sz w:val="22"/>
          <w:szCs w:val="22"/>
        </w:rPr>
        <w:t>przedmiotu umowy</w:t>
      </w:r>
      <w:r>
        <w:rPr>
          <w:color w:val="auto"/>
          <w:sz w:val="22"/>
          <w:szCs w:val="22"/>
        </w:rPr>
        <w:t xml:space="preserve"> z obowiązującym prawem wg stanu na dzień ostatecznego odbioru przedmiotu zamówienia</w:t>
      </w:r>
      <w:r w:rsidR="005D075E">
        <w:rPr>
          <w:color w:val="auto"/>
          <w:sz w:val="22"/>
          <w:szCs w:val="22"/>
        </w:rPr>
        <w:t>.</w:t>
      </w:r>
    </w:p>
    <w:p w:rsidR="00EB7015" w:rsidRDefault="00EB7015" w:rsidP="004F3308">
      <w:pPr>
        <w:pStyle w:val="Default"/>
        <w:jc w:val="both"/>
        <w:rPr>
          <w:color w:val="auto"/>
          <w:sz w:val="22"/>
          <w:szCs w:val="22"/>
        </w:rPr>
      </w:pPr>
    </w:p>
    <w:p w:rsidR="00EB7015" w:rsidRDefault="00EB7015" w:rsidP="00771999">
      <w:pPr>
        <w:pStyle w:val="Default"/>
        <w:jc w:val="center"/>
        <w:rPr>
          <w:color w:val="auto"/>
          <w:sz w:val="22"/>
          <w:szCs w:val="22"/>
        </w:rPr>
      </w:pPr>
      <w:r>
        <w:rPr>
          <w:color w:val="auto"/>
          <w:sz w:val="22"/>
          <w:szCs w:val="22"/>
        </w:rPr>
        <w:t>§6 Ochrona danych osobowych</w:t>
      </w:r>
    </w:p>
    <w:p w:rsidR="00661EB2" w:rsidRDefault="00661EB2" w:rsidP="00771999">
      <w:pPr>
        <w:pStyle w:val="Default"/>
        <w:jc w:val="center"/>
        <w:rPr>
          <w:color w:val="auto"/>
          <w:sz w:val="22"/>
          <w:szCs w:val="22"/>
        </w:rPr>
      </w:pPr>
    </w:p>
    <w:p w:rsidR="00EB7015" w:rsidRDefault="00EB7015" w:rsidP="004F3308">
      <w:pPr>
        <w:pStyle w:val="Default"/>
        <w:spacing w:after="23"/>
        <w:jc w:val="both"/>
        <w:rPr>
          <w:color w:val="auto"/>
          <w:sz w:val="22"/>
          <w:szCs w:val="22"/>
        </w:rPr>
      </w:pPr>
      <w:r>
        <w:rPr>
          <w:color w:val="auto"/>
          <w:sz w:val="22"/>
          <w:szCs w:val="22"/>
        </w:rPr>
        <w:lastRenderedPageBreak/>
        <w:t xml:space="preserve">1. W celu realizacji niniejszej umowy Zamawiający powierza Wykonawcy dostęp do danych osobowych użytkowników systemu, w zakresie niezbędnym do prawidłowego wykonania umowy. </w:t>
      </w:r>
    </w:p>
    <w:p w:rsidR="00EB7015" w:rsidRDefault="00EB7015" w:rsidP="004F3308">
      <w:pPr>
        <w:pStyle w:val="Default"/>
        <w:spacing w:after="23"/>
        <w:jc w:val="both"/>
        <w:rPr>
          <w:color w:val="auto"/>
          <w:sz w:val="22"/>
          <w:szCs w:val="22"/>
        </w:rPr>
      </w:pPr>
      <w:r>
        <w:rPr>
          <w:color w:val="auto"/>
          <w:sz w:val="22"/>
          <w:szCs w:val="22"/>
        </w:rPr>
        <w:t xml:space="preserve">2. Dostęp obejmuje następujące dane: imię, nazwisko, adres e-mailowy, adres IP, </w:t>
      </w:r>
    </w:p>
    <w:p w:rsidR="00EB7015" w:rsidRDefault="00EB7015" w:rsidP="004F3308">
      <w:pPr>
        <w:pStyle w:val="Default"/>
        <w:spacing w:after="23"/>
        <w:jc w:val="both"/>
        <w:rPr>
          <w:color w:val="auto"/>
          <w:sz w:val="22"/>
          <w:szCs w:val="22"/>
        </w:rPr>
      </w:pPr>
      <w:r>
        <w:rPr>
          <w:color w:val="auto"/>
          <w:sz w:val="22"/>
          <w:szCs w:val="22"/>
        </w:rPr>
        <w:t xml:space="preserve">3. Wykonawca oświadcza, że dysponuje środkami i wiedzą umożliwiającymi prawidłowe przetwarzanie danych osobowych w zakresie przewidzianym niniejszą Umową. </w:t>
      </w:r>
    </w:p>
    <w:p w:rsidR="00EF3EB7" w:rsidRDefault="00EB7015" w:rsidP="004F3308">
      <w:pPr>
        <w:pStyle w:val="Default"/>
        <w:spacing w:after="23"/>
        <w:jc w:val="both"/>
        <w:rPr>
          <w:color w:val="auto"/>
          <w:sz w:val="22"/>
          <w:szCs w:val="22"/>
        </w:rPr>
      </w:pPr>
      <w:r>
        <w:rPr>
          <w:color w:val="auto"/>
          <w:sz w:val="22"/>
          <w:szCs w:val="22"/>
        </w:rPr>
        <w:t>4. W związku z zawarciem niniejszej umowy Wykonawca oświadcza, iż wyraża zgodę na przetwarzanie przez Zamawiającego jego danych osobowych zgodnie z wymogami wynikającymi w tym zakresie z przepisów ustawy z dnia 29 sierpnia 1997</w:t>
      </w:r>
      <w:r w:rsidR="00EF3EB7">
        <w:rPr>
          <w:color w:val="auto"/>
          <w:sz w:val="22"/>
          <w:szCs w:val="22"/>
        </w:rPr>
        <w:t xml:space="preserve"> r. o ochronie danych osobowych.</w:t>
      </w:r>
    </w:p>
    <w:p w:rsidR="00EB7015" w:rsidRDefault="00EB7015" w:rsidP="004F3308">
      <w:pPr>
        <w:pStyle w:val="Default"/>
        <w:spacing w:after="23"/>
        <w:jc w:val="both"/>
        <w:rPr>
          <w:color w:val="auto"/>
          <w:sz w:val="22"/>
          <w:szCs w:val="22"/>
        </w:rPr>
      </w:pPr>
      <w:r>
        <w:rPr>
          <w:color w:val="auto"/>
          <w:sz w:val="22"/>
          <w:szCs w:val="22"/>
        </w:rPr>
        <w:t xml:space="preserve">5. Wykonawca jest obowiązany przed rozpoczęciem przetwarzania danych do podjęcia środków zabezpieczających zbiór danych, o których mowa </w:t>
      </w:r>
      <w:r w:rsidR="00EF3EB7">
        <w:rPr>
          <w:color w:val="auto"/>
          <w:sz w:val="22"/>
          <w:szCs w:val="22"/>
        </w:rPr>
        <w:t>w ustawie</w:t>
      </w:r>
      <w:r>
        <w:rPr>
          <w:color w:val="auto"/>
          <w:sz w:val="22"/>
          <w:szCs w:val="22"/>
        </w:rPr>
        <w:t xml:space="preserve"> z dnia 29 sierpnia 1997</w:t>
      </w:r>
      <w:r w:rsidR="00EF3EB7">
        <w:rPr>
          <w:color w:val="auto"/>
          <w:sz w:val="22"/>
          <w:szCs w:val="22"/>
        </w:rPr>
        <w:t>r. o ochronie danych osobowych.</w:t>
      </w:r>
      <w:r>
        <w:rPr>
          <w:color w:val="auto"/>
          <w:sz w:val="22"/>
          <w:szCs w:val="22"/>
        </w:rPr>
        <w:t xml:space="preserve"> </w:t>
      </w:r>
    </w:p>
    <w:p w:rsidR="00ED7EE6" w:rsidRDefault="00EB7015" w:rsidP="00ED7EE6">
      <w:pPr>
        <w:pStyle w:val="Default"/>
        <w:jc w:val="both"/>
        <w:rPr>
          <w:color w:val="auto"/>
          <w:sz w:val="22"/>
          <w:szCs w:val="22"/>
        </w:rPr>
      </w:pPr>
      <w:r>
        <w:rPr>
          <w:color w:val="auto"/>
          <w:sz w:val="22"/>
          <w:szCs w:val="22"/>
        </w:rPr>
        <w:t xml:space="preserve">6. Wykonawca przy wykonywaniu niniejszej umowy zobowiązuje się do przestrzegania przepisów o ochronie danych osobowych. Obowiązek ten spoczywa również na pracownikach Wykonawcy. </w:t>
      </w:r>
    </w:p>
    <w:p w:rsidR="00ED7EE6" w:rsidRDefault="00ED7EE6" w:rsidP="00ED7EE6">
      <w:pPr>
        <w:pStyle w:val="Default"/>
        <w:jc w:val="both"/>
        <w:rPr>
          <w:color w:val="auto"/>
          <w:sz w:val="22"/>
          <w:szCs w:val="22"/>
        </w:rPr>
      </w:pPr>
    </w:p>
    <w:p w:rsidR="00661EB2" w:rsidRDefault="00ED7EE6" w:rsidP="00ED7EE6">
      <w:pPr>
        <w:pStyle w:val="Default"/>
        <w:ind w:left="3540" w:firstLine="708"/>
        <w:jc w:val="both"/>
        <w:rPr>
          <w:color w:val="auto"/>
          <w:sz w:val="22"/>
          <w:szCs w:val="22"/>
        </w:rPr>
      </w:pPr>
      <w:r>
        <w:rPr>
          <w:color w:val="auto"/>
          <w:sz w:val="22"/>
          <w:szCs w:val="22"/>
        </w:rPr>
        <w:t xml:space="preserve">§ </w:t>
      </w:r>
      <w:r w:rsidR="00661EB2">
        <w:rPr>
          <w:color w:val="auto"/>
          <w:sz w:val="22"/>
          <w:szCs w:val="22"/>
        </w:rPr>
        <w:t>7 Prawa autorskie</w:t>
      </w:r>
    </w:p>
    <w:p w:rsidR="00661EB2" w:rsidRDefault="00661EB2" w:rsidP="004F3308">
      <w:pPr>
        <w:pStyle w:val="Default"/>
        <w:spacing w:after="21"/>
        <w:jc w:val="both"/>
        <w:rPr>
          <w:color w:val="auto"/>
          <w:sz w:val="22"/>
          <w:szCs w:val="22"/>
        </w:rPr>
      </w:pPr>
    </w:p>
    <w:p w:rsidR="00EB7015" w:rsidRDefault="00EB7015" w:rsidP="004F3308">
      <w:pPr>
        <w:pStyle w:val="Default"/>
        <w:spacing w:after="21"/>
        <w:jc w:val="both"/>
        <w:rPr>
          <w:color w:val="auto"/>
          <w:sz w:val="22"/>
          <w:szCs w:val="22"/>
        </w:rPr>
      </w:pPr>
      <w:r>
        <w:rPr>
          <w:color w:val="auto"/>
          <w:sz w:val="22"/>
          <w:szCs w:val="22"/>
        </w:rPr>
        <w:t xml:space="preserve">1. </w:t>
      </w:r>
      <w:r w:rsidR="00FC07F9">
        <w:rPr>
          <w:color w:val="auto"/>
          <w:sz w:val="22"/>
          <w:szCs w:val="22"/>
        </w:rPr>
        <w:t xml:space="preserve">Wykonawca przenosi na Zamawiającego autorskie prawa majątkowe do przedmiotu </w:t>
      </w:r>
      <w:proofErr w:type="spellStart"/>
      <w:r w:rsidR="00FC07F9">
        <w:rPr>
          <w:color w:val="auto"/>
          <w:sz w:val="22"/>
          <w:szCs w:val="22"/>
        </w:rPr>
        <w:t>umowu</w:t>
      </w:r>
      <w:proofErr w:type="spellEnd"/>
      <w:r>
        <w:rPr>
          <w:color w:val="auto"/>
          <w:sz w:val="22"/>
          <w:szCs w:val="22"/>
        </w:rPr>
        <w:t xml:space="preserve"> na wszystkich polach eksploatacji, w tym wymienionych w art. 74 ust. 4 oraz – w zakresie nieuregulowanym w art. 74 ust. 4 – w art. 50 ustawy z dnia 4 lutego 1994 r. o prawie autorskim i prawach pokrewn</w:t>
      </w:r>
      <w:r w:rsidR="00FC07F9">
        <w:rPr>
          <w:color w:val="auto"/>
          <w:sz w:val="22"/>
          <w:szCs w:val="22"/>
        </w:rPr>
        <w:t xml:space="preserve">ych </w:t>
      </w:r>
      <w:r>
        <w:rPr>
          <w:color w:val="auto"/>
          <w:sz w:val="22"/>
          <w:szCs w:val="22"/>
        </w:rPr>
        <w:t xml:space="preserve">(zwanej dalej: „Prawem autorskim”), na terytorium Polski oraz poza jej granicami, a w szczególności na następujących polach eksploatacji: </w:t>
      </w:r>
    </w:p>
    <w:p w:rsidR="00EB7015" w:rsidRDefault="00EB7015" w:rsidP="004F3308">
      <w:pPr>
        <w:pStyle w:val="Default"/>
        <w:spacing w:after="21"/>
        <w:jc w:val="both"/>
        <w:rPr>
          <w:color w:val="auto"/>
          <w:sz w:val="22"/>
          <w:szCs w:val="22"/>
        </w:rPr>
      </w:pPr>
      <w:r>
        <w:rPr>
          <w:color w:val="auto"/>
          <w:sz w:val="22"/>
          <w:szCs w:val="22"/>
        </w:rPr>
        <w:t xml:space="preserve">a) utrwalenie przedmiotu zamówienia na jakichkolwiek nośnikach, </w:t>
      </w:r>
    </w:p>
    <w:p w:rsidR="00EB7015" w:rsidRDefault="00EB7015" w:rsidP="004F3308">
      <w:pPr>
        <w:pStyle w:val="Default"/>
        <w:spacing w:after="21"/>
        <w:jc w:val="both"/>
        <w:rPr>
          <w:color w:val="auto"/>
          <w:sz w:val="22"/>
          <w:szCs w:val="22"/>
        </w:rPr>
      </w:pPr>
      <w:r>
        <w:rPr>
          <w:color w:val="auto"/>
          <w:sz w:val="22"/>
          <w:szCs w:val="22"/>
        </w:rPr>
        <w:t xml:space="preserve">b) trwałe lub czasowe zwielokrotnienie przedmiotu zamówienia, w całości lub w części, jakimikolwiek środkami i w jakiejkolwiek formie, każdą znaną techniką, </w:t>
      </w:r>
    </w:p>
    <w:p w:rsidR="00EB7015" w:rsidRDefault="00EB7015" w:rsidP="004F3308">
      <w:pPr>
        <w:pStyle w:val="Default"/>
        <w:spacing w:after="21"/>
        <w:jc w:val="both"/>
        <w:rPr>
          <w:color w:val="auto"/>
          <w:sz w:val="22"/>
          <w:szCs w:val="22"/>
        </w:rPr>
      </w:pPr>
      <w:r>
        <w:rPr>
          <w:color w:val="auto"/>
          <w:sz w:val="22"/>
          <w:szCs w:val="22"/>
        </w:rPr>
        <w:t xml:space="preserve">c) tłumaczenie, przystosowanie, zmiana układu lub jakiekolwiek inne zmiany w przedmiocie zamówienia, </w:t>
      </w:r>
    </w:p>
    <w:p w:rsidR="00EB7015" w:rsidRDefault="00EB7015" w:rsidP="004F3308">
      <w:pPr>
        <w:pStyle w:val="Default"/>
        <w:spacing w:after="21"/>
        <w:jc w:val="both"/>
        <w:rPr>
          <w:color w:val="auto"/>
          <w:sz w:val="22"/>
          <w:szCs w:val="22"/>
        </w:rPr>
      </w:pPr>
      <w:r>
        <w:rPr>
          <w:color w:val="auto"/>
          <w:sz w:val="22"/>
          <w:szCs w:val="22"/>
        </w:rPr>
        <w:t xml:space="preserve">d) rozpowszechnianie przedmiotu zamówienia lub jego kopii, każdym znanym sposobem i techniką, w tym wprowadzenie do obrotu, użyczenie lub najem, udostępnienie w sieci komputerowej, w tym w sieci Internet, </w:t>
      </w:r>
    </w:p>
    <w:p w:rsidR="00EB7015" w:rsidRDefault="00FC07F9" w:rsidP="004F3308">
      <w:pPr>
        <w:pStyle w:val="Default"/>
        <w:spacing w:after="21"/>
        <w:jc w:val="both"/>
        <w:rPr>
          <w:color w:val="auto"/>
          <w:sz w:val="22"/>
          <w:szCs w:val="22"/>
        </w:rPr>
      </w:pPr>
      <w:r>
        <w:rPr>
          <w:color w:val="auto"/>
          <w:sz w:val="22"/>
          <w:szCs w:val="22"/>
        </w:rPr>
        <w:t>2. S</w:t>
      </w:r>
      <w:r w:rsidR="00EB7015">
        <w:rPr>
          <w:color w:val="auto"/>
          <w:sz w:val="22"/>
          <w:szCs w:val="22"/>
        </w:rPr>
        <w:t xml:space="preserve">trony ustalają, że przeniesienie autorskich praw majątkowych z Wykonawcy na Zamawiającego nie dotyczy Systemu CMS, jeśli takowy zostanie zastosowany przy tworzeniu </w:t>
      </w:r>
      <w:r w:rsidR="00EF3EB7">
        <w:rPr>
          <w:color w:val="auto"/>
          <w:sz w:val="22"/>
          <w:szCs w:val="22"/>
        </w:rPr>
        <w:t>przedmiotu zamówienia.</w:t>
      </w:r>
      <w:r w:rsidR="00EB7015">
        <w:rPr>
          <w:color w:val="auto"/>
          <w:sz w:val="22"/>
          <w:szCs w:val="22"/>
        </w:rPr>
        <w:t xml:space="preserve"> </w:t>
      </w:r>
    </w:p>
    <w:p w:rsidR="00EB7015" w:rsidRDefault="00FC07F9" w:rsidP="004F3308">
      <w:pPr>
        <w:pStyle w:val="Default"/>
        <w:spacing w:after="21"/>
        <w:jc w:val="both"/>
        <w:rPr>
          <w:color w:val="auto"/>
          <w:sz w:val="22"/>
          <w:szCs w:val="22"/>
        </w:rPr>
      </w:pPr>
      <w:r>
        <w:rPr>
          <w:color w:val="auto"/>
          <w:sz w:val="22"/>
          <w:szCs w:val="22"/>
        </w:rPr>
        <w:t>3</w:t>
      </w:r>
      <w:r w:rsidR="00EB7015">
        <w:rPr>
          <w:color w:val="auto"/>
          <w:sz w:val="22"/>
          <w:szCs w:val="22"/>
        </w:rPr>
        <w:t xml:space="preserve">. W wyniku przeniesienia praw zgodnie z ust.1, Zamawiający nabywa prawa do korzystania z przedmiotu zamówienia w pełnym zakresie i w jakikolwiek sposób, bez ograniczeń, na wszystkich polach eksploatacji, w ramach całej infrastruktury organizacyjnej Zamawiającego, a także niewyłączne prawa do rozporządzania i innych form udostępniania przedmiotu zamówienia na rzecz osób trzecich. </w:t>
      </w:r>
    </w:p>
    <w:p w:rsidR="00EB7015" w:rsidRDefault="00FC07F9" w:rsidP="004F3308">
      <w:pPr>
        <w:pStyle w:val="Default"/>
        <w:spacing w:after="21"/>
        <w:jc w:val="both"/>
        <w:rPr>
          <w:color w:val="auto"/>
          <w:sz w:val="22"/>
          <w:szCs w:val="22"/>
        </w:rPr>
      </w:pPr>
      <w:r>
        <w:rPr>
          <w:color w:val="auto"/>
          <w:sz w:val="22"/>
          <w:szCs w:val="22"/>
        </w:rPr>
        <w:t>4</w:t>
      </w:r>
      <w:r w:rsidR="00EB7015">
        <w:rPr>
          <w:color w:val="auto"/>
          <w:sz w:val="22"/>
          <w:szCs w:val="22"/>
        </w:rPr>
        <w:t xml:space="preserve">. Przeniesienie praw, o których mowa w ust.1 i </w:t>
      </w:r>
      <w:r>
        <w:rPr>
          <w:color w:val="auto"/>
          <w:sz w:val="22"/>
          <w:szCs w:val="22"/>
        </w:rPr>
        <w:t>3</w:t>
      </w:r>
      <w:r w:rsidR="00EB7015">
        <w:rPr>
          <w:color w:val="auto"/>
          <w:sz w:val="22"/>
          <w:szCs w:val="22"/>
        </w:rPr>
        <w:t xml:space="preserve"> następuje z chwilą podpisania protokołu odbioru, a także z chwilą wykonania poprawek i aktualizacji naprawiających zgłoszone do naprawy przez Wykonawcę usterki do przedmiotu zamówienia. </w:t>
      </w:r>
    </w:p>
    <w:p w:rsidR="00EB7015" w:rsidRDefault="00FC07F9" w:rsidP="004F3308">
      <w:pPr>
        <w:pStyle w:val="Default"/>
        <w:spacing w:after="21"/>
        <w:jc w:val="both"/>
        <w:rPr>
          <w:color w:val="auto"/>
          <w:sz w:val="22"/>
          <w:szCs w:val="22"/>
        </w:rPr>
      </w:pPr>
      <w:r>
        <w:rPr>
          <w:color w:val="auto"/>
          <w:sz w:val="22"/>
          <w:szCs w:val="22"/>
        </w:rPr>
        <w:t>5</w:t>
      </w:r>
      <w:r w:rsidR="00EB7015">
        <w:rPr>
          <w:color w:val="auto"/>
          <w:sz w:val="22"/>
          <w:szCs w:val="22"/>
        </w:rPr>
        <w:t xml:space="preserve">. Wykonawca jest zobowiązany do przekazania Zamawiającemu kodów źródłowych zapisanych na dysku optycznym CD/DVD i wszelkich innych składowych przedmiotu zamówienia koniecznych do jego pełnej rekompilacji; wraz ze szczegółową instrukcją tej rekompilacji. W skład przekazywanych elementów nie wchodzą płatne narzędzia informatyczne służące do </w:t>
      </w:r>
      <w:r w:rsidR="00EF3EB7">
        <w:rPr>
          <w:color w:val="auto"/>
          <w:sz w:val="22"/>
          <w:szCs w:val="22"/>
        </w:rPr>
        <w:t>rekompilacji</w:t>
      </w:r>
      <w:r w:rsidR="00EB7015">
        <w:rPr>
          <w:color w:val="auto"/>
          <w:sz w:val="22"/>
          <w:szCs w:val="22"/>
        </w:rPr>
        <w:t xml:space="preserve"> (tzn. IDE – </w:t>
      </w:r>
      <w:proofErr w:type="spellStart"/>
      <w:r w:rsidR="00EB7015">
        <w:rPr>
          <w:color w:val="auto"/>
          <w:sz w:val="22"/>
          <w:szCs w:val="22"/>
        </w:rPr>
        <w:t>Integrated</w:t>
      </w:r>
      <w:proofErr w:type="spellEnd"/>
      <w:r w:rsidR="00EB7015">
        <w:rPr>
          <w:color w:val="auto"/>
          <w:sz w:val="22"/>
          <w:szCs w:val="22"/>
        </w:rPr>
        <w:t xml:space="preserve"> Development Environment). </w:t>
      </w:r>
    </w:p>
    <w:p w:rsidR="00EB7015" w:rsidRDefault="00FC07F9" w:rsidP="004F3308">
      <w:pPr>
        <w:pStyle w:val="Default"/>
        <w:spacing w:after="21"/>
        <w:jc w:val="both"/>
        <w:rPr>
          <w:color w:val="auto"/>
          <w:sz w:val="22"/>
          <w:szCs w:val="22"/>
        </w:rPr>
      </w:pPr>
      <w:r>
        <w:rPr>
          <w:color w:val="auto"/>
          <w:sz w:val="22"/>
          <w:szCs w:val="22"/>
        </w:rPr>
        <w:t>6</w:t>
      </w:r>
      <w:r w:rsidR="00EB7015">
        <w:rPr>
          <w:color w:val="auto"/>
          <w:sz w:val="22"/>
          <w:szCs w:val="22"/>
        </w:rPr>
        <w:t xml:space="preserve">. Wykonawca jest zobowiązany do przekazywania Zamawiającemu kodów źródłowych także wszelkich poprawek usuwających wadliwe działanie przedmiotu zamówienia. </w:t>
      </w:r>
    </w:p>
    <w:p w:rsidR="00EB7015" w:rsidRDefault="00FC07F9" w:rsidP="004F3308">
      <w:pPr>
        <w:pStyle w:val="Default"/>
        <w:spacing w:after="21"/>
        <w:jc w:val="both"/>
        <w:rPr>
          <w:color w:val="auto"/>
          <w:sz w:val="22"/>
          <w:szCs w:val="22"/>
        </w:rPr>
      </w:pPr>
      <w:r>
        <w:rPr>
          <w:color w:val="auto"/>
          <w:sz w:val="22"/>
          <w:szCs w:val="22"/>
        </w:rPr>
        <w:t>7</w:t>
      </w:r>
      <w:r w:rsidR="00EB7015">
        <w:rPr>
          <w:color w:val="auto"/>
          <w:sz w:val="22"/>
          <w:szCs w:val="22"/>
        </w:rPr>
        <w:t xml:space="preserve">. Wykonawca wyraża zgodę na dokonywanie przez Zamawiającego lub na jego zlecenie wszelkich zmian, przeróbek, aktualizacji i innych modyfikacji przedmiotu zamówienia, zwanych dalej „Opracowaniami”. Wszelkie prawa, w tym autorskie prawa majątkowe do Opracowań przedmiotu zamówienia dokonanych przez Zamawiającego, przysługiwać będą Zamawiającemu. Wykonawca </w:t>
      </w:r>
      <w:r w:rsidR="00EB7015">
        <w:rPr>
          <w:color w:val="auto"/>
          <w:sz w:val="22"/>
          <w:szCs w:val="22"/>
        </w:rPr>
        <w:lastRenderedPageBreak/>
        <w:t xml:space="preserve">wyraża zgodę na korzystanie z Opracowań i rozporządzenie prawami do Opracowań przez Zamawiającego. </w:t>
      </w:r>
    </w:p>
    <w:p w:rsidR="00EB7015" w:rsidRDefault="00FC07F9" w:rsidP="004F3308">
      <w:pPr>
        <w:pStyle w:val="Default"/>
        <w:spacing w:after="21"/>
        <w:jc w:val="both"/>
        <w:rPr>
          <w:color w:val="auto"/>
          <w:sz w:val="22"/>
          <w:szCs w:val="22"/>
        </w:rPr>
      </w:pPr>
      <w:r>
        <w:rPr>
          <w:color w:val="auto"/>
          <w:sz w:val="22"/>
          <w:szCs w:val="22"/>
        </w:rPr>
        <w:t>8</w:t>
      </w:r>
      <w:r w:rsidR="00EB7015">
        <w:rPr>
          <w:color w:val="auto"/>
          <w:sz w:val="22"/>
          <w:szCs w:val="22"/>
        </w:rPr>
        <w:t xml:space="preserve">. Wykonawca udziela Zamawiającemu zezwolenia na wykonywanie zależnych praw autorskich do Opracowań przedmiotu zamówienia, dokonanych przez Zamawiającego lub na jego zlecenie, a także przenosi na Zamawiającego wyłączne prawo zezwalania na wykonywanie zależnych praw autorskich. </w:t>
      </w:r>
    </w:p>
    <w:p w:rsidR="00EB7015" w:rsidRDefault="00FC07F9" w:rsidP="004F3308">
      <w:pPr>
        <w:pStyle w:val="Default"/>
        <w:spacing w:after="21"/>
        <w:jc w:val="both"/>
        <w:rPr>
          <w:color w:val="auto"/>
          <w:sz w:val="22"/>
          <w:szCs w:val="22"/>
        </w:rPr>
      </w:pPr>
      <w:r>
        <w:rPr>
          <w:color w:val="auto"/>
          <w:sz w:val="22"/>
          <w:szCs w:val="22"/>
        </w:rPr>
        <w:t>9</w:t>
      </w:r>
      <w:r w:rsidR="00EB7015">
        <w:rPr>
          <w:color w:val="auto"/>
          <w:sz w:val="22"/>
          <w:szCs w:val="22"/>
        </w:rPr>
        <w:t xml:space="preserve">. Wynagrodzenie z tytułu </w:t>
      </w:r>
      <w:r w:rsidR="00441051">
        <w:rPr>
          <w:color w:val="auto"/>
          <w:sz w:val="22"/>
          <w:szCs w:val="22"/>
        </w:rPr>
        <w:t>przeniesienia autorskich praw majątkowych do przedmiotu umowy oraz na czynności  określone w ust. 5-8 niniejszego paragrafu jest zawarte w wynagrodzeniu określonym w § 3 ust.1.</w:t>
      </w:r>
    </w:p>
    <w:p w:rsidR="00EB7015" w:rsidRDefault="00FC07F9" w:rsidP="004F3308">
      <w:pPr>
        <w:pStyle w:val="Default"/>
        <w:spacing w:after="21"/>
        <w:jc w:val="both"/>
        <w:rPr>
          <w:color w:val="auto"/>
          <w:sz w:val="22"/>
          <w:szCs w:val="22"/>
        </w:rPr>
      </w:pPr>
      <w:r>
        <w:rPr>
          <w:color w:val="auto"/>
          <w:sz w:val="22"/>
          <w:szCs w:val="22"/>
        </w:rPr>
        <w:t>10</w:t>
      </w:r>
      <w:r w:rsidR="00EB7015">
        <w:rPr>
          <w:color w:val="auto"/>
          <w:sz w:val="22"/>
          <w:szCs w:val="22"/>
        </w:rPr>
        <w:t xml:space="preserve">. Na podstawie odrębnej umowy Zamawiający może powierzyć Wykonawcy stworzenie Opracowań przedmiotu zamówienia. Wykonawca zobowiązany będzie do przeniesienia całości autorskich praw majątkowych do takich opracowań wyłącznie na rzecz Zamawiającego. Zakres przeniesienia powyższych praw będzie analogiczny do zakresu przeniesienia praw przewidzianego niniejszą Umową. </w:t>
      </w:r>
    </w:p>
    <w:p w:rsidR="00EB7015" w:rsidRDefault="00D5155F" w:rsidP="00EF3EB7">
      <w:pPr>
        <w:pStyle w:val="Default"/>
        <w:jc w:val="both"/>
        <w:rPr>
          <w:color w:val="auto"/>
        </w:rPr>
      </w:pPr>
      <w:r>
        <w:rPr>
          <w:color w:val="auto"/>
          <w:sz w:val="22"/>
          <w:szCs w:val="22"/>
        </w:rPr>
        <w:t>11</w:t>
      </w:r>
      <w:r w:rsidR="00EB7015">
        <w:rPr>
          <w:color w:val="auto"/>
          <w:sz w:val="22"/>
          <w:szCs w:val="22"/>
        </w:rPr>
        <w:t xml:space="preserve">. Wykonawca oświadcza, że informacje, oprogramowanie i inne materiały wykorzystywane przez Wykonawcę do realizacji umowy nie naruszają jakichkolwiek praw do osób trzecich, zwłaszcza w </w:t>
      </w:r>
    </w:p>
    <w:p w:rsidR="00EB7015" w:rsidRDefault="00EB7015" w:rsidP="004F3308">
      <w:pPr>
        <w:pStyle w:val="Default"/>
        <w:spacing w:after="21"/>
        <w:jc w:val="both"/>
        <w:rPr>
          <w:color w:val="auto"/>
          <w:sz w:val="22"/>
          <w:szCs w:val="22"/>
        </w:rPr>
      </w:pPr>
      <w:r>
        <w:rPr>
          <w:color w:val="auto"/>
          <w:sz w:val="22"/>
          <w:szCs w:val="22"/>
        </w:rPr>
        <w:t xml:space="preserve">zakresie przepisów o wynalazczości, znakach towarowych, prawach autorskich i prawach pokrewnych oraz nieuczciwej konkurencji. </w:t>
      </w:r>
    </w:p>
    <w:p w:rsidR="00EB7015" w:rsidRDefault="00D5155F" w:rsidP="004F3308">
      <w:pPr>
        <w:pStyle w:val="Default"/>
        <w:spacing w:after="21"/>
        <w:jc w:val="both"/>
        <w:rPr>
          <w:color w:val="auto"/>
          <w:sz w:val="22"/>
          <w:szCs w:val="22"/>
        </w:rPr>
      </w:pPr>
      <w:r>
        <w:rPr>
          <w:color w:val="auto"/>
          <w:sz w:val="22"/>
          <w:szCs w:val="22"/>
        </w:rPr>
        <w:t>12</w:t>
      </w:r>
      <w:r w:rsidR="00EB7015">
        <w:rPr>
          <w:color w:val="auto"/>
          <w:sz w:val="22"/>
          <w:szCs w:val="22"/>
        </w:rPr>
        <w:t xml:space="preserve">. Zamawiający nie będzie ponosić odpowiedzialności za naruszenie praw osób trzecich w związku z pracami wykonywanymi przez Wykonawcę. </w:t>
      </w:r>
    </w:p>
    <w:p w:rsidR="00EB7015" w:rsidRDefault="00D5155F" w:rsidP="004F3308">
      <w:pPr>
        <w:pStyle w:val="Default"/>
        <w:spacing w:after="21"/>
        <w:jc w:val="both"/>
        <w:rPr>
          <w:color w:val="auto"/>
          <w:sz w:val="22"/>
          <w:szCs w:val="22"/>
        </w:rPr>
      </w:pPr>
      <w:r>
        <w:rPr>
          <w:color w:val="auto"/>
          <w:sz w:val="22"/>
          <w:szCs w:val="22"/>
        </w:rPr>
        <w:t>13</w:t>
      </w:r>
      <w:r w:rsidR="00EB7015">
        <w:rPr>
          <w:color w:val="auto"/>
          <w:sz w:val="22"/>
          <w:szCs w:val="22"/>
        </w:rPr>
        <w:t xml:space="preserve">. Wykonawca będzie odpowiadać za naruszenie dóbr osobistych lub praw autorskich i pokrewnych osób trzecich spowodowanych w trakcie lub w wyniku prac objętych umową, a w przypadku skierowania z tego tytułu roszczeń przeciwko Zamawiającemu, Wykonawca zobowiązuje się do całkowitego zaspokojenia roszczeń osób trzecich oraz do zwolnienia Zamawiającego z obowiązku świadczenia z tego tytułu oraz zwrotu poniesionych z tego tytułu kosztów. </w:t>
      </w:r>
    </w:p>
    <w:p w:rsidR="00EB7015" w:rsidRDefault="00EB7015" w:rsidP="004F3308">
      <w:pPr>
        <w:pStyle w:val="Default"/>
        <w:spacing w:after="21"/>
        <w:jc w:val="both"/>
        <w:rPr>
          <w:color w:val="auto"/>
          <w:sz w:val="22"/>
          <w:szCs w:val="22"/>
        </w:rPr>
      </w:pPr>
      <w:r>
        <w:rPr>
          <w:color w:val="auto"/>
          <w:sz w:val="22"/>
          <w:szCs w:val="22"/>
        </w:rPr>
        <w:t>1</w:t>
      </w:r>
      <w:r w:rsidR="00441051">
        <w:rPr>
          <w:color w:val="auto"/>
          <w:sz w:val="22"/>
          <w:szCs w:val="22"/>
        </w:rPr>
        <w:t>4</w:t>
      </w:r>
      <w:r>
        <w:rPr>
          <w:color w:val="auto"/>
          <w:sz w:val="22"/>
          <w:szCs w:val="22"/>
        </w:rPr>
        <w:t xml:space="preserve">. Wykonawca oświadcza i zapewnia Zamawiającego, że: </w:t>
      </w:r>
    </w:p>
    <w:p w:rsidR="00EB7015" w:rsidRDefault="00EB7015" w:rsidP="004F3308">
      <w:pPr>
        <w:pStyle w:val="Default"/>
        <w:spacing w:after="21"/>
        <w:jc w:val="both"/>
        <w:rPr>
          <w:color w:val="auto"/>
          <w:sz w:val="22"/>
          <w:szCs w:val="22"/>
        </w:rPr>
      </w:pPr>
      <w:r>
        <w:rPr>
          <w:color w:val="auto"/>
          <w:sz w:val="22"/>
          <w:szCs w:val="22"/>
        </w:rPr>
        <w:t xml:space="preserve">a) w chwili przeniesienia na rzecz Zamawiającego autorskich praw majątkowych do przedmiotu zamówienia, prawa te przysługiwały Wykonawcy w całości, w pełnym zakresie i bez ograniczeń, </w:t>
      </w:r>
    </w:p>
    <w:p w:rsidR="00EB7015" w:rsidRDefault="00EB7015" w:rsidP="004F3308">
      <w:pPr>
        <w:pStyle w:val="Default"/>
        <w:spacing w:after="21"/>
        <w:jc w:val="both"/>
        <w:rPr>
          <w:color w:val="auto"/>
          <w:sz w:val="22"/>
          <w:szCs w:val="22"/>
        </w:rPr>
      </w:pPr>
      <w:r>
        <w:rPr>
          <w:color w:val="auto"/>
          <w:sz w:val="22"/>
          <w:szCs w:val="22"/>
        </w:rPr>
        <w:t xml:space="preserve">b) autorskie prawa majątkowe do przedmiotu zamówienia, podlegające przeniesieniu na rzecz Zamawiającego, nie będą w żaden sposób ograniczone ani obciążone, w szczególności żadnej osobie trzeciej nie będą przysługiwać jakiekolwiek prawa do przedmiotu zamówienia, </w:t>
      </w:r>
    </w:p>
    <w:p w:rsidR="00EB7015" w:rsidRDefault="00EB7015" w:rsidP="004F3308">
      <w:pPr>
        <w:pStyle w:val="Default"/>
        <w:spacing w:after="21"/>
        <w:jc w:val="both"/>
        <w:rPr>
          <w:color w:val="auto"/>
          <w:sz w:val="22"/>
          <w:szCs w:val="22"/>
        </w:rPr>
      </w:pPr>
      <w:r>
        <w:rPr>
          <w:color w:val="auto"/>
          <w:sz w:val="22"/>
          <w:szCs w:val="22"/>
        </w:rPr>
        <w:t xml:space="preserve">c) ani przeniesienie na rzecz Zamawiającego autorskich praw majątkowych do przedmiotu zamówienia, ani korzystanie z przedmiotu zamówienia przez Zamawiającego oraz osoby trzecie, którym Zamawiający udzieli prawa do korzystania z przedmiotu zamówienia, nie będzie w żaden sposób naruszać jakichkolwiek praw osób trzecich. </w:t>
      </w:r>
    </w:p>
    <w:p w:rsidR="00EB7015" w:rsidRDefault="00441051" w:rsidP="004F3308">
      <w:pPr>
        <w:pStyle w:val="Default"/>
        <w:spacing w:after="21"/>
        <w:jc w:val="both"/>
        <w:rPr>
          <w:color w:val="auto"/>
          <w:sz w:val="22"/>
          <w:szCs w:val="22"/>
        </w:rPr>
      </w:pPr>
      <w:r>
        <w:rPr>
          <w:color w:val="auto"/>
          <w:sz w:val="22"/>
          <w:szCs w:val="22"/>
        </w:rPr>
        <w:t>15</w:t>
      </w:r>
      <w:r w:rsidR="00EB7015">
        <w:rPr>
          <w:color w:val="auto"/>
          <w:sz w:val="22"/>
          <w:szCs w:val="22"/>
        </w:rPr>
        <w:t xml:space="preserve">. W razie wystąpienia przez osoby trzecie przeciwko Zamawiającemu z roszczeniami z powodu naruszenia praw własności intelektualnej, w tym praw autorskich, Wykonawca podejmie wszelkie kroki niezbędne do obrony przed tymi roszczeniami, a w przypadku, gdy wskutek wystąpienia z takimi roszczeniami Zamawiający lub osoby trzecie, którym Zamawiający udzielił prawa do korzystania z przedmiotu zamówienia, będą musiały zaniechać korzystania z przedmiotu zamówienia w całości lub w części lub </w:t>
      </w:r>
      <w:r w:rsidR="00466476">
        <w:rPr>
          <w:color w:val="auto"/>
          <w:sz w:val="22"/>
          <w:szCs w:val="22"/>
        </w:rPr>
        <w:t>będą zobowiązane do zapłaty</w:t>
      </w:r>
      <w:r w:rsidR="00EB7015">
        <w:rPr>
          <w:color w:val="auto"/>
          <w:sz w:val="22"/>
          <w:szCs w:val="22"/>
        </w:rPr>
        <w:t xml:space="preserve"> z jakiegokolwiek tytułu na rzecz osób trzecich, Wykonawca naprawi wszelkie szkody wynikające z roszczeń osób trzecich, w tym zwróci koszty i wydatki poniesione w związku z tymi roszczeniami. </w:t>
      </w:r>
    </w:p>
    <w:p w:rsidR="00EB7015" w:rsidRDefault="00441051" w:rsidP="004F3308">
      <w:pPr>
        <w:pStyle w:val="Default"/>
        <w:spacing w:after="21"/>
        <w:jc w:val="both"/>
        <w:rPr>
          <w:color w:val="auto"/>
          <w:sz w:val="22"/>
          <w:szCs w:val="22"/>
        </w:rPr>
      </w:pPr>
      <w:r>
        <w:rPr>
          <w:color w:val="auto"/>
          <w:sz w:val="22"/>
          <w:szCs w:val="22"/>
        </w:rPr>
        <w:t>16</w:t>
      </w:r>
      <w:r w:rsidR="00EB7015">
        <w:rPr>
          <w:color w:val="auto"/>
          <w:sz w:val="22"/>
          <w:szCs w:val="22"/>
        </w:rPr>
        <w:t xml:space="preserve">. Wykonawca niezwłocznie zawiadomi Zamawiającego o wszelkich roszczeniach z powodu naruszenia praw własności intelektualnej do przedmiotu zamówienia, skierowanych przeciwko Wykonawcy. </w:t>
      </w:r>
    </w:p>
    <w:p w:rsidR="00EB7015" w:rsidRDefault="00441051" w:rsidP="004F3308">
      <w:pPr>
        <w:pStyle w:val="Default"/>
        <w:jc w:val="both"/>
        <w:rPr>
          <w:color w:val="auto"/>
          <w:sz w:val="22"/>
          <w:szCs w:val="22"/>
        </w:rPr>
      </w:pPr>
      <w:r>
        <w:rPr>
          <w:color w:val="auto"/>
          <w:sz w:val="22"/>
          <w:szCs w:val="22"/>
        </w:rPr>
        <w:t>17</w:t>
      </w:r>
      <w:r w:rsidR="00EB7015">
        <w:rPr>
          <w:color w:val="auto"/>
          <w:sz w:val="22"/>
          <w:szCs w:val="22"/>
        </w:rPr>
        <w:t xml:space="preserve">. Zamawiający zezwala Wykonawcy na umieszczenie w swoim portfolio zrealizowanych prac niniejszego projektu dzieła wraz z wszelkimi elementami identyfikacji wizualnej. Zamawiający zrzeka się roszczenia z tego tytułu jakiegokolwiek wynagrodzenia. </w:t>
      </w:r>
    </w:p>
    <w:p w:rsidR="00EB7015" w:rsidRDefault="00EB7015" w:rsidP="004F3308">
      <w:pPr>
        <w:pStyle w:val="Default"/>
        <w:jc w:val="both"/>
        <w:rPr>
          <w:color w:val="auto"/>
          <w:sz w:val="22"/>
          <w:szCs w:val="22"/>
        </w:rPr>
      </w:pPr>
    </w:p>
    <w:p w:rsidR="00FF42AF" w:rsidRDefault="00FF42AF" w:rsidP="00771999">
      <w:pPr>
        <w:pStyle w:val="Default"/>
        <w:jc w:val="center"/>
        <w:rPr>
          <w:color w:val="auto"/>
          <w:sz w:val="22"/>
          <w:szCs w:val="22"/>
        </w:rPr>
      </w:pPr>
    </w:p>
    <w:p w:rsidR="00FF42AF" w:rsidRDefault="00FF42AF" w:rsidP="00771999">
      <w:pPr>
        <w:pStyle w:val="Default"/>
        <w:jc w:val="center"/>
        <w:rPr>
          <w:color w:val="auto"/>
          <w:sz w:val="22"/>
          <w:szCs w:val="22"/>
        </w:rPr>
      </w:pPr>
    </w:p>
    <w:p w:rsidR="00EB7015" w:rsidRDefault="00EB7015" w:rsidP="00771999">
      <w:pPr>
        <w:pStyle w:val="Default"/>
        <w:jc w:val="center"/>
        <w:rPr>
          <w:color w:val="auto"/>
          <w:sz w:val="22"/>
          <w:szCs w:val="22"/>
        </w:rPr>
      </w:pPr>
      <w:r>
        <w:rPr>
          <w:color w:val="auto"/>
          <w:sz w:val="22"/>
          <w:szCs w:val="22"/>
        </w:rPr>
        <w:lastRenderedPageBreak/>
        <w:t>§8 Odbiór przedmiotu umowy</w:t>
      </w:r>
    </w:p>
    <w:p w:rsidR="00661EB2" w:rsidRDefault="00661EB2" w:rsidP="00771999">
      <w:pPr>
        <w:pStyle w:val="Default"/>
        <w:jc w:val="center"/>
        <w:rPr>
          <w:color w:val="auto"/>
          <w:sz w:val="22"/>
          <w:szCs w:val="22"/>
        </w:rPr>
      </w:pPr>
    </w:p>
    <w:p w:rsidR="00EB7015" w:rsidRDefault="00EB7015" w:rsidP="004F3308">
      <w:pPr>
        <w:pStyle w:val="Default"/>
        <w:spacing w:after="21"/>
        <w:jc w:val="both"/>
        <w:rPr>
          <w:color w:val="auto"/>
          <w:sz w:val="22"/>
          <w:szCs w:val="22"/>
        </w:rPr>
      </w:pPr>
      <w:r>
        <w:rPr>
          <w:color w:val="auto"/>
          <w:sz w:val="22"/>
          <w:szCs w:val="22"/>
        </w:rPr>
        <w:t xml:space="preserve">1. Odbiór przedmiotu umowy nastąpi po weryfikacji poprawności działania przedmiotu zamówienia, a także po przekazaniu pełnych kodów źródłowych przedmiotu zamówienia, na opisanym nośniku DVD, oraz pełnej dokumentacji powykonawczej systemu. </w:t>
      </w:r>
    </w:p>
    <w:p w:rsidR="00EB7015" w:rsidRDefault="00EB7015" w:rsidP="004F3308">
      <w:pPr>
        <w:pStyle w:val="Default"/>
        <w:jc w:val="both"/>
        <w:rPr>
          <w:color w:val="auto"/>
          <w:sz w:val="22"/>
          <w:szCs w:val="22"/>
        </w:rPr>
      </w:pPr>
      <w:r>
        <w:rPr>
          <w:color w:val="auto"/>
          <w:sz w:val="22"/>
          <w:szCs w:val="22"/>
        </w:rPr>
        <w:t xml:space="preserve">2. Podpisanie przez Strony protokołu odbioru jest równoznaczne z odebraniem całości przedmiotu zamówienia; za wyjątkiem czynności dotyczących gwarancji. </w:t>
      </w:r>
    </w:p>
    <w:p w:rsidR="00EB7015" w:rsidRDefault="00EB7015" w:rsidP="004F3308">
      <w:pPr>
        <w:pStyle w:val="Default"/>
        <w:jc w:val="both"/>
        <w:rPr>
          <w:color w:val="auto"/>
          <w:sz w:val="22"/>
          <w:szCs w:val="22"/>
        </w:rPr>
      </w:pPr>
    </w:p>
    <w:p w:rsidR="00EB7015" w:rsidRDefault="00EB7015" w:rsidP="00771999">
      <w:pPr>
        <w:pStyle w:val="Default"/>
        <w:jc w:val="center"/>
        <w:rPr>
          <w:color w:val="auto"/>
          <w:sz w:val="22"/>
          <w:szCs w:val="22"/>
        </w:rPr>
      </w:pPr>
      <w:r>
        <w:rPr>
          <w:color w:val="auto"/>
          <w:sz w:val="22"/>
          <w:szCs w:val="22"/>
        </w:rPr>
        <w:t>§9 Obowiązki Wykonawcy i Zamawiającego</w:t>
      </w:r>
    </w:p>
    <w:p w:rsidR="00661EB2" w:rsidRDefault="00661EB2" w:rsidP="00771999">
      <w:pPr>
        <w:pStyle w:val="Default"/>
        <w:jc w:val="center"/>
        <w:rPr>
          <w:color w:val="auto"/>
          <w:sz w:val="22"/>
          <w:szCs w:val="22"/>
        </w:rPr>
      </w:pPr>
    </w:p>
    <w:p w:rsidR="00EB7015" w:rsidRDefault="00EB7015" w:rsidP="004F3308">
      <w:pPr>
        <w:pStyle w:val="Default"/>
        <w:spacing w:after="23"/>
        <w:jc w:val="both"/>
        <w:rPr>
          <w:color w:val="auto"/>
          <w:sz w:val="22"/>
          <w:szCs w:val="22"/>
        </w:rPr>
      </w:pPr>
      <w:r>
        <w:rPr>
          <w:color w:val="auto"/>
          <w:sz w:val="22"/>
          <w:szCs w:val="22"/>
        </w:rPr>
        <w:t xml:space="preserve">1. Zamawiający zobowiązuje się do: </w:t>
      </w:r>
    </w:p>
    <w:p w:rsidR="00EB7015" w:rsidRDefault="00EB7015" w:rsidP="004F3308">
      <w:pPr>
        <w:pStyle w:val="Default"/>
        <w:spacing w:after="23"/>
        <w:jc w:val="both"/>
        <w:rPr>
          <w:color w:val="auto"/>
          <w:sz w:val="22"/>
          <w:szCs w:val="22"/>
        </w:rPr>
      </w:pPr>
      <w:r>
        <w:rPr>
          <w:color w:val="auto"/>
          <w:sz w:val="22"/>
          <w:szCs w:val="22"/>
        </w:rPr>
        <w:t xml:space="preserve">a) udzielania Wykonawcy wszystkich żądanych informacji oraz przekazywania wszelkich żądanych dokumentów niezbędnych do należytego wykonania niniejszej Umowy bez zbędnej zwłoki, </w:t>
      </w:r>
    </w:p>
    <w:p w:rsidR="00EB7015" w:rsidRDefault="00EB7015" w:rsidP="004F3308">
      <w:pPr>
        <w:pStyle w:val="Default"/>
        <w:spacing w:after="23"/>
        <w:jc w:val="both"/>
        <w:rPr>
          <w:color w:val="auto"/>
          <w:sz w:val="22"/>
          <w:szCs w:val="22"/>
        </w:rPr>
      </w:pPr>
      <w:r>
        <w:rPr>
          <w:color w:val="auto"/>
          <w:sz w:val="22"/>
          <w:szCs w:val="22"/>
        </w:rPr>
        <w:t xml:space="preserve">b) współdziałania z Wykonawcą w zakresie rozwiązywania wszelkich sytuacji spornych lub innych problemów wynikłych w trakcie wykonywania niniejszej Umowy, </w:t>
      </w:r>
    </w:p>
    <w:p w:rsidR="00EB7015" w:rsidRDefault="00EB7015" w:rsidP="00B87C1F">
      <w:pPr>
        <w:pStyle w:val="Default"/>
        <w:jc w:val="both"/>
        <w:rPr>
          <w:color w:val="auto"/>
        </w:rPr>
      </w:pPr>
      <w:r>
        <w:rPr>
          <w:color w:val="auto"/>
          <w:sz w:val="22"/>
          <w:szCs w:val="22"/>
        </w:rPr>
        <w:t xml:space="preserve">c) zapewnienia dyspozycyjności pracowników Zamawiającego wyznaczonych do realizacji prac wdrożeniowych w ramach obowiązujących u Zamawiającego godzin pracy, </w:t>
      </w:r>
    </w:p>
    <w:p w:rsidR="00EB7015" w:rsidRDefault="00EB7015" w:rsidP="004F3308">
      <w:pPr>
        <w:pStyle w:val="Default"/>
        <w:spacing w:after="21"/>
        <w:jc w:val="both"/>
        <w:rPr>
          <w:color w:val="auto"/>
          <w:sz w:val="22"/>
          <w:szCs w:val="22"/>
        </w:rPr>
      </w:pPr>
      <w:r>
        <w:rPr>
          <w:color w:val="auto"/>
          <w:sz w:val="22"/>
          <w:szCs w:val="22"/>
        </w:rPr>
        <w:t xml:space="preserve">d) współpracy z Wykonawcą w celu prawidłowej realizacji niniejszej umowy. </w:t>
      </w:r>
    </w:p>
    <w:p w:rsidR="00EB7015" w:rsidRDefault="00EB7015" w:rsidP="004F3308">
      <w:pPr>
        <w:pStyle w:val="Default"/>
        <w:spacing w:after="21"/>
        <w:jc w:val="both"/>
        <w:rPr>
          <w:color w:val="auto"/>
          <w:sz w:val="22"/>
          <w:szCs w:val="22"/>
        </w:rPr>
      </w:pPr>
      <w:r>
        <w:rPr>
          <w:color w:val="auto"/>
          <w:sz w:val="22"/>
          <w:szCs w:val="22"/>
        </w:rPr>
        <w:t xml:space="preserve">2. Wykonawca oświadcza, że posiada wszelkie wymagane kwalifikacje do należytego wykonania przedmiotu Umowy oraz zobowiązuje się do: </w:t>
      </w:r>
    </w:p>
    <w:p w:rsidR="00EB7015" w:rsidRDefault="00EB7015" w:rsidP="004F3308">
      <w:pPr>
        <w:pStyle w:val="Default"/>
        <w:spacing w:after="21"/>
        <w:jc w:val="both"/>
        <w:rPr>
          <w:color w:val="auto"/>
          <w:sz w:val="22"/>
          <w:szCs w:val="22"/>
        </w:rPr>
      </w:pPr>
      <w:r>
        <w:rPr>
          <w:color w:val="auto"/>
          <w:sz w:val="22"/>
          <w:szCs w:val="22"/>
        </w:rPr>
        <w:t xml:space="preserve">a) dołożenia najwyższej staranności podczas wykonywania przedmiotu niniejszej Umowy, </w:t>
      </w:r>
    </w:p>
    <w:p w:rsidR="00EB7015" w:rsidRDefault="00EB7015" w:rsidP="004F3308">
      <w:pPr>
        <w:pStyle w:val="Default"/>
        <w:spacing w:after="21"/>
        <w:jc w:val="both"/>
        <w:rPr>
          <w:color w:val="auto"/>
          <w:sz w:val="22"/>
          <w:szCs w:val="22"/>
        </w:rPr>
      </w:pPr>
      <w:r>
        <w:rPr>
          <w:color w:val="auto"/>
          <w:sz w:val="22"/>
          <w:szCs w:val="22"/>
        </w:rPr>
        <w:t xml:space="preserve">b) niezwłocznego informowania Zamawiającego o wszelkich zagrożeniach w realizacji Umowy, </w:t>
      </w:r>
    </w:p>
    <w:p w:rsidR="00EB7015" w:rsidRDefault="00EB7015" w:rsidP="004F3308">
      <w:pPr>
        <w:pStyle w:val="Default"/>
        <w:jc w:val="both"/>
        <w:rPr>
          <w:color w:val="auto"/>
          <w:sz w:val="22"/>
          <w:szCs w:val="22"/>
        </w:rPr>
      </w:pPr>
      <w:r>
        <w:rPr>
          <w:color w:val="auto"/>
          <w:sz w:val="22"/>
          <w:szCs w:val="22"/>
        </w:rPr>
        <w:t xml:space="preserve">c) współdziałania z Zamawiającym w zakresie rozwiązywania wszelkich sytuacji spornych lub innych problemów wynikłych w trakcie wykonywania niniejszej Umowy, </w:t>
      </w:r>
    </w:p>
    <w:p w:rsidR="00EB7015" w:rsidRDefault="00EB7015" w:rsidP="004F3308">
      <w:pPr>
        <w:pStyle w:val="Default"/>
        <w:jc w:val="both"/>
        <w:rPr>
          <w:color w:val="auto"/>
          <w:sz w:val="22"/>
          <w:szCs w:val="22"/>
        </w:rPr>
      </w:pPr>
    </w:p>
    <w:p w:rsidR="00EB7015" w:rsidRDefault="00EB7015" w:rsidP="00771999">
      <w:pPr>
        <w:pStyle w:val="Default"/>
        <w:jc w:val="center"/>
        <w:rPr>
          <w:color w:val="auto"/>
          <w:sz w:val="22"/>
          <w:szCs w:val="22"/>
        </w:rPr>
      </w:pPr>
      <w:r>
        <w:rPr>
          <w:color w:val="auto"/>
          <w:sz w:val="22"/>
          <w:szCs w:val="22"/>
        </w:rPr>
        <w:t>§10 Warunki gwarancji</w:t>
      </w:r>
    </w:p>
    <w:p w:rsidR="00661EB2" w:rsidRDefault="00661EB2" w:rsidP="00771999">
      <w:pPr>
        <w:pStyle w:val="Default"/>
        <w:jc w:val="center"/>
        <w:rPr>
          <w:color w:val="auto"/>
          <w:sz w:val="22"/>
          <w:szCs w:val="22"/>
        </w:rPr>
      </w:pPr>
    </w:p>
    <w:p w:rsidR="00EB7015" w:rsidRDefault="00EB7015" w:rsidP="004F3308">
      <w:pPr>
        <w:pStyle w:val="Default"/>
        <w:spacing w:after="21"/>
        <w:jc w:val="both"/>
        <w:rPr>
          <w:color w:val="auto"/>
          <w:sz w:val="22"/>
          <w:szCs w:val="22"/>
        </w:rPr>
      </w:pPr>
      <w:r>
        <w:rPr>
          <w:color w:val="auto"/>
          <w:sz w:val="20"/>
          <w:szCs w:val="20"/>
        </w:rPr>
        <w:t xml:space="preserve">1. </w:t>
      </w:r>
      <w:r>
        <w:rPr>
          <w:color w:val="auto"/>
          <w:sz w:val="22"/>
          <w:szCs w:val="22"/>
        </w:rPr>
        <w:t xml:space="preserve">Wykonawca prowadzić będzie wszelkie prace serwisowe w ramach usługi gwarancyjnej dla błędów krytycznych, ważnych i zwykłych wynikających z nieprawidłowości leżących po stronie Wykonawcy i dotyczących dostarczonego i wdrożonego </w:t>
      </w:r>
      <w:r w:rsidR="00EF3EB7">
        <w:rPr>
          <w:color w:val="auto"/>
          <w:sz w:val="22"/>
          <w:szCs w:val="22"/>
        </w:rPr>
        <w:t>przedmiotu zamówienia</w:t>
      </w:r>
      <w:r>
        <w:rPr>
          <w:color w:val="auto"/>
          <w:sz w:val="22"/>
          <w:szCs w:val="22"/>
        </w:rPr>
        <w:t xml:space="preserve"> ale funkcjonującego nieprawidłowo, błędnie, niezgodnie z wymaganiami albo nie działającego wcale w sposób ciągły: </w:t>
      </w:r>
    </w:p>
    <w:p w:rsidR="00EB7015" w:rsidRDefault="00EB7015" w:rsidP="004F3308">
      <w:pPr>
        <w:pStyle w:val="Default"/>
        <w:spacing w:after="21"/>
        <w:jc w:val="both"/>
        <w:rPr>
          <w:color w:val="auto"/>
          <w:sz w:val="22"/>
          <w:szCs w:val="22"/>
        </w:rPr>
      </w:pPr>
      <w:r>
        <w:rPr>
          <w:color w:val="auto"/>
          <w:sz w:val="20"/>
          <w:szCs w:val="20"/>
        </w:rPr>
        <w:t xml:space="preserve">a) </w:t>
      </w:r>
      <w:r>
        <w:rPr>
          <w:color w:val="auto"/>
          <w:sz w:val="22"/>
          <w:szCs w:val="22"/>
        </w:rPr>
        <w:t xml:space="preserve">Błąd krytyczny – obejmuje całkowite zatrzymanie pracy serwisu lub bardzo poważne uszkodzenie, mające krytyczny wpływ na jego funkcjonalność, </w:t>
      </w:r>
    </w:p>
    <w:p w:rsidR="00EB7015" w:rsidRDefault="00EB7015" w:rsidP="004F3308">
      <w:pPr>
        <w:pStyle w:val="Default"/>
        <w:spacing w:after="21"/>
        <w:jc w:val="both"/>
        <w:rPr>
          <w:color w:val="auto"/>
          <w:sz w:val="22"/>
          <w:szCs w:val="22"/>
        </w:rPr>
      </w:pPr>
      <w:r>
        <w:rPr>
          <w:color w:val="auto"/>
          <w:sz w:val="20"/>
          <w:szCs w:val="20"/>
        </w:rPr>
        <w:t xml:space="preserve">b) </w:t>
      </w:r>
      <w:r>
        <w:rPr>
          <w:color w:val="auto"/>
          <w:sz w:val="22"/>
          <w:szCs w:val="22"/>
        </w:rPr>
        <w:t xml:space="preserve">Błąd ważny – powoduje poważne niedogodności w pracy serwisu i/lub powtarzające się zakłócenia, które mogą mieć znaczący wpływ na funkcjonalność serwisu, </w:t>
      </w:r>
    </w:p>
    <w:p w:rsidR="00EB7015" w:rsidRDefault="00EB7015" w:rsidP="004F3308">
      <w:pPr>
        <w:pStyle w:val="Default"/>
        <w:spacing w:after="21"/>
        <w:jc w:val="both"/>
        <w:rPr>
          <w:color w:val="auto"/>
          <w:sz w:val="22"/>
          <w:szCs w:val="22"/>
        </w:rPr>
      </w:pPr>
      <w:r>
        <w:rPr>
          <w:color w:val="auto"/>
          <w:sz w:val="20"/>
          <w:szCs w:val="20"/>
        </w:rPr>
        <w:t xml:space="preserve">c) </w:t>
      </w:r>
      <w:r>
        <w:rPr>
          <w:color w:val="auto"/>
          <w:sz w:val="22"/>
          <w:szCs w:val="22"/>
        </w:rPr>
        <w:t xml:space="preserve">Błąd zwykły – problem nie powodujący bezpośredniego wpływu na obniżenie funkcjonalności serwisu. </w:t>
      </w:r>
    </w:p>
    <w:p w:rsidR="00EB7015" w:rsidRDefault="00EB7015" w:rsidP="004F3308">
      <w:pPr>
        <w:pStyle w:val="Default"/>
        <w:spacing w:after="21"/>
        <w:jc w:val="both"/>
        <w:rPr>
          <w:color w:val="auto"/>
          <w:sz w:val="22"/>
          <w:szCs w:val="22"/>
        </w:rPr>
      </w:pPr>
      <w:r>
        <w:rPr>
          <w:color w:val="auto"/>
          <w:sz w:val="20"/>
          <w:szCs w:val="20"/>
        </w:rPr>
        <w:t xml:space="preserve">2. </w:t>
      </w:r>
      <w:r>
        <w:rPr>
          <w:color w:val="auto"/>
          <w:sz w:val="22"/>
          <w:szCs w:val="22"/>
        </w:rPr>
        <w:t xml:space="preserve">Okres gwarancji określa się na 12 miesięcy. Początek okresu gwarancji liczony jest od daty odbioru portalu potwierdzonego podpisem protokołu. </w:t>
      </w:r>
    </w:p>
    <w:p w:rsidR="00EB7015" w:rsidRDefault="00EB7015" w:rsidP="004F3308">
      <w:pPr>
        <w:pStyle w:val="Default"/>
        <w:spacing w:after="21"/>
        <w:jc w:val="both"/>
        <w:rPr>
          <w:color w:val="auto"/>
          <w:sz w:val="22"/>
          <w:szCs w:val="22"/>
        </w:rPr>
      </w:pPr>
      <w:r>
        <w:rPr>
          <w:color w:val="auto"/>
          <w:sz w:val="20"/>
          <w:szCs w:val="20"/>
        </w:rPr>
        <w:t xml:space="preserve">3. </w:t>
      </w:r>
      <w:r>
        <w:rPr>
          <w:color w:val="auto"/>
          <w:sz w:val="22"/>
          <w:szCs w:val="22"/>
        </w:rPr>
        <w:t xml:space="preserve">Po zakończeniu okresu związanego z udzieloną gwarancją, o którym mowa w pkt. 2, Zamawiający będzie mieć prawo zlecić dalszy serwis portalu Wykonawcy lub dowolnej innej firmie która wygra postępowanie. </w:t>
      </w:r>
    </w:p>
    <w:p w:rsidR="00EB7015" w:rsidRDefault="00EB7015" w:rsidP="004F3308">
      <w:pPr>
        <w:pStyle w:val="Default"/>
        <w:spacing w:after="21"/>
        <w:jc w:val="both"/>
        <w:rPr>
          <w:color w:val="auto"/>
          <w:sz w:val="22"/>
          <w:szCs w:val="22"/>
        </w:rPr>
      </w:pPr>
      <w:r>
        <w:rPr>
          <w:color w:val="auto"/>
          <w:sz w:val="20"/>
          <w:szCs w:val="20"/>
        </w:rPr>
        <w:t xml:space="preserve">4. </w:t>
      </w:r>
      <w:r>
        <w:rPr>
          <w:color w:val="auto"/>
          <w:sz w:val="22"/>
          <w:szCs w:val="22"/>
        </w:rPr>
        <w:t xml:space="preserve">Wykonawca zobowiązuje się do niezwłocznego przystępowania do napraw zgłoszonych przez Zamawiającego usterek: </w:t>
      </w:r>
    </w:p>
    <w:p w:rsidR="00EB7015" w:rsidRDefault="00EB7015" w:rsidP="004F3308">
      <w:pPr>
        <w:pStyle w:val="Default"/>
        <w:spacing w:after="21"/>
        <w:jc w:val="both"/>
        <w:rPr>
          <w:color w:val="auto"/>
          <w:sz w:val="22"/>
          <w:szCs w:val="22"/>
        </w:rPr>
      </w:pPr>
      <w:r>
        <w:rPr>
          <w:color w:val="auto"/>
          <w:sz w:val="22"/>
          <w:szCs w:val="22"/>
        </w:rPr>
        <w:t xml:space="preserve">a) czas naprawy nie może przekroczyć 1 dnia roboczego dla awarii krytycznych powodujących wstrzymanie pracy systemu, brak możliwości zalogowania użytkowników lub brak możliwości eksportu scenariuszy, </w:t>
      </w:r>
    </w:p>
    <w:p w:rsidR="00EB7015" w:rsidRDefault="00EB7015" w:rsidP="004F3308">
      <w:pPr>
        <w:pStyle w:val="Default"/>
        <w:jc w:val="both"/>
        <w:rPr>
          <w:color w:val="auto"/>
          <w:sz w:val="22"/>
          <w:szCs w:val="22"/>
        </w:rPr>
      </w:pPr>
      <w:r>
        <w:rPr>
          <w:color w:val="auto"/>
          <w:sz w:val="22"/>
          <w:szCs w:val="22"/>
        </w:rPr>
        <w:t xml:space="preserve">b) do 3 dni dla błędów pozostałych. </w:t>
      </w:r>
    </w:p>
    <w:p w:rsidR="00EB7015" w:rsidRDefault="00EB7015" w:rsidP="004F3308">
      <w:pPr>
        <w:pStyle w:val="Default"/>
        <w:jc w:val="both"/>
        <w:rPr>
          <w:color w:val="auto"/>
          <w:sz w:val="22"/>
          <w:szCs w:val="22"/>
        </w:rPr>
      </w:pPr>
    </w:p>
    <w:p w:rsidR="00FF42AF" w:rsidRDefault="00FF42AF" w:rsidP="00771999">
      <w:pPr>
        <w:pStyle w:val="Default"/>
        <w:jc w:val="center"/>
        <w:rPr>
          <w:color w:val="auto"/>
          <w:sz w:val="22"/>
          <w:szCs w:val="22"/>
        </w:rPr>
      </w:pPr>
    </w:p>
    <w:p w:rsidR="00EB7015" w:rsidRDefault="00EB7015" w:rsidP="00771999">
      <w:pPr>
        <w:pStyle w:val="Default"/>
        <w:jc w:val="center"/>
        <w:rPr>
          <w:color w:val="auto"/>
          <w:sz w:val="22"/>
          <w:szCs w:val="22"/>
        </w:rPr>
      </w:pPr>
      <w:r>
        <w:rPr>
          <w:color w:val="auto"/>
          <w:sz w:val="22"/>
          <w:szCs w:val="22"/>
        </w:rPr>
        <w:lastRenderedPageBreak/>
        <w:t>§ 11 Kary umowne</w:t>
      </w:r>
    </w:p>
    <w:p w:rsidR="00661EB2" w:rsidRDefault="00661EB2" w:rsidP="00771999">
      <w:pPr>
        <w:pStyle w:val="Default"/>
        <w:jc w:val="center"/>
        <w:rPr>
          <w:color w:val="auto"/>
          <w:sz w:val="22"/>
          <w:szCs w:val="22"/>
        </w:rPr>
      </w:pPr>
    </w:p>
    <w:p w:rsidR="00EB7015" w:rsidRDefault="00EB7015" w:rsidP="004F3308">
      <w:pPr>
        <w:pStyle w:val="Default"/>
        <w:spacing w:after="21"/>
        <w:jc w:val="both"/>
        <w:rPr>
          <w:color w:val="auto"/>
          <w:sz w:val="22"/>
          <w:szCs w:val="22"/>
        </w:rPr>
      </w:pPr>
      <w:r>
        <w:rPr>
          <w:color w:val="auto"/>
          <w:sz w:val="22"/>
          <w:szCs w:val="22"/>
        </w:rPr>
        <w:t xml:space="preserve">1. W razie opóźnienia w wykonaniu przez Wykonawcę umowy, Zamawiający ma prawo naliczyć karę umowną w wysokości 0,10% </w:t>
      </w:r>
      <w:r w:rsidR="00EF3EB7">
        <w:rPr>
          <w:color w:val="auto"/>
          <w:sz w:val="22"/>
          <w:szCs w:val="22"/>
        </w:rPr>
        <w:t xml:space="preserve">wynagrodzenia </w:t>
      </w:r>
      <w:r>
        <w:rPr>
          <w:color w:val="auto"/>
          <w:sz w:val="22"/>
          <w:szCs w:val="22"/>
        </w:rPr>
        <w:t xml:space="preserve">za każdy rozpoczęty dzień roboczy opóźnienia, nie dłużej niż </w:t>
      </w:r>
      <w:r w:rsidR="00BE631C">
        <w:rPr>
          <w:color w:val="auto"/>
          <w:sz w:val="22"/>
          <w:szCs w:val="22"/>
        </w:rPr>
        <w:t>15</w:t>
      </w:r>
      <w:r>
        <w:rPr>
          <w:color w:val="auto"/>
          <w:sz w:val="22"/>
          <w:szCs w:val="22"/>
        </w:rPr>
        <w:t xml:space="preserve"> dni i 0,15% </w:t>
      </w:r>
      <w:r w:rsidR="000A62B4">
        <w:rPr>
          <w:color w:val="auto"/>
          <w:sz w:val="22"/>
          <w:szCs w:val="22"/>
        </w:rPr>
        <w:t>wynagrodzenia</w:t>
      </w:r>
      <w:r>
        <w:rPr>
          <w:color w:val="auto"/>
          <w:sz w:val="22"/>
          <w:szCs w:val="22"/>
        </w:rPr>
        <w:t xml:space="preserve"> za każdy następny dzień opóźnienia. </w:t>
      </w:r>
    </w:p>
    <w:p w:rsidR="00EB7015" w:rsidRDefault="00EB7015" w:rsidP="004F3308">
      <w:pPr>
        <w:pStyle w:val="Default"/>
        <w:spacing w:after="21"/>
        <w:jc w:val="both"/>
        <w:rPr>
          <w:color w:val="auto"/>
          <w:sz w:val="22"/>
          <w:szCs w:val="22"/>
        </w:rPr>
      </w:pPr>
      <w:r>
        <w:rPr>
          <w:color w:val="auto"/>
          <w:sz w:val="22"/>
          <w:szCs w:val="22"/>
        </w:rPr>
        <w:t xml:space="preserve">2. Jeżeli opóźnienie, o którym mowa w ust. 1, przekroczy 30 dni, Zamawiający może odstąpić od zawartej umowy i naliczyć karę umowną w wysokości 10% </w:t>
      </w:r>
      <w:r w:rsidR="00B87C1F">
        <w:rPr>
          <w:color w:val="auto"/>
          <w:sz w:val="22"/>
          <w:szCs w:val="22"/>
        </w:rPr>
        <w:t>wynagrodzenia</w:t>
      </w:r>
    </w:p>
    <w:p w:rsidR="00EB7015" w:rsidRDefault="00EB7015" w:rsidP="004F3308">
      <w:pPr>
        <w:pStyle w:val="Default"/>
        <w:spacing w:after="21"/>
        <w:jc w:val="both"/>
        <w:rPr>
          <w:color w:val="auto"/>
          <w:sz w:val="22"/>
          <w:szCs w:val="22"/>
        </w:rPr>
      </w:pPr>
      <w:r>
        <w:rPr>
          <w:color w:val="auto"/>
          <w:sz w:val="22"/>
          <w:szCs w:val="22"/>
        </w:rPr>
        <w:t xml:space="preserve">3. W razie niewykonywania lub nienależytego wykonywania gwarancji przez Wykonawcę, Zamawiający ma prawo naliczyć karę umowną w wysokości 0,10% wartości przedmiotu umowy, za każdy dzień niewykonywania lub nienależytego wykonywania gwarancji, jeżeli stan ten trwał, nie dłużej, niż 20 dni i 0,20 % </w:t>
      </w:r>
      <w:r w:rsidR="00B87C1F">
        <w:rPr>
          <w:color w:val="auto"/>
          <w:sz w:val="22"/>
          <w:szCs w:val="22"/>
        </w:rPr>
        <w:t>wynagrodzenia</w:t>
      </w:r>
      <w:r>
        <w:rPr>
          <w:color w:val="auto"/>
          <w:sz w:val="22"/>
          <w:szCs w:val="22"/>
        </w:rPr>
        <w:t xml:space="preserve"> za każdy następny dzień. </w:t>
      </w:r>
    </w:p>
    <w:p w:rsidR="00EB7015" w:rsidRDefault="00EB7015" w:rsidP="004F3308">
      <w:pPr>
        <w:pStyle w:val="Default"/>
        <w:spacing w:after="21"/>
        <w:jc w:val="both"/>
        <w:rPr>
          <w:color w:val="auto"/>
          <w:sz w:val="22"/>
          <w:szCs w:val="22"/>
        </w:rPr>
      </w:pPr>
      <w:r>
        <w:rPr>
          <w:color w:val="auto"/>
          <w:sz w:val="22"/>
          <w:szCs w:val="22"/>
        </w:rPr>
        <w:t xml:space="preserve">4. Każda ze Stron może odstąpić od umowy z przyczyn, za które odpowiedzialność ponosi druga Strona i zażądać kary umownej w wysokości 10% </w:t>
      </w:r>
      <w:r w:rsidR="00B87C1F">
        <w:rPr>
          <w:color w:val="auto"/>
          <w:sz w:val="22"/>
          <w:szCs w:val="22"/>
        </w:rPr>
        <w:t>wynagrodzenia.</w:t>
      </w:r>
      <w:r>
        <w:rPr>
          <w:color w:val="auto"/>
          <w:sz w:val="22"/>
          <w:szCs w:val="22"/>
        </w:rPr>
        <w:t xml:space="preserve"> </w:t>
      </w:r>
    </w:p>
    <w:p w:rsidR="00EB7015" w:rsidRDefault="00EB7015" w:rsidP="004F3308">
      <w:pPr>
        <w:pStyle w:val="Default"/>
        <w:spacing w:after="21"/>
        <w:jc w:val="both"/>
        <w:rPr>
          <w:color w:val="auto"/>
          <w:sz w:val="22"/>
          <w:szCs w:val="22"/>
        </w:rPr>
      </w:pPr>
      <w:r>
        <w:rPr>
          <w:color w:val="auto"/>
          <w:sz w:val="22"/>
          <w:szCs w:val="22"/>
        </w:rPr>
        <w:t xml:space="preserve">5. Prawo odstąpienia od umowy, o którym mowa w ust. 2 i 4, może zostać wykonane w terminie 30 dni od dnia zaistnienia okoliczności uzasadniającej odstąpienie. </w:t>
      </w:r>
    </w:p>
    <w:p w:rsidR="00EB7015" w:rsidRDefault="00EB7015" w:rsidP="000A62B4">
      <w:pPr>
        <w:pStyle w:val="Default"/>
        <w:jc w:val="both"/>
        <w:rPr>
          <w:color w:val="auto"/>
        </w:rPr>
      </w:pPr>
      <w:r>
        <w:rPr>
          <w:color w:val="auto"/>
          <w:sz w:val="22"/>
          <w:szCs w:val="22"/>
        </w:rPr>
        <w:t xml:space="preserve">6. Odstąpienie od umowy z jakiejkolwiek przyczyny przez którąkolwiek ze Stron winno być złożone na piśmie </w:t>
      </w:r>
      <w:r w:rsidR="00B87C1F">
        <w:rPr>
          <w:color w:val="auto"/>
          <w:sz w:val="22"/>
          <w:szCs w:val="22"/>
        </w:rPr>
        <w:t>w razie odstąpienia od umowy</w:t>
      </w:r>
      <w:r>
        <w:rPr>
          <w:color w:val="auto"/>
          <w:sz w:val="22"/>
          <w:szCs w:val="22"/>
        </w:rPr>
        <w:t xml:space="preserve"> pozostają w mocy zobowiązania Stron z tytułu kar umownych i prawa żądania odszkodowania za nienależyte wykonanie umowy. </w:t>
      </w:r>
    </w:p>
    <w:p w:rsidR="00EB7015" w:rsidRDefault="00EB7015" w:rsidP="004F3308">
      <w:pPr>
        <w:pStyle w:val="Default"/>
        <w:spacing w:after="23"/>
        <w:jc w:val="both"/>
        <w:rPr>
          <w:color w:val="auto"/>
          <w:sz w:val="22"/>
          <w:szCs w:val="22"/>
        </w:rPr>
      </w:pPr>
      <w:r>
        <w:rPr>
          <w:color w:val="auto"/>
          <w:sz w:val="22"/>
          <w:szCs w:val="22"/>
        </w:rPr>
        <w:t xml:space="preserve">7. Kara umowna będzie płatna w terminie 14 dni od daty otrzymania wezwania do jej zapłaty. Przewiduje się także możliwość potrącania kary z wynagrodzenia wykonawcy (po przesłaniu oświadczenia w formie pisemnej do Wykonawcy). </w:t>
      </w:r>
    </w:p>
    <w:p w:rsidR="00EB7015" w:rsidRDefault="00EB7015" w:rsidP="004F3308">
      <w:pPr>
        <w:pStyle w:val="Default"/>
        <w:jc w:val="both"/>
        <w:rPr>
          <w:color w:val="auto"/>
          <w:sz w:val="22"/>
          <w:szCs w:val="22"/>
        </w:rPr>
      </w:pPr>
      <w:r>
        <w:rPr>
          <w:color w:val="auto"/>
          <w:sz w:val="22"/>
          <w:szCs w:val="22"/>
        </w:rPr>
        <w:t xml:space="preserve">8. Jeżeli szkoda przewyższa wysokość kary umownej, Stronie uprawnionej przysługuje roszczenie o zapłatę odszkodowania uzupełniającego do wysokości szkody. </w:t>
      </w:r>
    </w:p>
    <w:p w:rsidR="00EB7015" w:rsidRDefault="00EB7015" w:rsidP="004F3308">
      <w:pPr>
        <w:pStyle w:val="Default"/>
        <w:jc w:val="both"/>
        <w:rPr>
          <w:color w:val="auto"/>
          <w:sz w:val="22"/>
          <w:szCs w:val="22"/>
        </w:rPr>
      </w:pPr>
    </w:p>
    <w:p w:rsidR="00EB7015" w:rsidRDefault="00EB7015" w:rsidP="00771999">
      <w:pPr>
        <w:pStyle w:val="Default"/>
        <w:jc w:val="center"/>
        <w:rPr>
          <w:color w:val="auto"/>
          <w:sz w:val="22"/>
          <w:szCs w:val="22"/>
        </w:rPr>
      </w:pPr>
      <w:r>
        <w:rPr>
          <w:color w:val="auto"/>
          <w:sz w:val="22"/>
          <w:szCs w:val="22"/>
        </w:rPr>
        <w:t>§12 Zmiana treści umowy</w:t>
      </w:r>
    </w:p>
    <w:p w:rsidR="00EB7015" w:rsidRDefault="00EB7015" w:rsidP="004F3308">
      <w:pPr>
        <w:pStyle w:val="Default"/>
        <w:spacing w:after="21"/>
        <w:jc w:val="both"/>
        <w:rPr>
          <w:color w:val="auto"/>
          <w:sz w:val="22"/>
          <w:szCs w:val="22"/>
        </w:rPr>
      </w:pPr>
      <w:r>
        <w:rPr>
          <w:color w:val="auto"/>
          <w:sz w:val="22"/>
          <w:szCs w:val="22"/>
        </w:rPr>
        <w:t>1. Wszelkie zmiany umowy dla swej ważności wymagają zgody Stron i zachowania formy pisemnej pod rygorem nieważności. Zakazane są istotne zmiany postanowień zawartej umowy w stosunku do treści oferty, na podstawie której dokonano wyboru Wykonawcy. Jednakże Zamawiający przewiduje możliwość dokonania takich zmian, w razie: istotnych zmian przepisów lub norm mających zastoso</w:t>
      </w:r>
      <w:r w:rsidR="00661C4D">
        <w:rPr>
          <w:color w:val="auto"/>
          <w:sz w:val="22"/>
          <w:szCs w:val="22"/>
        </w:rPr>
        <w:t>wanie do przedmiotu zamówienia.</w:t>
      </w:r>
    </w:p>
    <w:p w:rsidR="00EB7015" w:rsidRDefault="00EB7015" w:rsidP="004F3308">
      <w:pPr>
        <w:pStyle w:val="Default"/>
        <w:jc w:val="both"/>
        <w:rPr>
          <w:color w:val="auto"/>
          <w:sz w:val="22"/>
          <w:szCs w:val="22"/>
        </w:rPr>
      </w:pPr>
    </w:p>
    <w:p w:rsidR="00EB7015" w:rsidRDefault="00EB7015" w:rsidP="00771999">
      <w:pPr>
        <w:pStyle w:val="Default"/>
        <w:jc w:val="center"/>
        <w:rPr>
          <w:color w:val="auto"/>
          <w:sz w:val="22"/>
          <w:szCs w:val="22"/>
        </w:rPr>
      </w:pPr>
      <w:r>
        <w:rPr>
          <w:color w:val="auto"/>
          <w:sz w:val="22"/>
          <w:szCs w:val="22"/>
        </w:rPr>
        <w:t>§13 Postanowienia końcowe</w:t>
      </w:r>
    </w:p>
    <w:p w:rsidR="00EB7015" w:rsidRDefault="00EB7015" w:rsidP="004F3308">
      <w:pPr>
        <w:pStyle w:val="Default"/>
        <w:spacing w:after="23"/>
        <w:jc w:val="both"/>
        <w:rPr>
          <w:color w:val="auto"/>
          <w:sz w:val="22"/>
          <w:szCs w:val="22"/>
        </w:rPr>
      </w:pPr>
      <w:r>
        <w:rPr>
          <w:color w:val="auto"/>
          <w:sz w:val="22"/>
          <w:szCs w:val="22"/>
        </w:rPr>
        <w:t xml:space="preserve">1. Strony niniejszą umowę mogą rozwiązać za porozumieniem stron w każdym czasie. </w:t>
      </w:r>
    </w:p>
    <w:p w:rsidR="00EB7015" w:rsidRDefault="00EB7015" w:rsidP="004F3308">
      <w:pPr>
        <w:pStyle w:val="Default"/>
        <w:spacing w:after="23"/>
        <w:jc w:val="both"/>
        <w:rPr>
          <w:color w:val="auto"/>
          <w:sz w:val="22"/>
          <w:szCs w:val="22"/>
        </w:rPr>
      </w:pPr>
      <w:r>
        <w:rPr>
          <w:color w:val="auto"/>
          <w:sz w:val="22"/>
          <w:szCs w:val="22"/>
        </w:rPr>
        <w:t xml:space="preserve">2. Jeżeli Wykonawca opóźnia się z rozpoczęciem lub ukończeniem przedmiotu umowy tak dalece, że nie jest prawdopodobne, żeby zdołał je ukończyć w czasie umówionym, zamawiający może bez wyznaczenia terminu dodatkowego od umowy odstąpić jeszcze przed upływem terminu do ukończenia przedmiotu umowy. </w:t>
      </w:r>
    </w:p>
    <w:p w:rsidR="00661C4D" w:rsidRDefault="00EB7015" w:rsidP="004F3308">
      <w:pPr>
        <w:pStyle w:val="Default"/>
        <w:spacing w:after="23"/>
        <w:jc w:val="both"/>
        <w:rPr>
          <w:color w:val="auto"/>
          <w:sz w:val="22"/>
          <w:szCs w:val="22"/>
        </w:rPr>
      </w:pPr>
      <w:r>
        <w:rPr>
          <w:color w:val="auto"/>
          <w:sz w:val="22"/>
          <w:szCs w:val="22"/>
        </w:rPr>
        <w:t>3. W sprawach nie uregulowanych umową stosuje</w:t>
      </w:r>
      <w:r w:rsidR="00661C4D">
        <w:rPr>
          <w:color w:val="auto"/>
          <w:sz w:val="22"/>
          <w:szCs w:val="22"/>
        </w:rPr>
        <w:t xml:space="preserve"> się przepisy kodeksu cywilnego.</w:t>
      </w:r>
    </w:p>
    <w:p w:rsidR="00EB7015" w:rsidRDefault="00EB7015" w:rsidP="004F3308">
      <w:pPr>
        <w:pStyle w:val="Default"/>
        <w:spacing w:after="23"/>
        <w:jc w:val="both"/>
        <w:rPr>
          <w:color w:val="auto"/>
          <w:sz w:val="22"/>
          <w:szCs w:val="22"/>
        </w:rPr>
      </w:pPr>
      <w:r>
        <w:rPr>
          <w:color w:val="auto"/>
          <w:sz w:val="22"/>
          <w:szCs w:val="22"/>
        </w:rPr>
        <w:t xml:space="preserve">4. Spory mogące powstać przy wykonywaniu niniejszej umowy, nie rozwiązane polubownie przez Strony, będą rozstrzygane przez Sąd powszechny właściwy miejscowo dla Zamawiającego. </w:t>
      </w:r>
    </w:p>
    <w:p w:rsidR="00EB7015" w:rsidRDefault="00EB7015" w:rsidP="004F3308">
      <w:pPr>
        <w:pStyle w:val="Default"/>
        <w:spacing w:after="23"/>
        <w:jc w:val="both"/>
        <w:rPr>
          <w:color w:val="auto"/>
          <w:sz w:val="22"/>
          <w:szCs w:val="22"/>
        </w:rPr>
      </w:pPr>
      <w:r>
        <w:rPr>
          <w:color w:val="auto"/>
          <w:sz w:val="22"/>
          <w:szCs w:val="22"/>
        </w:rPr>
        <w:t xml:space="preserve">5. Do bezpośredniej współpracy w ramach wykonywania niniejszej umowy są upoważnione osoby: </w:t>
      </w:r>
    </w:p>
    <w:p w:rsidR="00EB7015" w:rsidRDefault="00EB7015" w:rsidP="004F3308">
      <w:pPr>
        <w:pStyle w:val="Default"/>
        <w:spacing w:after="23"/>
        <w:jc w:val="both"/>
        <w:rPr>
          <w:color w:val="auto"/>
          <w:sz w:val="22"/>
          <w:szCs w:val="22"/>
        </w:rPr>
      </w:pPr>
      <w:r>
        <w:rPr>
          <w:color w:val="auto"/>
          <w:sz w:val="22"/>
          <w:szCs w:val="22"/>
        </w:rPr>
        <w:t xml:space="preserve"> ze strony Wykonawcy: ………………………………………………………………….. </w:t>
      </w:r>
    </w:p>
    <w:p w:rsidR="00EB7015" w:rsidRDefault="00EB7015" w:rsidP="004F3308">
      <w:pPr>
        <w:pStyle w:val="Default"/>
        <w:spacing w:after="23"/>
        <w:jc w:val="both"/>
        <w:rPr>
          <w:color w:val="auto"/>
          <w:sz w:val="22"/>
          <w:szCs w:val="22"/>
        </w:rPr>
      </w:pPr>
      <w:r>
        <w:rPr>
          <w:color w:val="auto"/>
          <w:sz w:val="22"/>
          <w:szCs w:val="22"/>
        </w:rPr>
        <w:t xml:space="preserve"> ze strony Zamawiającego: …………………………………………………………….. </w:t>
      </w:r>
    </w:p>
    <w:p w:rsidR="00EB7015" w:rsidRDefault="007274AD" w:rsidP="004F3308">
      <w:pPr>
        <w:pStyle w:val="Default"/>
        <w:spacing w:after="23"/>
        <w:jc w:val="both"/>
        <w:rPr>
          <w:color w:val="auto"/>
          <w:sz w:val="22"/>
          <w:szCs w:val="22"/>
        </w:rPr>
      </w:pPr>
      <w:r>
        <w:rPr>
          <w:color w:val="auto"/>
          <w:sz w:val="22"/>
          <w:szCs w:val="22"/>
        </w:rPr>
        <w:t>5</w:t>
      </w:r>
      <w:r w:rsidR="00EB7015">
        <w:rPr>
          <w:color w:val="auto"/>
          <w:sz w:val="22"/>
          <w:szCs w:val="22"/>
        </w:rPr>
        <w:t xml:space="preserve">. Umowę sporządzono w trzech jednobrzmiących egzemplarzach, jeden za Wykonawcy i dwa dla Zamawiającego, </w:t>
      </w:r>
    </w:p>
    <w:p w:rsidR="00EB7015" w:rsidRDefault="00EB7015" w:rsidP="004F3308">
      <w:pPr>
        <w:pStyle w:val="Default"/>
        <w:jc w:val="both"/>
        <w:rPr>
          <w:color w:val="auto"/>
          <w:sz w:val="22"/>
          <w:szCs w:val="22"/>
        </w:rPr>
      </w:pPr>
    </w:p>
    <w:p w:rsidR="00FF42AF" w:rsidRDefault="00FF42AF" w:rsidP="00746F61">
      <w:pPr>
        <w:pStyle w:val="Default"/>
        <w:ind w:left="2832" w:firstLine="708"/>
        <w:jc w:val="both"/>
        <w:rPr>
          <w:color w:val="auto"/>
          <w:sz w:val="22"/>
          <w:szCs w:val="22"/>
        </w:rPr>
      </w:pPr>
    </w:p>
    <w:p w:rsidR="00FF42AF" w:rsidRDefault="00FF42AF" w:rsidP="00746F61">
      <w:pPr>
        <w:pStyle w:val="Default"/>
        <w:ind w:left="2832" w:firstLine="708"/>
        <w:jc w:val="both"/>
        <w:rPr>
          <w:color w:val="auto"/>
          <w:sz w:val="22"/>
          <w:szCs w:val="22"/>
        </w:rPr>
      </w:pPr>
    </w:p>
    <w:p w:rsidR="00FF42AF" w:rsidRDefault="00FF42AF" w:rsidP="00746F61">
      <w:pPr>
        <w:pStyle w:val="Default"/>
        <w:ind w:left="2832" w:firstLine="708"/>
        <w:jc w:val="both"/>
        <w:rPr>
          <w:color w:val="auto"/>
          <w:sz w:val="22"/>
          <w:szCs w:val="22"/>
        </w:rPr>
      </w:pPr>
    </w:p>
    <w:p w:rsidR="00FF42AF" w:rsidRDefault="00FF42AF" w:rsidP="00746F61">
      <w:pPr>
        <w:pStyle w:val="Default"/>
        <w:ind w:left="2832" w:firstLine="708"/>
        <w:jc w:val="both"/>
        <w:rPr>
          <w:color w:val="auto"/>
          <w:sz w:val="22"/>
          <w:szCs w:val="22"/>
        </w:rPr>
      </w:pPr>
    </w:p>
    <w:p w:rsidR="00746F61" w:rsidRDefault="00746F61" w:rsidP="00746F61">
      <w:pPr>
        <w:pStyle w:val="Default"/>
        <w:ind w:left="2832" w:firstLine="708"/>
        <w:jc w:val="both"/>
        <w:rPr>
          <w:color w:val="auto"/>
          <w:sz w:val="22"/>
          <w:szCs w:val="22"/>
        </w:rPr>
      </w:pPr>
      <w:bookmarkStart w:id="0" w:name="_GoBack"/>
      <w:bookmarkEnd w:id="0"/>
      <w:r>
        <w:rPr>
          <w:color w:val="auto"/>
          <w:sz w:val="22"/>
          <w:szCs w:val="22"/>
        </w:rPr>
        <w:lastRenderedPageBreak/>
        <w:t>§14 Załączniki do umowy</w:t>
      </w:r>
    </w:p>
    <w:p w:rsidR="00746F61" w:rsidRDefault="00746F61" w:rsidP="004F3308">
      <w:pPr>
        <w:pStyle w:val="Default"/>
        <w:jc w:val="both"/>
        <w:rPr>
          <w:color w:val="auto"/>
          <w:sz w:val="22"/>
          <w:szCs w:val="22"/>
        </w:rPr>
      </w:pPr>
    </w:p>
    <w:p w:rsidR="00746F61" w:rsidRDefault="00746F61" w:rsidP="004F3308">
      <w:pPr>
        <w:pStyle w:val="Default"/>
        <w:jc w:val="both"/>
        <w:rPr>
          <w:color w:val="auto"/>
          <w:sz w:val="22"/>
          <w:szCs w:val="22"/>
        </w:rPr>
      </w:pPr>
      <w:r>
        <w:rPr>
          <w:color w:val="auto"/>
          <w:sz w:val="22"/>
          <w:szCs w:val="22"/>
        </w:rPr>
        <w:t>Integralna częścią niniejszej umowy są załączniki:</w:t>
      </w:r>
    </w:p>
    <w:p w:rsidR="00EB7015" w:rsidRDefault="00EB7015" w:rsidP="004F3308">
      <w:pPr>
        <w:pStyle w:val="Default"/>
        <w:jc w:val="both"/>
        <w:rPr>
          <w:color w:val="auto"/>
          <w:sz w:val="22"/>
          <w:szCs w:val="22"/>
        </w:rPr>
      </w:pPr>
      <w:r>
        <w:rPr>
          <w:color w:val="auto"/>
          <w:sz w:val="22"/>
          <w:szCs w:val="22"/>
        </w:rPr>
        <w:t xml:space="preserve">Załącznik nr 1 – Opis przedmiotu zamówienia </w:t>
      </w:r>
    </w:p>
    <w:p w:rsidR="00746F61" w:rsidRPr="00746F61" w:rsidRDefault="00746F61" w:rsidP="004F3308">
      <w:pPr>
        <w:jc w:val="both"/>
        <w:rPr>
          <w:sz w:val="22"/>
          <w:szCs w:val="22"/>
        </w:rPr>
      </w:pPr>
      <w:r w:rsidRPr="00746F61">
        <w:rPr>
          <w:sz w:val="22"/>
          <w:szCs w:val="22"/>
        </w:rPr>
        <w:t>Załącznik nr 2 – Oferta Wykonawcy z dnia………………….</w:t>
      </w:r>
    </w:p>
    <w:p w:rsidR="00746F61" w:rsidRDefault="00746F61" w:rsidP="004F3308">
      <w:pPr>
        <w:jc w:val="both"/>
        <w:rPr>
          <w:sz w:val="22"/>
          <w:szCs w:val="22"/>
          <w:highlight w:val="yellow"/>
        </w:rPr>
      </w:pPr>
    </w:p>
    <w:p w:rsidR="00746F61" w:rsidRDefault="00746F61" w:rsidP="004F3308">
      <w:pPr>
        <w:jc w:val="both"/>
        <w:rPr>
          <w:sz w:val="22"/>
          <w:szCs w:val="22"/>
          <w:highlight w:val="yellow"/>
        </w:rPr>
      </w:pPr>
    </w:p>
    <w:p w:rsidR="00746F61" w:rsidRDefault="00746F61" w:rsidP="004F3308">
      <w:pPr>
        <w:jc w:val="both"/>
        <w:rPr>
          <w:sz w:val="22"/>
          <w:szCs w:val="22"/>
          <w:highlight w:val="yellow"/>
        </w:rPr>
      </w:pPr>
    </w:p>
    <w:p w:rsidR="00314363" w:rsidRDefault="00EB7015" w:rsidP="004F3308">
      <w:pPr>
        <w:jc w:val="both"/>
      </w:pPr>
      <w:r w:rsidRPr="00746F61">
        <w:rPr>
          <w:sz w:val="22"/>
          <w:szCs w:val="22"/>
        </w:rPr>
        <w:t xml:space="preserve">ZAMAWIAJĄCY </w:t>
      </w:r>
      <w:r w:rsidR="00746F61" w:rsidRPr="00746F61">
        <w:rPr>
          <w:sz w:val="22"/>
          <w:szCs w:val="22"/>
        </w:rPr>
        <w:tab/>
      </w:r>
      <w:r w:rsidR="00746F61" w:rsidRPr="00746F61">
        <w:rPr>
          <w:sz w:val="22"/>
          <w:szCs w:val="22"/>
        </w:rPr>
        <w:tab/>
      </w:r>
      <w:r w:rsidR="00746F61" w:rsidRPr="00746F61">
        <w:rPr>
          <w:sz w:val="22"/>
          <w:szCs w:val="22"/>
        </w:rPr>
        <w:tab/>
      </w:r>
      <w:r w:rsidR="00746F61" w:rsidRPr="00746F61">
        <w:rPr>
          <w:sz w:val="22"/>
          <w:szCs w:val="22"/>
        </w:rPr>
        <w:tab/>
      </w:r>
      <w:r w:rsidR="00746F61" w:rsidRPr="00746F61">
        <w:rPr>
          <w:sz w:val="22"/>
          <w:szCs w:val="22"/>
        </w:rPr>
        <w:tab/>
      </w:r>
      <w:r w:rsidR="00746F61" w:rsidRPr="00746F61">
        <w:rPr>
          <w:sz w:val="22"/>
          <w:szCs w:val="22"/>
        </w:rPr>
        <w:tab/>
      </w:r>
      <w:r w:rsidR="00746F61" w:rsidRPr="00746F61">
        <w:rPr>
          <w:sz w:val="22"/>
          <w:szCs w:val="22"/>
        </w:rPr>
        <w:tab/>
      </w:r>
      <w:r w:rsidR="00746F61" w:rsidRPr="00746F61">
        <w:rPr>
          <w:sz w:val="22"/>
          <w:szCs w:val="22"/>
        </w:rPr>
        <w:tab/>
      </w:r>
      <w:r w:rsidRPr="00746F61">
        <w:rPr>
          <w:sz w:val="22"/>
          <w:szCs w:val="22"/>
        </w:rPr>
        <w:t>WYKONAWCA</w:t>
      </w:r>
    </w:p>
    <w:sectPr w:rsidR="00314363" w:rsidSect="00FA2C97">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40" w:rsidRDefault="00235540" w:rsidP="00FF42AF">
      <w:r>
        <w:separator/>
      </w:r>
    </w:p>
  </w:endnote>
  <w:endnote w:type="continuationSeparator" w:id="0">
    <w:p w:rsidR="00235540" w:rsidRDefault="00235540" w:rsidP="00FF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40" w:rsidRDefault="00235540" w:rsidP="00FF42AF">
      <w:r>
        <w:separator/>
      </w:r>
    </w:p>
  </w:footnote>
  <w:footnote w:type="continuationSeparator" w:id="0">
    <w:p w:rsidR="00235540" w:rsidRDefault="00235540" w:rsidP="00FF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CC2254D7BB3040BA920E377302A0F7B5"/>
      </w:placeholder>
      <w:temporary/>
      <w:showingPlcHdr/>
      <w15:appearance w15:val="hidden"/>
    </w:sdtPr>
    <w:sdtContent>
      <w:p w:rsidR="00FF42AF" w:rsidRDefault="00FF42AF">
        <w:pPr>
          <w:pStyle w:val="Nagwek"/>
        </w:pPr>
        <w:r>
          <w:t>[Wpisz tutaj]</w:t>
        </w:r>
      </w:p>
    </w:sdtContent>
  </w:sdt>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3040"/>
      <w:gridCol w:w="3062"/>
    </w:tblGrid>
    <w:tr w:rsidR="00FF42AF" w:rsidRPr="00892C0C" w:rsidTr="0021171C">
      <w:trPr>
        <w:trHeight w:val="1134"/>
        <w:jc w:val="center"/>
      </w:trPr>
      <w:tc>
        <w:tcPr>
          <w:tcW w:w="2970" w:type="dxa"/>
        </w:tcPr>
        <w:p w:rsidR="00FF42AF" w:rsidRPr="00892C0C" w:rsidRDefault="00FF42AF" w:rsidP="00FF42AF">
          <w:pPr>
            <w:rPr>
              <w:rFonts w:asciiTheme="minorHAnsi" w:hAnsiTheme="minorHAnsi"/>
            </w:rPr>
          </w:pPr>
          <w:r w:rsidRPr="00892C0C">
            <w:rPr>
              <w:rFonts w:asciiTheme="minorHAnsi" w:hAnsiTheme="minorHAnsi"/>
              <w:noProof/>
            </w:rPr>
            <w:drawing>
              <wp:inline distT="0" distB="0" distL="0" distR="0" wp14:anchorId="4B4ABFCB" wp14:editId="0DACA30B">
                <wp:extent cx="1114425" cy="5800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181" cy="580397"/>
                        </a:xfrm>
                        <a:prstGeom prst="rect">
                          <a:avLst/>
                        </a:prstGeom>
                      </pic:spPr>
                    </pic:pic>
                  </a:graphicData>
                </a:graphic>
              </wp:inline>
            </w:drawing>
          </w:r>
        </w:p>
      </w:tc>
      <w:tc>
        <w:tcPr>
          <w:tcW w:w="3040" w:type="dxa"/>
        </w:tcPr>
        <w:p w:rsidR="00FF42AF" w:rsidRPr="00892C0C" w:rsidRDefault="00FF42AF" w:rsidP="00FF42AF">
          <w:pPr>
            <w:rPr>
              <w:rFonts w:asciiTheme="minorHAnsi" w:hAnsiTheme="minorHAnsi"/>
            </w:rPr>
          </w:pPr>
          <w:r w:rsidRPr="00892C0C">
            <w:rPr>
              <w:rFonts w:asciiTheme="minorHAnsi" w:hAnsiTheme="minorHAnsi"/>
              <w:noProof/>
            </w:rPr>
            <w:drawing>
              <wp:inline distT="0" distB="0" distL="0" distR="0" wp14:anchorId="32F79DBC" wp14:editId="606B0CBD">
                <wp:extent cx="1600200" cy="5834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łopolska-szraf-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9671" cy="583302"/>
                        </a:xfrm>
                        <a:prstGeom prst="rect">
                          <a:avLst/>
                        </a:prstGeom>
                      </pic:spPr>
                    </pic:pic>
                  </a:graphicData>
                </a:graphic>
              </wp:inline>
            </w:drawing>
          </w:r>
        </w:p>
      </w:tc>
      <w:tc>
        <w:tcPr>
          <w:tcW w:w="3062" w:type="dxa"/>
        </w:tcPr>
        <w:p w:rsidR="00FF42AF" w:rsidRPr="00892C0C" w:rsidRDefault="00FF42AF" w:rsidP="00FF42AF">
          <w:pPr>
            <w:rPr>
              <w:rFonts w:asciiTheme="minorHAnsi" w:hAnsiTheme="minorHAnsi"/>
            </w:rPr>
          </w:pPr>
          <w:r w:rsidRPr="00892C0C">
            <w:rPr>
              <w:rFonts w:asciiTheme="minorHAnsi" w:hAnsiTheme="minorHAnsi"/>
              <w:noProof/>
            </w:rPr>
            <w:drawing>
              <wp:inline distT="0" distB="0" distL="0" distR="0" wp14:anchorId="05D48787" wp14:editId="456009DA">
                <wp:extent cx="1752035" cy="5715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3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2499" cy="571651"/>
                        </a:xfrm>
                        <a:prstGeom prst="rect">
                          <a:avLst/>
                        </a:prstGeom>
                      </pic:spPr>
                    </pic:pic>
                  </a:graphicData>
                </a:graphic>
              </wp:inline>
            </w:drawing>
          </w:r>
        </w:p>
      </w:tc>
    </w:tr>
  </w:tbl>
  <w:p w:rsidR="00FF42AF" w:rsidRDefault="00FF42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84D11B"/>
    <w:multiLevelType w:val="hybridMultilevel"/>
    <w:tmpl w:val="FB67C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CA025"/>
    <w:multiLevelType w:val="hybridMultilevel"/>
    <w:tmpl w:val="ED486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BACC70"/>
    <w:multiLevelType w:val="hybridMultilevel"/>
    <w:tmpl w:val="A9E7C6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B31C85"/>
    <w:multiLevelType w:val="hybridMultilevel"/>
    <w:tmpl w:val="AAD860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67F6E5"/>
    <w:multiLevelType w:val="hybridMultilevel"/>
    <w:tmpl w:val="A193B6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D3FCC0"/>
    <w:multiLevelType w:val="hybridMultilevel"/>
    <w:tmpl w:val="0C27B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66CCB8"/>
    <w:multiLevelType w:val="hybridMultilevel"/>
    <w:tmpl w:val="A5ABD6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1D069E"/>
    <w:multiLevelType w:val="hybridMultilevel"/>
    <w:tmpl w:val="84FA2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33459B"/>
    <w:multiLevelType w:val="hybridMultilevel"/>
    <w:tmpl w:val="9628D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7E1F66"/>
    <w:multiLevelType w:val="hybridMultilevel"/>
    <w:tmpl w:val="C0D4D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94F135"/>
    <w:multiLevelType w:val="hybridMultilevel"/>
    <w:tmpl w:val="A1EFC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CC6BB5"/>
    <w:multiLevelType w:val="hybridMultilevel"/>
    <w:tmpl w:val="A78FF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6C2B9A"/>
    <w:multiLevelType w:val="hybridMultilevel"/>
    <w:tmpl w:val="74E3B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2D0C25"/>
    <w:multiLevelType w:val="hybridMultilevel"/>
    <w:tmpl w:val="46066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ADF108"/>
    <w:multiLevelType w:val="hybridMultilevel"/>
    <w:tmpl w:val="63DE68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9B997A"/>
    <w:multiLevelType w:val="hybridMultilevel"/>
    <w:tmpl w:val="38533A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6A0776"/>
    <w:multiLevelType w:val="hybridMultilevel"/>
    <w:tmpl w:val="6AB9A6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C9351A1"/>
    <w:multiLevelType w:val="hybridMultilevel"/>
    <w:tmpl w:val="D0D984E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8D40AA"/>
    <w:multiLevelType w:val="hybridMultilevel"/>
    <w:tmpl w:val="5CE2C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EDBFD8"/>
    <w:multiLevelType w:val="hybridMultilevel"/>
    <w:tmpl w:val="7909CF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B3D46E0"/>
    <w:multiLevelType w:val="hybridMultilevel"/>
    <w:tmpl w:val="1E1751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F64DEF"/>
    <w:multiLevelType w:val="hybridMultilevel"/>
    <w:tmpl w:val="A6B652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B96697"/>
    <w:multiLevelType w:val="hybridMultilevel"/>
    <w:tmpl w:val="9F4608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4"/>
  </w:num>
  <w:num w:numId="4">
    <w:abstractNumId w:val="20"/>
  </w:num>
  <w:num w:numId="5">
    <w:abstractNumId w:val="19"/>
  </w:num>
  <w:num w:numId="6">
    <w:abstractNumId w:val="7"/>
  </w:num>
  <w:num w:numId="7">
    <w:abstractNumId w:val="9"/>
  </w:num>
  <w:num w:numId="8">
    <w:abstractNumId w:val="11"/>
  </w:num>
  <w:num w:numId="9">
    <w:abstractNumId w:val="12"/>
  </w:num>
  <w:num w:numId="10">
    <w:abstractNumId w:val="17"/>
  </w:num>
  <w:num w:numId="11">
    <w:abstractNumId w:val="1"/>
  </w:num>
  <w:num w:numId="12">
    <w:abstractNumId w:val="2"/>
  </w:num>
  <w:num w:numId="13">
    <w:abstractNumId w:val="8"/>
  </w:num>
  <w:num w:numId="14">
    <w:abstractNumId w:val="14"/>
  </w:num>
  <w:num w:numId="15">
    <w:abstractNumId w:val="0"/>
  </w:num>
  <w:num w:numId="16">
    <w:abstractNumId w:val="5"/>
  </w:num>
  <w:num w:numId="17">
    <w:abstractNumId w:val="13"/>
  </w:num>
  <w:num w:numId="18">
    <w:abstractNumId w:val="22"/>
  </w:num>
  <w:num w:numId="19">
    <w:abstractNumId w:val="6"/>
  </w:num>
  <w:num w:numId="20">
    <w:abstractNumId w:val="3"/>
  </w:num>
  <w:num w:numId="21">
    <w:abstractNumId w:val="21"/>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15"/>
    <w:rsid w:val="000A62B4"/>
    <w:rsid w:val="001551D8"/>
    <w:rsid w:val="001804D3"/>
    <w:rsid w:val="001820F7"/>
    <w:rsid w:val="001E2335"/>
    <w:rsid w:val="00235540"/>
    <w:rsid w:val="00283373"/>
    <w:rsid w:val="002C5F68"/>
    <w:rsid w:val="00314363"/>
    <w:rsid w:val="003F37E2"/>
    <w:rsid w:val="0043505E"/>
    <w:rsid w:val="00435D22"/>
    <w:rsid w:val="00441051"/>
    <w:rsid w:val="00466476"/>
    <w:rsid w:val="00467077"/>
    <w:rsid w:val="004F3308"/>
    <w:rsid w:val="005D075E"/>
    <w:rsid w:val="00661C4D"/>
    <w:rsid w:val="00661EB2"/>
    <w:rsid w:val="00676FAD"/>
    <w:rsid w:val="006775DD"/>
    <w:rsid w:val="007102BD"/>
    <w:rsid w:val="007274AD"/>
    <w:rsid w:val="00746F61"/>
    <w:rsid w:val="00771999"/>
    <w:rsid w:val="00775BE0"/>
    <w:rsid w:val="007E6901"/>
    <w:rsid w:val="008422ED"/>
    <w:rsid w:val="008476BF"/>
    <w:rsid w:val="00880412"/>
    <w:rsid w:val="009752D0"/>
    <w:rsid w:val="00B62D1A"/>
    <w:rsid w:val="00B87C1F"/>
    <w:rsid w:val="00BE631C"/>
    <w:rsid w:val="00C32219"/>
    <w:rsid w:val="00C91D7B"/>
    <w:rsid w:val="00D5155F"/>
    <w:rsid w:val="00DE3B7E"/>
    <w:rsid w:val="00EB7015"/>
    <w:rsid w:val="00ED7EE6"/>
    <w:rsid w:val="00EF3EB7"/>
    <w:rsid w:val="00FA2C97"/>
    <w:rsid w:val="00FB3172"/>
    <w:rsid w:val="00FC07F9"/>
    <w:rsid w:val="00FC1188"/>
    <w:rsid w:val="00FF4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DF3DE-55FD-43BA-863F-163E054D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412"/>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B7015"/>
    <w:pPr>
      <w:autoSpaceDE w:val="0"/>
      <w:autoSpaceDN w:val="0"/>
      <w:adjustRightInd w:val="0"/>
      <w:spacing w:line="240" w:lineRule="auto"/>
    </w:pPr>
    <w:rPr>
      <w:rFonts w:ascii="Times New Roman" w:hAnsi="Times New Roman" w:cs="Times New Roman"/>
      <w:color w:val="000000"/>
      <w:sz w:val="24"/>
      <w:szCs w:val="24"/>
    </w:rPr>
  </w:style>
  <w:style w:type="table" w:styleId="Tabela-Siatka">
    <w:name w:val="Table Grid"/>
    <w:basedOn w:val="Standardowy"/>
    <w:uiPriority w:val="59"/>
    <w:rsid w:val="009752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F42AF"/>
    <w:pPr>
      <w:tabs>
        <w:tab w:val="center" w:pos="4536"/>
        <w:tab w:val="right" w:pos="9072"/>
      </w:tabs>
    </w:pPr>
  </w:style>
  <w:style w:type="character" w:customStyle="1" w:styleId="NagwekZnak">
    <w:name w:val="Nagłówek Znak"/>
    <w:basedOn w:val="Domylnaczcionkaakapitu"/>
    <w:link w:val="Nagwek"/>
    <w:uiPriority w:val="99"/>
    <w:rsid w:val="00FF42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42AF"/>
    <w:pPr>
      <w:tabs>
        <w:tab w:val="center" w:pos="4536"/>
        <w:tab w:val="right" w:pos="9072"/>
      </w:tabs>
    </w:pPr>
  </w:style>
  <w:style w:type="character" w:customStyle="1" w:styleId="StopkaZnak">
    <w:name w:val="Stopka Znak"/>
    <w:basedOn w:val="Domylnaczcionkaakapitu"/>
    <w:link w:val="Stopka"/>
    <w:uiPriority w:val="99"/>
    <w:rsid w:val="00FF42A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2254D7BB3040BA920E377302A0F7B5"/>
        <w:category>
          <w:name w:val="Ogólne"/>
          <w:gallery w:val="placeholder"/>
        </w:category>
        <w:types>
          <w:type w:val="bbPlcHdr"/>
        </w:types>
        <w:behaviors>
          <w:behavior w:val="content"/>
        </w:behaviors>
        <w:guid w:val="{E08D3574-0C1B-4C46-BD6C-E0A1CA36D777}"/>
      </w:docPartPr>
      <w:docPartBody>
        <w:p w:rsidR="00000000" w:rsidRDefault="00C33512" w:rsidP="00C33512">
          <w:pPr>
            <w:pStyle w:val="CC2254D7BB3040BA920E377302A0F7B5"/>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12"/>
    <w:rsid w:val="001E37FA"/>
    <w:rsid w:val="00C3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C2254D7BB3040BA920E377302A0F7B5">
    <w:name w:val="CC2254D7BB3040BA920E377302A0F7B5"/>
    <w:rsid w:val="00C33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2669</Words>
  <Characters>16019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ranajdala</dc:creator>
  <cp:lastModifiedBy>kiszaza</cp:lastModifiedBy>
  <cp:revision>41</cp:revision>
  <dcterms:created xsi:type="dcterms:W3CDTF">2017-04-04T11:06:00Z</dcterms:created>
  <dcterms:modified xsi:type="dcterms:W3CDTF">2017-04-10T07:47:00Z</dcterms:modified>
</cp:coreProperties>
</file>