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69" w:rsidRPr="00AF30EC" w:rsidRDefault="00187969" w:rsidP="00A0488C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F30EC">
        <w:rPr>
          <w:rFonts w:ascii="Times New Roman" w:hAnsi="Times New Roman" w:cs="Times New Roman"/>
          <w:color w:val="auto"/>
          <w:sz w:val="24"/>
          <w:szCs w:val="24"/>
        </w:rPr>
        <w:t>Protokół Nr 5/2015</w:t>
      </w:r>
    </w:p>
    <w:p w:rsidR="00187969" w:rsidRPr="00AF30EC" w:rsidRDefault="00187969" w:rsidP="00A0488C">
      <w:pPr>
        <w:jc w:val="center"/>
        <w:rPr>
          <w:rFonts w:cs="Times New Roman"/>
          <w:b/>
          <w:bCs/>
        </w:rPr>
      </w:pPr>
      <w:r w:rsidRPr="00AF30EC">
        <w:rPr>
          <w:rFonts w:cs="Times New Roman"/>
          <w:b/>
          <w:bCs/>
        </w:rPr>
        <w:t>z posiedzenia Komisji Rewizyjnej Rady Miejskiej w Brzesku  z dnia</w:t>
      </w:r>
    </w:p>
    <w:p w:rsidR="00187969" w:rsidRPr="00AF30EC" w:rsidRDefault="00187969" w:rsidP="00A0488C">
      <w:pPr>
        <w:jc w:val="center"/>
        <w:rPr>
          <w:rFonts w:cs="Times New Roman"/>
          <w:b/>
          <w:bCs/>
        </w:rPr>
      </w:pPr>
      <w:r w:rsidRPr="00AF30EC">
        <w:rPr>
          <w:rFonts w:cs="Times New Roman"/>
          <w:b/>
          <w:bCs/>
        </w:rPr>
        <w:t>17 marca 2015 r. odbytego w sali obrad  Urzędu Miejskiego  w Brzesku</w:t>
      </w:r>
    </w:p>
    <w:p w:rsidR="00187969" w:rsidRPr="00AF30EC" w:rsidRDefault="00187969" w:rsidP="00A0488C">
      <w:pPr>
        <w:jc w:val="center"/>
        <w:rPr>
          <w:rFonts w:cs="Times New Roman"/>
          <w:b/>
          <w:bCs/>
        </w:rPr>
      </w:pPr>
      <w:r w:rsidRPr="00AF30EC">
        <w:rPr>
          <w:rFonts w:cs="Times New Roman"/>
          <w:b/>
          <w:bCs/>
        </w:rPr>
        <w:t>przy ul. Głowackiego 51.</w:t>
      </w:r>
    </w:p>
    <w:p w:rsidR="00187969" w:rsidRPr="00AF30EC" w:rsidRDefault="00187969" w:rsidP="00A0488C">
      <w:pPr>
        <w:ind w:left="-15"/>
        <w:jc w:val="center"/>
        <w:rPr>
          <w:rFonts w:cs="Times New Roman"/>
        </w:rPr>
      </w:pPr>
    </w:p>
    <w:p w:rsidR="00187969" w:rsidRPr="00AF30EC" w:rsidRDefault="00187969" w:rsidP="00A0488C">
      <w:pPr>
        <w:pStyle w:val="Tekstpodstawowy"/>
        <w:jc w:val="center"/>
        <w:rPr>
          <w:rFonts w:cs="Times New Roman"/>
          <w:b/>
          <w:szCs w:val="24"/>
        </w:rPr>
      </w:pPr>
      <w:r w:rsidRPr="00AF30EC">
        <w:rPr>
          <w:rStyle w:val="Pogrubienie"/>
          <w:rFonts w:cs="Times New Roman"/>
          <w:szCs w:val="24"/>
        </w:rPr>
        <w:t>Komisja Rewizyjna obradowała w składzie</w:t>
      </w:r>
      <w:r w:rsidRPr="00AF30EC">
        <w:rPr>
          <w:rFonts w:cs="Times New Roman"/>
          <w:b/>
          <w:szCs w:val="24"/>
        </w:rPr>
        <w:t>:</w:t>
      </w:r>
      <w:r w:rsidRPr="00AF30EC">
        <w:rPr>
          <w:rFonts w:cs="Times New Roman"/>
          <w:b/>
          <w:szCs w:val="24"/>
        </w:rPr>
        <w:br/>
      </w:r>
    </w:p>
    <w:p w:rsidR="00187969" w:rsidRPr="00AF30EC" w:rsidRDefault="00187969" w:rsidP="00553791">
      <w:pPr>
        <w:pStyle w:val="Lista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1.</w:t>
      </w:r>
      <w:r w:rsidR="001656D9" w:rsidRPr="00AF30EC">
        <w:rPr>
          <w:rFonts w:cs="Times New Roman"/>
          <w:szCs w:val="24"/>
        </w:rPr>
        <w:tab/>
      </w:r>
      <w:r w:rsidRPr="00AF30EC">
        <w:rPr>
          <w:rFonts w:cs="Times New Roman"/>
          <w:szCs w:val="24"/>
        </w:rPr>
        <w:t xml:space="preserve">Radna Barbara Borowiecka - Przewodnicząca Komisji; </w:t>
      </w:r>
    </w:p>
    <w:p w:rsidR="00187969" w:rsidRPr="00AF30EC" w:rsidRDefault="00187969" w:rsidP="006D5C51">
      <w:pPr>
        <w:pStyle w:val="Tekstpodstawowy"/>
        <w:spacing w:after="0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2. Radny Krzysztof Bogusz -  członek Komisji;</w:t>
      </w:r>
      <w:r w:rsidRPr="00AF30EC">
        <w:rPr>
          <w:rFonts w:cs="Times New Roman"/>
          <w:szCs w:val="24"/>
        </w:rPr>
        <w:br/>
        <w:t xml:space="preserve">3. Radny Marcin </w:t>
      </w:r>
      <w:proofErr w:type="spellStart"/>
      <w:r w:rsidRPr="00AF30EC">
        <w:rPr>
          <w:rFonts w:cs="Times New Roman"/>
          <w:szCs w:val="24"/>
        </w:rPr>
        <w:t>Ciurej</w:t>
      </w:r>
      <w:proofErr w:type="spellEnd"/>
      <w:r w:rsidRPr="00AF30EC">
        <w:rPr>
          <w:rFonts w:cs="Times New Roman"/>
          <w:szCs w:val="24"/>
        </w:rPr>
        <w:t xml:space="preserve"> – członek Komisji; </w:t>
      </w:r>
    </w:p>
    <w:p w:rsidR="00187969" w:rsidRPr="00AF30EC" w:rsidRDefault="00187969" w:rsidP="006D5C51">
      <w:pPr>
        <w:pStyle w:val="Lista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4. Radna Maria Kądziołka – członek Komisji;</w:t>
      </w:r>
    </w:p>
    <w:p w:rsidR="00187969" w:rsidRPr="00AF30EC" w:rsidRDefault="00187969" w:rsidP="00553791">
      <w:pPr>
        <w:pStyle w:val="Lista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5. Radny Kazimierz Sproski – Członek Komisji;</w:t>
      </w:r>
    </w:p>
    <w:p w:rsidR="00187969" w:rsidRPr="00AF30EC" w:rsidRDefault="00187969" w:rsidP="00553791">
      <w:pPr>
        <w:pStyle w:val="Lista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6. Radna Maria Kucia – Członek Komisji;</w:t>
      </w:r>
    </w:p>
    <w:p w:rsidR="00F65975" w:rsidRPr="00AF30EC" w:rsidRDefault="00187969" w:rsidP="00553791">
      <w:pPr>
        <w:pStyle w:val="Lista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7. Radny </w:t>
      </w:r>
      <w:r w:rsidR="00F65975" w:rsidRPr="00AF30EC">
        <w:rPr>
          <w:rFonts w:cs="Times New Roman"/>
          <w:szCs w:val="24"/>
        </w:rPr>
        <w:t>Leszek Klimek - Członek Komisji</w:t>
      </w:r>
    </w:p>
    <w:p w:rsidR="00187969" w:rsidRPr="00AF30EC" w:rsidRDefault="002975C0" w:rsidP="00553791">
      <w:pPr>
        <w:pStyle w:val="Lista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Radny Grzegorz Kolbusz – członek komisji.</w:t>
      </w:r>
    </w:p>
    <w:p w:rsidR="00187969" w:rsidRPr="00AF30EC" w:rsidRDefault="00187969" w:rsidP="00553791">
      <w:pPr>
        <w:ind w:left="-15"/>
        <w:jc w:val="both"/>
        <w:rPr>
          <w:rFonts w:cs="Times New Roman"/>
        </w:rPr>
      </w:pPr>
    </w:p>
    <w:p w:rsidR="00187969" w:rsidRPr="00AF30EC" w:rsidRDefault="00187969" w:rsidP="00553791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0EC">
        <w:rPr>
          <w:rFonts w:ascii="Times New Roman" w:hAnsi="Times New Roman" w:cs="Times New Roman"/>
          <w:color w:val="auto"/>
          <w:sz w:val="24"/>
          <w:szCs w:val="24"/>
        </w:rPr>
        <w:t xml:space="preserve">Ponadto w posiedzeniu udział wzięli: </w:t>
      </w:r>
    </w:p>
    <w:p w:rsidR="00187969" w:rsidRDefault="0018796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Sekretarz Gminy – Stanisław Sułek,</w:t>
      </w:r>
    </w:p>
    <w:p w:rsidR="002975C0" w:rsidRPr="00AF30EC" w:rsidRDefault="002975C0" w:rsidP="00553791">
      <w:pPr>
        <w:pStyle w:val="Tekstpodstawowy"/>
        <w:jc w:val="both"/>
        <w:rPr>
          <w:rFonts w:cs="Times New Roman"/>
          <w:szCs w:val="24"/>
        </w:rPr>
      </w:pPr>
    </w:p>
    <w:p w:rsidR="00187969" w:rsidRPr="00AF30EC" w:rsidRDefault="0018796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ab/>
        <w:t xml:space="preserve">Posiedzenie Komisji Rewizyjnej otworzyła Przewodnicząca Komisji </w:t>
      </w:r>
      <w:r w:rsidRPr="00AF30EC">
        <w:rPr>
          <w:rFonts w:cs="Times New Roman"/>
          <w:szCs w:val="24"/>
        </w:rPr>
        <w:br/>
        <w:t xml:space="preserve">Pani Barbara Borowiecka. </w:t>
      </w:r>
    </w:p>
    <w:p w:rsidR="00187969" w:rsidRPr="00AF30EC" w:rsidRDefault="0018796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Na podstawie listy obecności stwierdziła prawomocność obrad komisji. </w:t>
      </w:r>
    </w:p>
    <w:p w:rsidR="00187969" w:rsidRPr="00AF30EC" w:rsidRDefault="0018796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Lista obecności stanowi </w:t>
      </w:r>
      <w:r w:rsidRPr="00AF30EC">
        <w:rPr>
          <w:rFonts w:cs="Times New Roman"/>
          <w:b/>
          <w:bCs/>
          <w:szCs w:val="24"/>
        </w:rPr>
        <w:t>załącznik nr 1</w:t>
      </w:r>
      <w:r w:rsidRPr="00AF30EC">
        <w:rPr>
          <w:rFonts w:cs="Times New Roman"/>
          <w:szCs w:val="24"/>
        </w:rPr>
        <w:t xml:space="preserve"> do protokołu. </w:t>
      </w:r>
    </w:p>
    <w:p w:rsidR="00187969" w:rsidRPr="00AF30EC" w:rsidRDefault="00187969" w:rsidP="00553791">
      <w:pPr>
        <w:ind w:left="-15"/>
        <w:jc w:val="both"/>
        <w:rPr>
          <w:rFonts w:cs="Times New Roman"/>
          <w:bCs/>
        </w:rPr>
      </w:pPr>
    </w:p>
    <w:p w:rsidR="00187969" w:rsidRPr="00AF30EC" w:rsidRDefault="0018796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P</w:t>
      </w:r>
      <w:r w:rsidRPr="00AF30EC">
        <w:rPr>
          <w:rFonts w:cs="Times New Roman"/>
          <w:b/>
          <w:szCs w:val="24"/>
        </w:rPr>
        <w:t>rzewodnicząca Komisji</w:t>
      </w:r>
      <w:r w:rsidRPr="00AF30EC">
        <w:rPr>
          <w:rFonts w:cs="Times New Roman"/>
          <w:szCs w:val="24"/>
        </w:rPr>
        <w:t xml:space="preserve"> </w:t>
      </w:r>
      <w:r w:rsidR="003E7F93" w:rsidRPr="00AF30EC">
        <w:rPr>
          <w:rFonts w:cs="Times New Roman"/>
          <w:b/>
          <w:szCs w:val="24"/>
        </w:rPr>
        <w:t>Barbara Borowiecka</w:t>
      </w:r>
      <w:r w:rsidRPr="00AF30EC">
        <w:rPr>
          <w:rFonts w:cs="Times New Roman"/>
          <w:szCs w:val="24"/>
        </w:rPr>
        <w:t xml:space="preserve"> przedstawiła proponowany porządek obrad poinformowała, </w:t>
      </w:r>
      <w:r w:rsidR="00053BCD" w:rsidRPr="00AF30EC">
        <w:rPr>
          <w:rFonts w:cs="Times New Roman"/>
          <w:szCs w:val="24"/>
        </w:rPr>
        <w:t>ż</w:t>
      </w:r>
      <w:r w:rsidR="008D0ED8" w:rsidRPr="00AF30EC">
        <w:rPr>
          <w:rFonts w:cs="Times New Roman"/>
          <w:szCs w:val="24"/>
        </w:rPr>
        <w:t>e dodatkowo zostanie wprowadzony punkt przyjęcie protokołu z dnia  21 stycznia 2015 r.</w:t>
      </w:r>
    </w:p>
    <w:p w:rsidR="008D0ED8" w:rsidRPr="00AF30EC" w:rsidRDefault="008D0ED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Proponowan</w:t>
      </w:r>
      <w:r w:rsidR="00254586" w:rsidRPr="00AF30EC">
        <w:rPr>
          <w:rFonts w:cs="Times New Roman"/>
          <w:szCs w:val="24"/>
        </w:rPr>
        <w:t>y</w:t>
      </w:r>
      <w:r w:rsidRPr="00AF30EC">
        <w:rPr>
          <w:rFonts w:cs="Times New Roman"/>
          <w:szCs w:val="24"/>
        </w:rPr>
        <w:t xml:space="preserve"> zmi</w:t>
      </w:r>
      <w:r w:rsidR="00254586" w:rsidRPr="00AF30EC">
        <w:rPr>
          <w:rFonts w:cs="Times New Roman"/>
          <w:szCs w:val="24"/>
        </w:rPr>
        <w:t>eniony</w:t>
      </w:r>
      <w:r w:rsidRPr="00AF30EC">
        <w:rPr>
          <w:rFonts w:cs="Times New Roman"/>
          <w:szCs w:val="24"/>
        </w:rPr>
        <w:t xml:space="preserve"> porząd</w:t>
      </w:r>
      <w:r w:rsidR="00254586" w:rsidRPr="00AF30EC">
        <w:rPr>
          <w:rFonts w:cs="Times New Roman"/>
          <w:szCs w:val="24"/>
        </w:rPr>
        <w:t>e</w:t>
      </w:r>
      <w:r w:rsidRPr="00AF30EC">
        <w:rPr>
          <w:rFonts w:cs="Times New Roman"/>
          <w:szCs w:val="24"/>
        </w:rPr>
        <w:t>k</w:t>
      </w:r>
      <w:r w:rsidR="00254586" w:rsidRPr="00AF30EC">
        <w:rPr>
          <w:rFonts w:cs="Times New Roman"/>
          <w:szCs w:val="24"/>
        </w:rPr>
        <w:t xml:space="preserve"> obrad został</w:t>
      </w:r>
      <w:r w:rsidRPr="00AF30EC">
        <w:rPr>
          <w:rFonts w:cs="Times New Roman"/>
          <w:szCs w:val="24"/>
        </w:rPr>
        <w:t xml:space="preserve"> </w:t>
      </w:r>
      <w:r w:rsidR="00254586" w:rsidRPr="00AF30EC">
        <w:rPr>
          <w:rFonts w:cs="Times New Roman"/>
          <w:b/>
          <w:szCs w:val="24"/>
        </w:rPr>
        <w:t>przyjęty</w:t>
      </w:r>
      <w:r w:rsidRPr="00AF30EC">
        <w:rPr>
          <w:rFonts w:cs="Times New Roman"/>
          <w:b/>
          <w:szCs w:val="24"/>
        </w:rPr>
        <w:t xml:space="preserve"> 6 za</w:t>
      </w:r>
      <w:r w:rsidR="006D5C51" w:rsidRPr="00AF30EC">
        <w:rPr>
          <w:rFonts w:cs="Times New Roman"/>
          <w:b/>
          <w:szCs w:val="24"/>
        </w:rPr>
        <w:t>,</w:t>
      </w:r>
      <w:r w:rsidRPr="00AF30EC">
        <w:rPr>
          <w:rFonts w:cs="Times New Roman"/>
          <w:b/>
          <w:szCs w:val="24"/>
        </w:rPr>
        <w:t xml:space="preserve"> 2 wstrzymujące</w:t>
      </w:r>
      <w:r w:rsidRPr="00AF30EC">
        <w:rPr>
          <w:rFonts w:cs="Times New Roman"/>
          <w:szCs w:val="24"/>
        </w:rPr>
        <w:t xml:space="preserve"> jak niżej</w:t>
      </w:r>
      <w:r w:rsidR="003E7F93" w:rsidRPr="00AF30EC">
        <w:rPr>
          <w:rFonts w:cs="Times New Roman"/>
          <w:szCs w:val="24"/>
        </w:rPr>
        <w:t>:</w:t>
      </w:r>
    </w:p>
    <w:p w:rsidR="00187969" w:rsidRPr="00AF30EC" w:rsidRDefault="00187969" w:rsidP="00553791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AF30EC">
        <w:rPr>
          <w:rFonts w:ascii="Times New Roman" w:hAnsi="Times New Roman" w:cs="Times New Roman"/>
          <w:color w:val="auto"/>
          <w:szCs w:val="24"/>
        </w:rPr>
        <w:t>Porządek posiedzenia komisji:</w:t>
      </w:r>
    </w:p>
    <w:p w:rsidR="008D0ED8" w:rsidRPr="00AF30EC" w:rsidRDefault="008D0ED8" w:rsidP="00553791">
      <w:pPr>
        <w:ind w:left="-15"/>
        <w:jc w:val="both"/>
        <w:rPr>
          <w:rFonts w:cs="Times New Roman"/>
          <w:b/>
          <w:u w:val="single"/>
        </w:rPr>
      </w:pPr>
    </w:p>
    <w:p w:rsidR="008D0ED8" w:rsidRPr="00AF30EC" w:rsidRDefault="008D0ED8" w:rsidP="00553791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Za</w:t>
      </w:r>
      <w:r w:rsidR="00184E95" w:rsidRPr="00AF30EC">
        <w:rPr>
          <w:rFonts w:cs="Times New Roman"/>
          <w:szCs w:val="24"/>
        </w:rPr>
        <w:t>jęcie stanowiska przez Komisj</w:t>
      </w:r>
      <w:r w:rsidR="003E7F93" w:rsidRPr="00AF30EC">
        <w:rPr>
          <w:rFonts w:cs="Times New Roman"/>
          <w:szCs w:val="24"/>
        </w:rPr>
        <w:t>ę</w:t>
      </w:r>
      <w:r w:rsidR="00184E95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Rewizyjną w sprawie protestu JG., przyjęcie protokołu  zespołu kontrolnego z dnia 3 marca 2015 r. ora</w:t>
      </w:r>
      <w:r w:rsidR="00184E95" w:rsidRPr="00AF30EC">
        <w:rPr>
          <w:rFonts w:cs="Times New Roman"/>
          <w:szCs w:val="24"/>
        </w:rPr>
        <w:t>z</w:t>
      </w:r>
      <w:r w:rsidRPr="00AF30EC">
        <w:rPr>
          <w:rFonts w:cs="Times New Roman"/>
          <w:szCs w:val="24"/>
        </w:rPr>
        <w:t xml:space="preserve"> zaopiniowanie projektu uchwały.</w:t>
      </w:r>
    </w:p>
    <w:p w:rsidR="008D0ED8" w:rsidRPr="00AF30EC" w:rsidRDefault="008D0ED8" w:rsidP="00553791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 Analiza pism, sprawy bieżące i wolne wnioski.</w:t>
      </w:r>
    </w:p>
    <w:p w:rsidR="008D0ED8" w:rsidRPr="00AF30EC" w:rsidRDefault="008D0ED8" w:rsidP="00553791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 Przyjęcie protokołu z posiedzenia komisji w dniu 21 stycznia 2015 r.</w:t>
      </w:r>
    </w:p>
    <w:p w:rsidR="00553791" w:rsidRPr="00AF30EC" w:rsidRDefault="00553791" w:rsidP="00553791">
      <w:pPr>
        <w:jc w:val="both"/>
        <w:rPr>
          <w:rFonts w:cs="Times New Roman"/>
        </w:rPr>
      </w:pPr>
    </w:p>
    <w:p w:rsidR="008D0ED8" w:rsidRPr="00AF30EC" w:rsidRDefault="008D0ED8" w:rsidP="00553791">
      <w:pPr>
        <w:pStyle w:val="Tekstpodstawowy"/>
        <w:jc w:val="both"/>
        <w:rPr>
          <w:rFonts w:cs="Times New Roman"/>
          <w:b/>
          <w:szCs w:val="24"/>
          <w:u w:val="single"/>
        </w:rPr>
      </w:pPr>
      <w:r w:rsidRPr="00AF30EC">
        <w:rPr>
          <w:rFonts w:cs="Times New Roman"/>
          <w:b/>
          <w:szCs w:val="24"/>
          <w:u w:val="single"/>
        </w:rPr>
        <w:t>Ad.1. Za</w:t>
      </w:r>
      <w:r w:rsidR="00184E95" w:rsidRPr="00AF30EC">
        <w:rPr>
          <w:rFonts w:cs="Times New Roman"/>
          <w:b/>
          <w:szCs w:val="24"/>
          <w:u w:val="single"/>
        </w:rPr>
        <w:t xml:space="preserve">jęcie stanowiska przez Komisje </w:t>
      </w:r>
      <w:r w:rsidRPr="00AF30EC">
        <w:rPr>
          <w:rFonts w:cs="Times New Roman"/>
          <w:b/>
          <w:szCs w:val="24"/>
          <w:u w:val="single"/>
        </w:rPr>
        <w:t>Rewizyjną w sprawie protestu JG., przyjęcie protokołu  zespołu kontrolnego z dnia 3 marca 2015 r. oraz zaopiniowanie projektu uchwały.</w:t>
      </w:r>
    </w:p>
    <w:p w:rsidR="00254586" w:rsidRPr="00AF30EC" w:rsidRDefault="008D0ED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Przewodnicząca komisji Rewizyjnej Barbara Borowiecka</w:t>
      </w:r>
      <w:r w:rsidRPr="00AF30EC">
        <w:rPr>
          <w:rFonts w:cs="Times New Roman"/>
          <w:szCs w:val="24"/>
        </w:rPr>
        <w:t xml:space="preserve"> poddała od głosowanie przyjęcie protokołu  zespołu kontrolnego z dnia 3 marca 2015 r. </w:t>
      </w:r>
    </w:p>
    <w:p w:rsidR="00254586" w:rsidRPr="00AF30EC" w:rsidRDefault="00254586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Radny Kazimierz Sproski zapytał, w porządku obrad w </w:t>
      </w:r>
      <w:proofErr w:type="spellStart"/>
      <w:r w:rsidRPr="00AF30EC">
        <w:rPr>
          <w:rFonts w:cs="Times New Roman"/>
          <w:szCs w:val="24"/>
        </w:rPr>
        <w:t>pkc</w:t>
      </w:r>
      <w:proofErr w:type="spellEnd"/>
      <w:r w:rsidRPr="00AF30EC">
        <w:rPr>
          <w:rFonts w:cs="Times New Roman"/>
          <w:szCs w:val="24"/>
        </w:rPr>
        <w:t xml:space="preserve">. 1 jest </w:t>
      </w:r>
      <w:r w:rsidR="002975C0">
        <w:rPr>
          <w:rFonts w:cs="Times New Roman"/>
          <w:szCs w:val="24"/>
        </w:rPr>
        <w:t>zajecie stanowiska przez komisję</w:t>
      </w:r>
      <w:r w:rsidRPr="00AF30EC">
        <w:rPr>
          <w:rFonts w:cs="Times New Roman"/>
          <w:szCs w:val="24"/>
        </w:rPr>
        <w:t xml:space="preserve"> Rewizyjną w sprawie protestu Pana JG. czy cos na ten temat będziemy jeszcze mówić?. </w:t>
      </w:r>
    </w:p>
    <w:p w:rsidR="00254586" w:rsidRPr="00AF30EC" w:rsidRDefault="00254586" w:rsidP="00553791">
      <w:pPr>
        <w:pStyle w:val="Tekstpodstawowy"/>
        <w:jc w:val="both"/>
        <w:rPr>
          <w:rFonts w:cs="Times New Roman"/>
          <w:szCs w:val="24"/>
        </w:rPr>
      </w:pPr>
    </w:p>
    <w:p w:rsidR="00254586" w:rsidRPr="002975C0" w:rsidRDefault="00254586" w:rsidP="002975C0">
      <w:pPr>
        <w:rPr>
          <w:rFonts w:eastAsia="Arial Unicode MS" w:cs="Times New Roman"/>
          <w:b/>
          <w:bCs/>
        </w:rPr>
      </w:pPr>
      <w:r w:rsidRPr="00AF30EC">
        <w:rPr>
          <w:rFonts w:eastAsia="Arial Unicode MS" w:cs="Times New Roman"/>
          <w:b/>
        </w:rPr>
        <w:t>Przewodnicząca komisji Barbara Borowiecka</w:t>
      </w:r>
      <w:r w:rsidRPr="00AF30EC">
        <w:rPr>
          <w:rFonts w:eastAsia="Arial Unicode MS" w:cs="Times New Roman"/>
        </w:rPr>
        <w:t xml:space="preserve"> odpowiedziała, że tak ponieważ jest to w jednym punkcie  zaproponowała  przyjęcie protokołu  zespołu kontrolnego z dnia 3 marca 2015 r.</w:t>
      </w:r>
      <w:r w:rsidR="00F65975" w:rsidRPr="00AF30EC">
        <w:rPr>
          <w:rFonts w:eastAsia="Arial Unicode MS" w:cs="Times New Roman"/>
        </w:rPr>
        <w:t xml:space="preserve"> </w:t>
      </w:r>
      <w:r w:rsidR="00AB50F4" w:rsidRPr="00AF30EC">
        <w:rPr>
          <w:rFonts w:eastAsia="Arial Unicode MS" w:cs="Times New Roman"/>
          <w:b/>
          <w:bCs/>
        </w:rPr>
        <w:t xml:space="preserve">Sporządzonego na okoliczność rozpatrzenia Protestu na uchwałę Zebrania Wiejskiego </w:t>
      </w:r>
      <w:r w:rsidR="002975C0">
        <w:rPr>
          <w:rFonts w:eastAsia="Arial Unicode MS" w:cs="Times New Roman"/>
          <w:b/>
          <w:bCs/>
        </w:rPr>
        <w:t xml:space="preserve"> </w:t>
      </w:r>
      <w:r w:rsidR="00AB50F4" w:rsidRPr="00AF30EC">
        <w:rPr>
          <w:rFonts w:eastAsia="Arial Unicode MS" w:cs="Times New Roman"/>
          <w:b/>
          <w:bCs/>
        </w:rPr>
        <w:t>Wsi Jasień w sprawie wyboru sołtysa z dnia 08 lutego 2015r</w:t>
      </w:r>
      <w:r w:rsidR="00AB50F4" w:rsidRPr="00AF30EC">
        <w:rPr>
          <w:rFonts w:eastAsia="Arial Unicode MS" w:cs="Times New Roman"/>
        </w:rPr>
        <w:t xml:space="preserve"> </w:t>
      </w:r>
      <w:r w:rsidR="00F65975" w:rsidRPr="00AF30EC">
        <w:rPr>
          <w:rFonts w:eastAsia="Arial Unicode MS" w:cs="Times New Roman"/>
        </w:rPr>
        <w:t>w sprawie przeprowadzenia kontroli wyboru sołtysa sołectwa Jasień.</w:t>
      </w:r>
    </w:p>
    <w:p w:rsidR="008D0ED8" w:rsidRPr="00AF30EC" w:rsidRDefault="008D0ED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– za przyjęciem protokołu głosowano 4 za, 0 wstrzymujących, 3 przeciw</w:t>
      </w:r>
      <w:r w:rsidR="006D5C51" w:rsidRPr="00AF30EC">
        <w:rPr>
          <w:rFonts w:cs="Times New Roman"/>
          <w:szCs w:val="24"/>
        </w:rPr>
        <w:t>.</w:t>
      </w:r>
    </w:p>
    <w:p w:rsidR="008D0ED8" w:rsidRPr="00AF30EC" w:rsidRDefault="008D0ED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</w:t>
      </w:r>
      <w:r w:rsidR="00F65975" w:rsidRPr="00AF30EC">
        <w:rPr>
          <w:rFonts w:cs="Times New Roman"/>
          <w:szCs w:val="24"/>
        </w:rPr>
        <w:t>–</w:t>
      </w:r>
      <w:r w:rsidR="00184E95" w:rsidRPr="00AF30EC">
        <w:rPr>
          <w:rFonts w:cs="Times New Roman"/>
          <w:szCs w:val="24"/>
        </w:rPr>
        <w:t xml:space="preserve"> </w:t>
      </w:r>
      <w:r w:rsidR="00F65975" w:rsidRPr="00AF30EC">
        <w:rPr>
          <w:rFonts w:cs="Times New Roman"/>
          <w:szCs w:val="24"/>
        </w:rPr>
        <w:t xml:space="preserve">poinformowała komisje, że otrzymała dzisiaj z Biura Rady Miejskiej pismo </w:t>
      </w:r>
      <w:r w:rsidR="00184E95" w:rsidRPr="00AF30EC">
        <w:rPr>
          <w:rFonts w:cs="Times New Roman"/>
          <w:szCs w:val="24"/>
        </w:rPr>
        <w:t>w związku z pytaniem jakie Przewodnicząca K</w:t>
      </w:r>
      <w:r w:rsidRPr="00AF30EC">
        <w:rPr>
          <w:rFonts w:cs="Times New Roman"/>
          <w:szCs w:val="24"/>
        </w:rPr>
        <w:t>omisji wniosła do radcy prawnego na jakich zasadach i w jakim charakter</w:t>
      </w:r>
      <w:r w:rsidR="00184E95" w:rsidRPr="00AF30EC">
        <w:rPr>
          <w:rFonts w:cs="Times New Roman"/>
          <w:szCs w:val="24"/>
        </w:rPr>
        <w:t>ze radny Leszek Klimek członek Komisji R</w:t>
      </w:r>
      <w:r w:rsidRPr="00AF30EC">
        <w:rPr>
          <w:rFonts w:cs="Times New Roman"/>
          <w:szCs w:val="24"/>
        </w:rPr>
        <w:t>ewizyjnej może  brać udział w rozpatrywaniu przedmiotowego protestu</w:t>
      </w:r>
      <w:r w:rsidR="00695C50">
        <w:rPr>
          <w:rFonts w:cs="Times New Roman"/>
          <w:szCs w:val="24"/>
        </w:rPr>
        <w:t xml:space="preserve">, radca wskazuje na treść przepisu z art.25  ustawy z dnia 8 marca 1990 roku o samorządzie gminnym, radny nie może brać udziału w głosowaniu w radzie ani w komisji jeżeli  dotyczy ono jego interesu prawnego. Przepis art.25 zabrania radnemu gminy głosowania w swojej sprawie , radny nie może brać udziału w głosowaniu w sprawach , które dotyczą jego osoby z uwagi na to , ze z mocy art.25 podlega wyłączeniu.  Należy podkreślić, ze tak  w art.24 &amp; 1 ustawodawca nie wprowadził ograniczenia przesłanka interesu majątkowego udział w głosowaniu radnego podlegającego wykluczeniu jest istotnym naruszeniem prawa. W Powołanym wyżej wyroku odpowiedział się za bardzo szerokim ujęciem normatywnym </w:t>
      </w:r>
      <w:r w:rsidR="006C50FB">
        <w:rPr>
          <w:rFonts w:cs="Times New Roman"/>
          <w:szCs w:val="24"/>
        </w:rPr>
        <w:t>źródeł interesu prawnego. Interes prawny to interes wypływający z przepisów ustrojowych , przepisów prawa materialnego i przepisów prawa procesowego. Każdy z tych przepisów może kształtować uprawnienia i obowiązki jednostki. Nie można zatem zawęzić interesu prawnego jednostki wyłączenia i przepisów prawa materialnego. Interes prawny nie może wpływać tez z przepisów prawa ustrojowego, których należą przepisy ustawy o samorządzie gminnym.</w:t>
      </w:r>
      <w:r w:rsidR="00555B15">
        <w:rPr>
          <w:rFonts w:cs="Times New Roman"/>
          <w:szCs w:val="24"/>
        </w:rPr>
        <w:t xml:space="preserve"> O</w:t>
      </w:r>
      <w:r w:rsidR="006C50FB">
        <w:rPr>
          <w:rFonts w:cs="Times New Roman"/>
          <w:szCs w:val="24"/>
        </w:rPr>
        <w:t xml:space="preserve">cena interesów i skutków jego ewentualnego naruszenia jest wyłączona , bo nawet wówczas gdy interes radnego jest  </w:t>
      </w:r>
      <w:r w:rsidR="00555B15">
        <w:rPr>
          <w:rFonts w:cs="Times New Roman"/>
          <w:szCs w:val="24"/>
        </w:rPr>
        <w:t>zbliżony z interesem gminy  to podlega on wyłączeniu. Sama możliwość  interesu prawnego wystarczy dla zastosowania norm zawartych w art.25  a</w:t>
      </w:r>
      <w:r w:rsidR="005C262B" w:rsidRPr="00AF30EC">
        <w:rPr>
          <w:rFonts w:cs="Times New Roman"/>
          <w:szCs w:val="24"/>
        </w:rPr>
        <w:t xml:space="preserve"> </w:t>
      </w:r>
      <w:r w:rsidR="00695C50">
        <w:rPr>
          <w:rFonts w:cs="Times New Roman"/>
          <w:szCs w:val="24"/>
        </w:rPr>
        <w:t>w</w:t>
      </w:r>
      <w:r w:rsidR="005C262B" w:rsidRPr="00AF30EC">
        <w:rPr>
          <w:rFonts w:cs="Times New Roman"/>
          <w:szCs w:val="24"/>
        </w:rPr>
        <w:t>g. Opinii prawnej radny Klimek nie może brać udziału w głosowaniu.</w:t>
      </w:r>
    </w:p>
    <w:p w:rsidR="005C262B" w:rsidRPr="00AF30EC" w:rsidRDefault="005C262B" w:rsidP="00553791">
      <w:pPr>
        <w:jc w:val="both"/>
        <w:rPr>
          <w:rFonts w:cs="Times New Roman"/>
        </w:rPr>
      </w:pPr>
    </w:p>
    <w:p w:rsidR="00555B15" w:rsidRDefault="005C262B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odpowiedział, że w przedmiotowej sprawie nie brał udziału </w:t>
      </w:r>
      <w:r w:rsidR="00184E95" w:rsidRPr="00AF30EC">
        <w:rPr>
          <w:rFonts w:cs="Times New Roman"/>
          <w:szCs w:val="24"/>
        </w:rPr>
        <w:t xml:space="preserve">               </w:t>
      </w:r>
      <w:r w:rsidRPr="00AF30EC">
        <w:rPr>
          <w:rFonts w:cs="Times New Roman"/>
          <w:szCs w:val="24"/>
        </w:rPr>
        <w:t xml:space="preserve">w głosowaniu na komisji i w przyszłości również nie będzie głosował. </w:t>
      </w:r>
    </w:p>
    <w:p w:rsidR="00555B15" w:rsidRDefault="00555B15" w:rsidP="00553791">
      <w:pPr>
        <w:pStyle w:val="Tekstpodstawowy"/>
        <w:jc w:val="both"/>
        <w:rPr>
          <w:rFonts w:cs="Times New Roman"/>
          <w:szCs w:val="24"/>
        </w:rPr>
      </w:pPr>
    </w:p>
    <w:p w:rsidR="00555B15" w:rsidRDefault="005C262B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</w:t>
      </w:r>
      <w:r w:rsidR="00555B15">
        <w:rPr>
          <w:rFonts w:cs="Times New Roman"/>
          <w:szCs w:val="24"/>
        </w:rPr>
        <w:t xml:space="preserve">  dodał i nie głosował do tej pory.</w:t>
      </w:r>
    </w:p>
    <w:p w:rsidR="00555B15" w:rsidRDefault="00555B15" w:rsidP="00553791">
      <w:pPr>
        <w:pStyle w:val="Tekstpodstawowy"/>
        <w:jc w:val="both"/>
        <w:rPr>
          <w:rFonts w:cs="Times New Roman"/>
          <w:szCs w:val="24"/>
        </w:rPr>
      </w:pPr>
      <w:r w:rsidRPr="00555B15">
        <w:rPr>
          <w:rFonts w:cs="Times New Roman"/>
          <w:b/>
          <w:szCs w:val="24"/>
        </w:rPr>
        <w:t>Radna Barbara Borowiecka</w:t>
      </w:r>
      <w:r>
        <w:rPr>
          <w:rFonts w:cs="Times New Roman"/>
          <w:szCs w:val="24"/>
        </w:rPr>
        <w:t xml:space="preserve"> zwróciła uwagę Radnemu </w:t>
      </w:r>
      <w:proofErr w:type="spellStart"/>
      <w:r>
        <w:rPr>
          <w:rFonts w:cs="Times New Roman"/>
          <w:szCs w:val="24"/>
        </w:rPr>
        <w:t>Sproskiemu</w:t>
      </w:r>
      <w:proofErr w:type="spellEnd"/>
      <w:r>
        <w:rPr>
          <w:rFonts w:cs="Times New Roman"/>
          <w:szCs w:val="24"/>
        </w:rPr>
        <w:t>, że nie udzieliła mu głosu.  I do tego mamy się stosować. Zaznaczyła tylko, że przedstawiła pismo od pani radczyni i do tego mamy się stosować.</w:t>
      </w:r>
    </w:p>
    <w:p w:rsidR="00555B15" w:rsidRDefault="00555B15" w:rsidP="00553791">
      <w:pPr>
        <w:pStyle w:val="Tekstpodstawowy"/>
        <w:jc w:val="both"/>
        <w:rPr>
          <w:rFonts w:cs="Times New Roman"/>
          <w:szCs w:val="24"/>
        </w:rPr>
      </w:pPr>
      <w:r w:rsidRPr="00555B15">
        <w:rPr>
          <w:rFonts w:cs="Times New Roman"/>
          <w:b/>
          <w:szCs w:val="24"/>
        </w:rPr>
        <w:t>Radna Maria Kądziołka</w:t>
      </w:r>
      <w:r>
        <w:rPr>
          <w:rFonts w:cs="Times New Roman"/>
          <w:szCs w:val="24"/>
        </w:rPr>
        <w:t xml:space="preserve"> dodała, że mamy się stosować do przepisów prawa.</w:t>
      </w:r>
    </w:p>
    <w:p w:rsidR="005C262B" w:rsidRDefault="00555B15" w:rsidP="00553791">
      <w:pPr>
        <w:pStyle w:val="Tekstpodstawowy"/>
        <w:jc w:val="both"/>
        <w:rPr>
          <w:rFonts w:cs="Times New Roman"/>
          <w:szCs w:val="24"/>
        </w:rPr>
      </w:pPr>
      <w:r w:rsidRPr="00555B15">
        <w:rPr>
          <w:rFonts w:cs="Times New Roman"/>
          <w:b/>
          <w:szCs w:val="24"/>
        </w:rPr>
        <w:t>Radny Kazimierz Sproski</w:t>
      </w:r>
      <w:r w:rsidRPr="00555B15">
        <w:rPr>
          <w:rFonts w:cs="Times New Roman"/>
          <w:szCs w:val="24"/>
        </w:rPr>
        <w:t xml:space="preserve">   </w:t>
      </w:r>
      <w:r w:rsidR="005C262B" w:rsidRPr="00AF30EC">
        <w:rPr>
          <w:rFonts w:cs="Times New Roman"/>
          <w:szCs w:val="24"/>
        </w:rPr>
        <w:t>zapytał</w:t>
      </w:r>
      <w:r w:rsidR="00184E95" w:rsidRPr="00AF30EC">
        <w:rPr>
          <w:rFonts w:cs="Times New Roman"/>
          <w:szCs w:val="24"/>
        </w:rPr>
        <w:t xml:space="preserve"> -</w:t>
      </w:r>
      <w:r w:rsidR="005C262B" w:rsidRPr="00AF30EC">
        <w:rPr>
          <w:rFonts w:cs="Times New Roman"/>
          <w:szCs w:val="24"/>
        </w:rPr>
        <w:t xml:space="preserve"> z jakiego powodu to pismo zostało wyst</w:t>
      </w:r>
      <w:r w:rsidR="00184E95" w:rsidRPr="00AF30EC">
        <w:rPr>
          <w:rFonts w:cs="Times New Roman"/>
          <w:szCs w:val="24"/>
        </w:rPr>
        <w:t>osowane do radcy prawnego?</w:t>
      </w:r>
      <w:r w:rsidR="006D5C51" w:rsidRPr="00AF30EC">
        <w:rPr>
          <w:rFonts w:cs="Times New Roman"/>
          <w:szCs w:val="24"/>
        </w:rPr>
        <w:t xml:space="preserve"> Czy P</w:t>
      </w:r>
      <w:r w:rsidR="005C262B" w:rsidRPr="00AF30EC">
        <w:rPr>
          <w:rFonts w:cs="Times New Roman"/>
          <w:szCs w:val="24"/>
        </w:rPr>
        <w:t>an Klimek popełnił jakieś przestępstwo prawne, że t</w:t>
      </w:r>
      <w:r w:rsidR="006D5C51" w:rsidRPr="00AF30EC">
        <w:rPr>
          <w:rFonts w:cs="Times New Roman"/>
          <w:szCs w:val="24"/>
        </w:rPr>
        <w:t>o pismo zostało wystosowane do P</w:t>
      </w:r>
      <w:r w:rsidR="00184E95" w:rsidRPr="00AF30EC">
        <w:rPr>
          <w:rFonts w:cs="Times New Roman"/>
          <w:szCs w:val="24"/>
        </w:rPr>
        <w:t>ani radcy?</w:t>
      </w:r>
      <w:r w:rsidR="005C262B" w:rsidRPr="00AF30EC">
        <w:rPr>
          <w:rFonts w:cs="Times New Roman"/>
          <w:szCs w:val="24"/>
        </w:rPr>
        <w:t xml:space="preserve"> Czy to pismo jest w kwestii </w:t>
      </w:r>
      <w:r>
        <w:rPr>
          <w:rFonts w:cs="Times New Roman"/>
          <w:szCs w:val="24"/>
        </w:rPr>
        <w:t xml:space="preserve">zabezpieczenia i </w:t>
      </w:r>
      <w:r w:rsidR="005C262B" w:rsidRPr="00AF30EC">
        <w:rPr>
          <w:rFonts w:cs="Times New Roman"/>
          <w:szCs w:val="24"/>
        </w:rPr>
        <w:t>prz</w:t>
      </w:r>
      <w:r w:rsidR="00184E95" w:rsidRPr="00AF30EC">
        <w:rPr>
          <w:rFonts w:cs="Times New Roman"/>
          <w:szCs w:val="24"/>
        </w:rPr>
        <w:t>ypomnienia,  czy to jest zarzut?</w:t>
      </w:r>
      <w:r>
        <w:rPr>
          <w:rFonts w:cs="Times New Roman"/>
          <w:szCs w:val="24"/>
        </w:rPr>
        <w:t>.</w:t>
      </w:r>
    </w:p>
    <w:p w:rsidR="00555B15" w:rsidRPr="00AF30EC" w:rsidRDefault="00555B15" w:rsidP="00553791">
      <w:pPr>
        <w:pStyle w:val="Tekstpodstawowy"/>
        <w:jc w:val="both"/>
        <w:rPr>
          <w:rFonts w:cs="Times New Roman"/>
          <w:szCs w:val="24"/>
        </w:rPr>
      </w:pPr>
      <w:r w:rsidRPr="00555B15">
        <w:rPr>
          <w:rFonts w:cs="Times New Roman"/>
          <w:b/>
          <w:szCs w:val="24"/>
        </w:rPr>
        <w:t>Radny Leszek Klimek</w:t>
      </w:r>
      <w:r>
        <w:rPr>
          <w:rFonts w:cs="Times New Roman"/>
          <w:szCs w:val="24"/>
        </w:rPr>
        <w:t xml:space="preserve"> dodał, p</w:t>
      </w:r>
      <w:r w:rsidRPr="00555B15">
        <w:rPr>
          <w:rFonts w:cs="Times New Roman"/>
          <w:szCs w:val="24"/>
        </w:rPr>
        <w:t>isma mo</w:t>
      </w:r>
      <w:r>
        <w:rPr>
          <w:rFonts w:cs="Times New Roman"/>
          <w:szCs w:val="24"/>
        </w:rPr>
        <w:t>gę</w:t>
      </w:r>
      <w:r w:rsidRPr="00555B15">
        <w:rPr>
          <w:rFonts w:cs="Times New Roman"/>
          <w:szCs w:val="24"/>
        </w:rPr>
        <w:t xml:space="preserve"> głosować jednak uchwały już nie.</w:t>
      </w:r>
    </w:p>
    <w:p w:rsidR="005C262B" w:rsidRDefault="005C262B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zwróciła się z przypomnieniem do radnego </w:t>
      </w:r>
      <w:proofErr w:type="spellStart"/>
      <w:r w:rsidRPr="00AF30EC">
        <w:rPr>
          <w:rFonts w:cs="Times New Roman"/>
          <w:szCs w:val="24"/>
        </w:rPr>
        <w:t>Sproskiego</w:t>
      </w:r>
      <w:proofErr w:type="spellEnd"/>
      <w:r w:rsidR="00184E9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komisja ma się odbywać zgodnie z prawem</w:t>
      </w:r>
      <w:r w:rsidR="00184E9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więc by była cała jasność </w:t>
      </w:r>
      <w:r w:rsidR="006D5C51" w:rsidRPr="00AF30EC">
        <w:rPr>
          <w:rFonts w:cs="Times New Roman"/>
          <w:szCs w:val="24"/>
        </w:rPr>
        <w:t>z tego też</w:t>
      </w:r>
      <w:r w:rsidRPr="00AF30EC">
        <w:rPr>
          <w:rFonts w:cs="Times New Roman"/>
          <w:szCs w:val="24"/>
        </w:rPr>
        <w:t xml:space="preserve"> względu wystąpiła z takim zapytaniem do radczyni.</w:t>
      </w:r>
      <w:r w:rsidR="00184E95" w:rsidRPr="00AF30EC">
        <w:rPr>
          <w:rFonts w:cs="Times New Roman"/>
          <w:szCs w:val="24"/>
        </w:rPr>
        <w:t xml:space="preserve"> </w:t>
      </w:r>
      <w:r w:rsidR="00553791" w:rsidRPr="00AF30EC">
        <w:rPr>
          <w:rFonts w:cs="Times New Roman"/>
          <w:szCs w:val="24"/>
        </w:rPr>
        <w:t xml:space="preserve">Pani </w:t>
      </w:r>
      <w:r w:rsidRPr="00AF30EC">
        <w:rPr>
          <w:rFonts w:cs="Times New Roman"/>
          <w:szCs w:val="24"/>
        </w:rPr>
        <w:t>Radca przygotowała projekt uchwały wraz z uzasadnieniem.</w:t>
      </w:r>
      <w:r w:rsidR="00C44777">
        <w:rPr>
          <w:rFonts w:cs="Times New Roman"/>
          <w:szCs w:val="24"/>
        </w:rPr>
        <w:t xml:space="preserve"> </w:t>
      </w:r>
    </w:p>
    <w:p w:rsidR="00C44777" w:rsidRPr="00AF30EC" w:rsidRDefault="00C44777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Radni otrzymali projekt uchwały w wersji elektronicznej.</w:t>
      </w:r>
    </w:p>
    <w:p w:rsidR="005C262B" w:rsidRPr="000E5AA6" w:rsidRDefault="005C262B" w:rsidP="00553791">
      <w:pPr>
        <w:pStyle w:val="Tekstpodstawowy"/>
        <w:jc w:val="both"/>
        <w:rPr>
          <w:rFonts w:cs="Times New Roman"/>
          <w:b/>
          <w:szCs w:val="24"/>
        </w:rPr>
      </w:pPr>
      <w:r w:rsidRPr="000E5AA6">
        <w:rPr>
          <w:rFonts w:cs="Times New Roman"/>
          <w:b/>
          <w:szCs w:val="24"/>
        </w:rPr>
        <w:t>W tym momencie przewodnicząca odczytała pismo Pana JG. z dnia 16 marca 2015 r.</w:t>
      </w:r>
      <w:r w:rsidR="00C44777" w:rsidRPr="000E5AA6">
        <w:rPr>
          <w:rFonts w:cs="Times New Roman"/>
          <w:b/>
          <w:szCs w:val="24"/>
        </w:rPr>
        <w:t xml:space="preserve"> 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b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b/>
          <w:color w:val="000000"/>
          <w:kern w:val="0"/>
          <w:lang w:eastAsia="pl-PL" w:bidi="ar-SA"/>
        </w:rPr>
        <w:t>DOTYCZY : ZŁOŻONEGO PROTESTU I DYSKUSJI NA POSIEDZENIU KOMISJI</w:t>
      </w:r>
      <w:r w:rsidRPr="000E5AA6">
        <w:rPr>
          <w:rFonts w:eastAsia="Arial Unicode MS" w:cs="Times New Roman"/>
          <w:b/>
          <w:color w:val="000000"/>
          <w:kern w:val="0"/>
          <w:lang w:eastAsia="pl-PL" w:bidi="ar-SA"/>
        </w:rPr>
        <w:br/>
        <w:t>REWIZYJNEJ W DNIU 09 MARCA 2015R.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 zapoznaniu się z nagraniem z posiedzenia komisji rewizyjnej z dnia 09 marca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2015r., z której to uzyskałem informację o tym . że w wyborach brały udział osoby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nieuprawnione do głosowania, przedkładam moje uwagi do wypowiedzi radnych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innych osób uczestniczących w tej komisji.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Pismem z dnia 10 lutego 2015r. na podstawie paragrafu 35 ust. 9-12 Statutu Wsi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Jasień uchwalonego przez Radę Miejska w Brzesku w dniu 24.06.2009r.,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złożyłem protest na uchwałę Zebrania Wiejskiego Wsi Jasień w sprawie Wyboru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Sołtysa z dnia 08 lutego 2015r. w związku z możliwością wzięcia udziału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głosowaniu osób nieuprawnionych do głosowania.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W dniu 02 marca 2015r. zespół kontrolny powołany przez przewodniczącego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komisji rewizyjnej w obecności sekretarza Gminy Brzesko dokonał kontroli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potwierdził moje wątpliwości na okoliczność czego został sporządzony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podpisany protokół.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Protokół w/w zespołu kontrolnego stwierdził, że 08 lutego 2015r., w dniu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zebrania wiejskiego w Jasieniu, dwie osoby nie miały prawa wybierania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sołtysa i członków rady sołeckiej, ponieważ nie widnieją w stałym rejestrze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wyborców, a co jest sprzeczne z paragrafem 37 statutu wsi Jasień nr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XLIV/301/2009 i w konsekwencji zgodnie z paragraf</w:t>
      </w:r>
      <w:r>
        <w:rPr>
          <w:rFonts w:eastAsia="Arial Unicode MS" w:cs="Times New Roman"/>
          <w:color w:val="000000"/>
          <w:kern w:val="0"/>
          <w:lang w:eastAsia="pl-PL" w:bidi="ar-SA"/>
        </w:rPr>
        <w:t>em 54 czynią te wybory</w:t>
      </w:r>
      <w:r>
        <w:rPr>
          <w:rFonts w:eastAsia="Arial Unicode MS" w:cs="Times New Roman"/>
          <w:color w:val="000000"/>
          <w:kern w:val="0"/>
          <w:lang w:eastAsia="pl-PL" w:bidi="ar-SA"/>
        </w:rPr>
        <w:br/>
        <w:t>nieważne.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Całkowicie zgadzam się z protokołem zespołu kontrolnego ponieważ: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Ustawa o samorządzie gminnym przewiduje, że zasady wyboru sołtysów czy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rad sołeckich (a w miastach rad dzielnic czy osiedli) określają przepisy uchwalone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przez radę gminy. W ślad za § 37 Statutu Wsi Jasień uchwalonego przez Radę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Miejską w Brzesku w dniu 24.06.2009r. „Prawo wybierania Sołtysa i Członków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Rady Sołeckiej przysługuje stałym mieszkańcom Sołectwa posiadającym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czynne prawo wyborcze do Rady Miejskiej.”. Fakt ten potwierdził sekretarz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Gminy informując mieszkańców wsi Jasień na początku zebrania kto może brać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udział w wyborach (dowód: nagranie z zebrania wiejskiego wsi Jasień). Wydaje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się także, że wolą Rady Miejskiej w Brzesku poprzez ustanowienie § 37 było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uniknięcie kłopotów z ustaleniem prawidłowości wyborów, wyników i kto miał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prawo głosować. Przepis ten ogranicza obecnie możliwość nadużywania prawa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do głosowania, w związku ze zniesieniem obowiązku meldunkowego, w tym</w:t>
      </w:r>
      <w:r>
        <w:rPr>
          <w:rFonts w:eastAsia="Arial Unicode MS" w:cs="Times New Roman"/>
          <w:color w:val="000000"/>
          <w:kern w:val="0"/>
          <w:lang w:eastAsia="pl-PL" w:bidi="ar-SA"/>
        </w:rPr>
        <w:t xml:space="preserve">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samym dniu w dwóch różnych miejscowościach np. w sąsiednim Okocimiu, gdzie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odbyły się również wybory w dniu 08 lutego 2015r, w tej samej gminie.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Tymczasem zgodnie z art. 28. Kodeksu Cywilnego: „Można mieć tylko jedno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miejsce zamieszkania.”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Ponadto z orzecznictwa sądowego wynika, że każdy mieszkaniec, który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zamieszkuje na terenie sołectwa zamiarem stałego pobytu, będzie uprawionym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do głosowania przy spełnieniu dwóch warunków: kiedy w dniu głosowania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ukończy 18 rok życia i będzie wpisany do rejestru wyborców. W wyroku z dnia 27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stycznia 2006 r. NSA (sygn. akt OSK 1853/04) stwierdził: „prawo to posiada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każdy obywatel polski, który najpóźniej w dniu głosowania kończy 18 lat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oraz stale zamieszkuje na obszarze działania danej rady (poza tymi, którzy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zostali wskazani w ust. 2 art. 5 Ordynacji) i jest wpisany do prowadzonego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danej gminie stałego rejestru wyborców. Tak więc, aby być osobą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lastRenderedPageBreak/>
        <w:t>uprawnioną do głosowania w wyborach sołtysa w danym sołectwie, 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wystarczy być stałym pełnoletnim mieszkańcem sołectwa, ale również być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ujętym w stałym rejestrze wyborców w gminie, w której znajduje się dane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sołectwo, co w niniejszej sprawie oznacza, że należy być wpisanym do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stałego rejestru wyborców (...)”.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W wyroku z dnia 30 września 2008 r. WSA we Wrocławiu (IIISA/</w:t>
      </w:r>
      <w:proofErr w:type="spellStart"/>
      <w:r w:rsidRPr="000E5AA6">
        <w:rPr>
          <w:rFonts w:eastAsia="Arial Unicode MS" w:cs="Times New Roman"/>
          <w:color w:val="000000"/>
          <w:kern w:val="0"/>
          <w:lang w:eastAsia="pl-PL" w:bidi="ar-SA"/>
        </w:rPr>
        <w:t>Wr</w:t>
      </w:r>
      <w:proofErr w:type="spellEnd"/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8/08)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stwierdził: „Ogólne zasady przeprowadzania wyborów do organów jednostek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pomocniczych gminy: sołtysa i rady sołeckiej są unormowane w ustawie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samorządowej art. 36 ust. 2, przepis ten pomija jednak wiele istotnych kwestii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związanych z wyborem sołtysa i rady sołeckiej, które nie zostały unormowane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 xml:space="preserve">również innych przepisach ustawowych. Stosownie do art. 35 ust. 3 pkt 2 </w:t>
      </w:r>
      <w:proofErr w:type="spellStart"/>
      <w:r w:rsidRPr="000E5AA6">
        <w:rPr>
          <w:rFonts w:eastAsia="Arial Unicode MS" w:cs="Times New Roman"/>
          <w:color w:val="000000"/>
          <w:kern w:val="0"/>
          <w:lang w:eastAsia="pl-PL" w:bidi="ar-SA"/>
        </w:rPr>
        <w:t>usg</w:t>
      </w:r>
      <w:proofErr w:type="spellEnd"/>
      <w:r w:rsidRPr="000E5AA6">
        <w:rPr>
          <w:rFonts w:eastAsia="Arial Unicode MS" w:cs="Times New Roman"/>
          <w:color w:val="000000"/>
          <w:kern w:val="0"/>
          <w:lang w:eastAsia="pl-PL" w:bidi="ar-SA"/>
        </w:rPr>
        <w:t>.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uznać zatem trzeba, że wszystkie szczegółowe zasady przeprowadzania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wyborów sołtysa i rady sołeckiej winny być unormowane w statucie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sołectwa.’’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Ponadto: „Zdaniem Sądu można uznać osobę za zamieszkałą w rozumieniu art.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25 k.c. w miejscu nie będącym miejscem jej stałego zameldowania tylko wtedy,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gdy wyjaśni przyczyny rozbieżności pomiędzy stałym zameldowaniem 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faktycznym stałym pobytem i wykaże, że w tym nowym miejscu pobytu skupia się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na stałe jej aktywność życiowa. Ustalenie faktu stałego zamieszkania dla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potrzeb określenia kto posiada czynne prawo wyborcze powinno mieć z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jednej strony na względzie ułatwienie obywatelom dostępu do udziału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wyborach, z drugiej zaś strony nie może być jednak przyzwoleniem na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nadużywanie tego prawa. Z tego powodu dla oceny miejsca stałego pobytu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nie najeży kierować się wyłącznie oświadczeniami osoby zainteresowanej,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 xml:space="preserve">konieczne jest bowiem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uwzg</w:t>
      </w:r>
      <w:r>
        <w:rPr>
          <w:rFonts w:eastAsia="Arial Unicode MS" w:cs="Times New Roman"/>
          <w:color w:val="000000"/>
          <w:kern w:val="0"/>
          <w:lang w:eastAsia="pl-PL" w:bidi="ar-SA"/>
        </w:rPr>
        <w:t>lęd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nienie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okoliczności zewnętrznych mogących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świadczyć o tym, że dana osoba rzeczywiście zamie</w:t>
      </w:r>
      <w:r>
        <w:rPr>
          <w:rFonts w:eastAsia="Arial Unicode MS" w:cs="Times New Roman"/>
          <w:color w:val="000000"/>
          <w:kern w:val="0"/>
          <w:lang w:eastAsia="pl-PL" w:bidi="ar-SA"/>
        </w:rPr>
        <w:t>rza stale przebywać w</w:t>
      </w:r>
      <w:r>
        <w:rPr>
          <w:rFonts w:eastAsia="Arial Unicode MS" w:cs="Times New Roman"/>
          <w:color w:val="000000"/>
          <w:kern w:val="0"/>
          <w:lang w:eastAsia="pl-PL" w:bidi="ar-SA"/>
        </w:rPr>
        <w:br/>
        <w:t>tej miejsco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wości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.</w:t>
      </w:r>
      <w:r>
        <w:rPr>
          <w:rFonts w:eastAsia="Arial Unicode MS" w:cs="Times New Roman"/>
          <w:color w:val="000000"/>
          <w:kern w:val="0"/>
          <w:lang w:eastAsia="pl-PL" w:bidi="ar-SA"/>
        </w:rPr>
        <w:t xml:space="preserve">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Odnosząc powyższe do okoliczności rozstrzyganej sprawy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stwierdzić trzeba, że fakt tymczasowego zameldowania małżonków M. J. K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sołectwie G W nie świadczy o ich zamiarze stałego pobytu w tym miejscu, 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świadczy o tym też fakt posiadania przez małżonków M. J. K mienia na tym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terenie. Ponadto w opinii Sądu nie można odnosić się do treści §2 pkt 1 statutu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sołectwa G W bez równoczesnego powołania §2 pkt 2 tego statutu, zgodnie z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treścią powołanego paragrafu pełnoprawnymi uczestnikami społeczności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samorządowej sołectwa są jego mieszkańcy, którym przysługuje bierne i czynne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prawo wyborcze w wyborach do samorządu Gminy T. Statut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ab/>
        <w:t>się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do ustawy wyborczej która reguluje między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innymi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czynne prawo wyborcze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do rad gmin. Zgodnie z art. 5 ust. 1,art. 6 ust 1 omawiane</w:t>
      </w:r>
      <w:r>
        <w:rPr>
          <w:rFonts w:eastAsia="Arial Unicode MS" w:cs="Times New Roman"/>
          <w:color w:val="000000"/>
          <w:kern w:val="0"/>
          <w:lang w:eastAsia="pl-PL" w:bidi="ar-SA"/>
        </w:rPr>
        <w:t xml:space="preserve">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ustawy prawo to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posiada każdy obywatel polski, który najpóźniej w dniu głosowania kończy 18 lat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oraz stale zamieszkuje na obszarze działania rady (celowe podkreślenie Sądu)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jest wpisany do prowadzonego w danej gminie spisu wyborców. Z tego powodu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kolejnym warunkiem zgodnie z art.6 ust 1 ustawy wyborczej posiadania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czynnego prawa wyborczego jest wpisanie do rejestru wyborców. Sąd ma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tym zakresie wzgląd na wyrok Trybunału Konstytucyjnego z dnia 20 lutego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2006 r.(K 9/05) opublikowany w Dzienniku Ustaw z dnia 1 marca 2006 r. Nr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34, poz</w:t>
      </w:r>
      <w:r>
        <w:rPr>
          <w:rFonts w:eastAsia="Arial Unicode MS" w:cs="Times New Roman"/>
          <w:color w:val="000000"/>
          <w:kern w:val="0"/>
          <w:lang w:eastAsia="pl-PL" w:bidi="ar-SA"/>
        </w:rPr>
        <w:t>.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</w:t>
      </w:r>
      <w:smartTag w:uri="urn:schemas-microsoft-com:office:smarttags" w:element="metricconverter">
        <w:smartTagPr>
          <w:attr w:name="ProductID" w:val="242.”"/>
        </w:smartTagPr>
        <w:r w:rsidRPr="000E5AA6">
          <w:rPr>
            <w:rFonts w:eastAsia="Arial Unicode MS" w:cs="Times New Roman"/>
            <w:color w:val="000000"/>
            <w:kern w:val="0"/>
            <w:lang w:eastAsia="pl-PL" w:bidi="ar-SA"/>
          </w:rPr>
          <w:t>242.”</w:t>
        </w:r>
      </w:smartTag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Tak wiec Sąd wprost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stwierdził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w uzasadnieniu do wyrok</w:t>
      </w:r>
      <w:r>
        <w:rPr>
          <w:rFonts w:eastAsia="Arial Unicode MS" w:cs="Times New Roman"/>
          <w:color w:val="000000"/>
          <w:kern w:val="0"/>
          <w:lang w:eastAsia="pl-PL" w:bidi="ar-SA"/>
        </w:rPr>
        <w:t>u z dnia 30 09 2008</w:t>
      </w:r>
      <w:r>
        <w:rPr>
          <w:rFonts w:eastAsia="Arial Unicode MS" w:cs="Times New Roman"/>
          <w:color w:val="000000"/>
          <w:kern w:val="0"/>
          <w:lang w:eastAsia="pl-PL" w:bidi="ar-SA"/>
        </w:rPr>
        <w:br/>
        <w:t>r. WSA we Wr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ocławiu</w:t>
      </w:r>
      <w:r>
        <w:rPr>
          <w:rFonts w:eastAsia="Arial Unicode MS" w:cs="Times New Roman"/>
          <w:color w:val="000000"/>
          <w:kern w:val="0"/>
          <w:lang w:eastAsia="pl-PL" w:bidi="ar-SA"/>
        </w:rPr>
        <w:t xml:space="preserve"> (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SA/</w:t>
      </w:r>
      <w:proofErr w:type="spellStart"/>
      <w:r w:rsidRPr="000E5AA6">
        <w:rPr>
          <w:rFonts w:eastAsia="Arial Unicode MS" w:cs="Times New Roman"/>
          <w:color w:val="000000"/>
          <w:kern w:val="0"/>
          <w:lang w:eastAsia="pl-PL" w:bidi="ar-SA"/>
        </w:rPr>
        <w:t>Wr</w:t>
      </w:r>
      <w:proofErr w:type="spellEnd"/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8/08).. że status stałego mieszkańca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 xml:space="preserve">niezbędny do uczestniczenia w wyborach nabywa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się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dopiero z chwila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rejestracji w spisie wyborców. To uzasadnienie Sądu jest kluczowego do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 xml:space="preserve">stwierdzenia, że 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>udział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w wyborach brały osoby NIEUPOWAŻNIONE.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lastRenderedPageBreak/>
        <w:t>Do powyższego uzasadnienia można dodać, że zgodnie z obowiązującym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prawem wpisy do rejestrów wyborców są dokonywane na wniosek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zainteresowanego. Jeżeli zatem ktoś zmienił miejsce stałego zamieszkania,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powinien złożyć stosowny wniosek w urzędzie Gminy - w nowym miejscu stałego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zamieszkania. Urzędnicy mają na rozpatrzenie wniosku 3 dni robocze. Wniosek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można złożyć w każdej chwili. Zazwyczaj procedura wpisania do rejestru jest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prosta - wystarczy mieszkańca oświadczenie o nowym miejscu stałego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zamieszkania.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Ponadto § 40 ust. 1 i ust. 2 Statutu Wsi Jasień uchwalonego przez Radę Miejską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 Brzesku w dniu 24.06.2009r. mówi, że :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„1. Zebranie Wiejskie, na którym ma być dokonany wybór Sołtysa i Rady Sołeckiej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 uzgodnieniu z Sołtysem i radnymi Sołectwa - zwołuje Burmistrz określając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miejsce, dzień i godzinę zebrania.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2. Zarządzenie Burmistrza o zwołaniu Zebrania Wiejskiego dla wyboru Sołtysa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Rady Sołeckiej podaje się do wiadomości mieszkańców Sołectwa, co najmniej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na 7 dni przed wyznaczoną datą Zebrania na tablicach ogłoszeń w sołectwie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oraz na stronie internetowej Urzędu Miejskiego w Brzesku ”. Zgodnie z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przyjętym zwyczajem ogłoszenia w przedmiocie wyborów do organów sołectwa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podane zostały także do publicznej wiadomości poprzez ich odczytywanie 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kościele parafialnym w Jasieniu.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Oznacza to, że każdy mieszkaniec Jasienia miał możliwość dopełnić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wszelkich formalności w celu wpisania się do stałego rejestru wyborców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uzyskania czynnego prawa wyborczego, o którym mowa w § 37 statutu wsi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Jasień. - Nadto należy powiedzieć, że obecna Ustawa z dnia 5 stycznia 2011 r. -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Kodeks wyborczy w art. 18 w §§ 1 - 5 mówi, że: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„§ 1. Stały rejestr wyborców obejmuje osoby stale zamieszkałe na obszarze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gminy, którym przysługuje prawo wybierania.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§ 2. Rejestr wyborców stanowi zbiór danych osobowych z ewidencji ludności, 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których mowa w § 7. W zbiorze tym uwzględnia się również dane wyborców, 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których mowa w § 9 i art. 19 § 2 i 3.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§ 3. Można być ujętym tylko w jednym rejestrze wyborców.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§ 4. Rejestr wyborców służy do sporządzania spisów wyborców uprawnionych do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udziału w wyborach, a także do sporządzania spisów osób uprawnionych do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udziału w referendum.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§ 5. Rejestr wyborców potwierdza prawo wybierania oraz prawo wybieralności.”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Uwzględniając art. 10 § 1 ust. 3 lit. a Ustawy z dnia 5 stycznia 2011 r. - Kodeks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wyborczy można stwierdzić, że również obowiązujące przepisy dają czynne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prawo wyborcze osobie sta</w:t>
      </w:r>
      <w:r>
        <w:rPr>
          <w:rFonts w:eastAsia="Arial Unicode MS" w:cs="Times New Roman"/>
          <w:color w:val="000000"/>
          <w:kern w:val="0"/>
          <w:lang w:eastAsia="pl-PL" w:bidi="ar-SA"/>
        </w:rPr>
        <w:t>le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t xml:space="preserve"> zamieszkałej na obszarze Gminy w oparciu 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stały rejestr wyborców.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Nie bez znaczenia wydaje się być także fakt, że Krajowe Stowarzyszenie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Sołtysów na swej stronie przywołuje interpretacje i orzeczenia sądów zgodne z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powyższym orzecznictwem.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Dlaczego niektórzy radni przytaczający nienazwane wyroki sądów, ani pani radca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prawny urzędu nie byli w stanie, przy tak bogatym orzecznictwie sądowo -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administracyjnym, zauważyć powyżej zacytowanych orzeczeń sądów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administracyjnych i we właściwy sposób je ocenić, a wręcz przeciwnie ciągle je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kwestionowali uznając, że zespół kontrolny niewłaściwie ustalił stan faktyczny?.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Podsumowując uważam, że niektórzy członkowie komisji skoncentrowali się na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przesłance stałego mieszkańca danego sołectwa, natomiast pominęli zupełnie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mającą zasadnicze znaczenie przesłankę, iż ma to być stały mieszkaniec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lastRenderedPageBreak/>
        <w:t>sołectwa uprawniony do głosowania z czynnym prawem wyborczym do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Rady Miejskiej w Brzesku zgodnie z zapisem S 37 statutu wsi Jasień.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Mam nadzieję, że przy rozpatrywaniu tego protestu radni, nie będą brali pod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uwagę faktu, że mój konkurent jest radnym w gminie Brzesko, lecz przede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wszystkim argumenty, które po konsultacji z prawnikiem zawarłem w tym piśmie.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Z przebiegu dyskusji na komisji rewizyjnej bowiem nie wynika, iż istnieją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jakiekolwiek argumenty mogące podważyć cytowane przeze mnie wyroki sądów.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Poważne wątpliwości prawne budzą również opisy osób i zdarzeń oraz dziwaczny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tryb wzywania na komisję, w tym przez pana radnego L. Klimka, osób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wymienionych w protokole zespołu kontrolnego. Dziwi to tym bardziej, bowiem na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komisji obecny był radca prawny urzędu, który powinien sytuację oceniać i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właściwie reagować.</w:t>
      </w:r>
    </w:p>
    <w:p w:rsidR="000E5AA6" w:rsidRPr="000E5AA6" w:rsidRDefault="000E5AA6" w:rsidP="000E5AA6">
      <w:pPr>
        <w:suppressAutoHyphens w:val="0"/>
        <w:jc w:val="both"/>
        <w:rPr>
          <w:rFonts w:eastAsia="Arial Unicode MS" w:cs="Times New Roman"/>
          <w:color w:val="000000"/>
          <w:kern w:val="0"/>
          <w:lang w:eastAsia="pl-PL" w:bidi="ar-SA"/>
        </w:rPr>
      </w:pPr>
      <w:r w:rsidRPr="000E5AA6">
        <w:rPr>
          <w:rFonts w:eastAsia="Arial Unicode MS" w:cs="Times New Roman"/>
          <w:color w:val="000000"/>
          <w:kern w:val="0"/>
          <w:lang w:eastAsia="pl-PL" w:bidi="ar-SA"/>
        </w:rPr>
        <w:t>W przypadku odrzucenia mojego protestu na poważnie rozważam skierowanie</w:t>
      </w:r>
      <w:r w:rsidRPr="000E5AA6">
        <w:rPr>
          <w:rFonts w:eastAsia="Arial Unicode MS" w:cs="Times New Roman"/>
          <w:color w:val="000000"/>
          <w:kern w:val="0"/>
          <w:lang w:eastAsia="pl-PL" w:bidi="ar-SA"/>
        </w:rPr>
        <w:br/>
        <w:t>skargi do wojewody i właściwego sądu administracyjnego.</w:t>
      </w:r>
    </w:p>
    <w:p w:rsidR="000E5AA6" w:rsidRPr="00AF30EC" w:rsidRDefault="000E5AA6" w:rsidP="00553791">
      <w:pPr>
        <w:pStyle w:val="Tekstpodstawowy"/>
        <w:jc w:val="both"/>
        <w:rPr>
          <w:rFonts w:cs="Times New Roman"/>
          <w:szCs w:val="24"/>
        </w:rPr>
      </w:pPr>
    </w:p>
    <w:p w:rsidR="00C44777" w:rsidRDefault="00C44777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Radny Leszek Klimek </w:t>
      </w:r>
      <w:r w:rsidRPr="00C44777">
        <w:rPr>
          <w:rFonts w:cs="Times New Roman"/>
          <w:szCs w:val="24"/>
        </w:rPr>
        <w:t xml:space="preserve">zauważył, </w:t>
      </w:r>
      <w:r>
        <w:rPr>
          <w:rFonts w:cs="Times New Roman"/>
          <w:szCs w:val="24"/>
        </w:rPr>
        <w:t>że</w:t>
      </w:r>
      <w:r w:rsidRPr="00C44777">
        <w:rPr>
          <w:rFonts w:cs="Times New Roman"/>
          <w:szCs w:val="24"/>
        </w:rPr>
        <w:t xml:space="preserve"> ro</w:t>
      </w:r>
      <w:r>
        <w:rPr>
          <w:rFonts w:cs="Times New Roman"/>
          <w:szCs w:val="24"/>
        </w:rPr>
        <w:t>zpatrzenie pism jest w wolnych wnioskach, a nie teraz.</w:t>
      </w:r>
    </w:p>
    <w:p w:rsidR="00C44777" w:rsidRDefault="00C44777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Radny Grzegorz Kolbusz wyjaśnił, ze pismo dot. złożonego protestu i dyskusji na posiedzeniu komisji rewizyjnej w dniu 9 marca 2015 r.</w:t>
      </w:r>
    </w:p>
    <w:p w:rsidR="00C44777" w:rsidRDefault="00C44777" w:rsidP="00553791">
      <w:pPr>
        <w:pStyle w:val="Tekstpodstawowy"/>
        <w:jc w:val="both"/>
        <w:rPr>
          <w:rFonts w:cs="Times New Roman"/>
          <w:szCs w:val="24"/>
        </w:rPr>
      </w:pPr>
      <w:r w:rsidRPr="00C44777">
        <w:rPr>
          <w:rFonts w:cs="Times New Roman"/>
          <w:b/>
          <w:szCs w:val="24"/>
        </w:rPr>
        <w:t>Radny Leszek Klimek</w:t>
      </w:r>
      <w:r>
        <w:rPr>
          <w:rFonts w:cs="Times New Roman"/>
          <w:b/>
          <w:szCs w:val="24"/>
        </w:rPr>
        <w:t xml:space="preserve"> </w:t>
      </w:r>
      <w:r w:rsidRPr="00C44777">
        <w:rPr>
          <w:rFonts w:cs="Times New Roman"/>
          <w:szCs w:val="24"/>
        </w:rPr>
        <w:t>wyjaśnił, że pismo nie dot. uchwały i będziemy go rozpatrywać w wolnych wnioskach.</w:t>
      </w:r>
    </w:p>
    <w:p w:rsidR="00C44777" w:rsidRDefault="00C44777" w:rsidP="00553791">
      <w:pPr>
        <w:pStyle w:val="Tekstpodstawowy"/>
        <w:jc w:val="both"/>
        <w:rPr>
          <w:rFonts w:cs="Times New Roman"/>
          <w:szCs w:val="24"/>
        </w:rPr>
      </w:pPr>
    </w:p>
    <w:p w:rsidR="00C44777" w:rsidRDefault="00C44777" w:rsidP="00553791">
      <w:pPr>
        <w:pStyle w:val="Tekstpodstawowy"/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t>Radny Kazimierz Sproski</w:t>
      </w:r>
      <w:r>
        <w:rPr>
          <w:rFonts w:cs="Times New Roman"/>
          <w:szCs w:val="24"/>
        </w:rPr>
        <w:t xml:space="preserve"> – teraz pani przewodnicząca</w:t>
      </w:r>
      <w:r w:rsidR="00887693">
        <w:rPr>
          <w:rFonts w:cs="Times New Roman"/>
          <w:szCs w:val="24"/>
        </w:rPr>
        <w:t xml:space="preserve"> przystąpiliśmy do opiniowania uchwały – z uchwałą  się zapoznaliśmy , czy w związku z tym odbędzie się jakaś dyskusja bo jak na razie zostaliśmy zawieszeni w powietrzu.</w:t>
      </w: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  <w:r w:rsidRPr="00887693">
        <w:rPr>
          <w:rFonts w:cs="Times New Roman"/>
          <w:b/>
          <w:szCs w:val="24"/>
        </w:rPr>
        <w:t>Radny Grzegorz Kolbusz</w:t>
      </w:r>
      <w:r>
        <w:rPr>
          <w:rFonts w:cs="Times New Roman"/>
          <w:szCs w:val="24"/>
        </w:rPr>
        <w:t xml:space="preserve"> – zapytał, czy komisja zapoznała się z treścią powyższego pisma. Pismo dot. samej uchwały więc nie wie, czy jest sensowne dyskutować i głosować nad uchwałą skoro jeszcze Pan JG. ma uwagi dot. uchwały.  Nie może być tak, ze przegłosujemy uchwałę a później będziemy czytać pismo.</w:t>
      </w: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  <w:r w:rsidRPr="00887693">
        <w:rPr>
          <w:rFonts w:cs="Times New Roman"/>
          <w:b/>
          <w:szCs w:val="24"/>
        </w:rPr>
        <w:t>Radny Kazimierz Sproski</w:t>
      </w:r>
      <w:r>
        <w:rPr>
          <w:rFonts w:cs="Times New Roman"/>
          <w:szCs w:val="24"/>
        </w:rPr>
        <w:t xml:space="preserve"> zapytał, czy Pan Jan </w:t>
      </w:r>
      <w:proofErr w:type="spellStart"/>
      <w:r>
        <w:rPr>
          <w:rFonts w:cs="Times New Roman"/>
          <w:szCs w:val="24"/>
        </w:rPr>
        <w:t>Grozień</w:t>
      </w:r>
      <w:proofErr w:type="spellEnd"/>
      <w:r>
        <w:rPr>
          <w:rFonts w:cs="Times New Roman"/>
          <w:szCs w:val="24"/>
        </w:rPr>
        <w:t xml:space="preserve"> czytał ta uchwałę, miał ja w rękach?. </w:t>
      </w: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t>Radna Barbara Borowiecka</w:t>
      </w:r>
      <w:r>
        <w:rPr>
          <w:rFonts w:cs="Times New Roman"/>
          <w:szCs w:val="24"/>
        </w:rPr>
        <w:t xml:space="preserve"> – pismo  otrzymała dzisiaj.</w:t>
      </w: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t>Radna Maria Kucia</w:t>
      </w:r>
      <w:r>
        <w:rPr>
          <w:rFonts w:cs="Times New Roman"/>
          <w:szCs w:val="24"/>
        </w:rPr>
        <w:t xml:space="preserve"> zauważyła, ze pismo pana G. jest już od wczoraj w </w:t>
      </w:r>
      <w:proofErr w:type="spellStart"/>
      <w:r>
        <w:rPr>
          <w:rFonts w:cs="Times New Roman"/>
          <w:szCs w:val="24"/>
        </w:rPr>
        <w:t>internecie</w:t>
      </w:r>
      <w:proofErr w:type="spellEnd"/>
      <w:r>
        <w:rPr>
          <w:rFonts w:cs="Times New Roman"/>
          <w:szCs w:val="24"/>
        </w:rPr>
        <w:t xml:space="preserve">. </w:t>
      </w:r>
    </w:p>
    <w:p w:rsidR="00887693" w:rsidRPr="00C44777" w:rsidRDefault="00887693" w:rsidP="00553791">
      <w:pPr>
        <w:pStyle w:val="Tekstpodstawowy"/>
        <w:jc w:val="both"/>
        <w:rPr>
          <w:rFonts w:cs="Times New Roman"/>
          <w:szCs w:val="24"/>
        </w:rPr>
      </w:pPr>
    </w:p>
    <w:p w:rsidR="00833FCA" w:rsidRPr="00AF30EC" w:rsidRDefault="00833FC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 xml:space="preserve">Radna Barbara Borowiecka </w:t>
      </w:r>
      <w:r w:rsidRPr="00AF30EC">
        <w:rPr>
          <w:rFonts w:cs="Times New Roman"/>
          <w:szCs w:val="24"/>
        </w:rPr>
        <w:t>stwierdziła, iż</w:t>
      </w:r>
      <w:r w:rsidR="00887693">
        <w:rPr>
          <w:rFonts w:cs="Times New Roman"/>
          <w:szCs w:val="24"/>
        </w:rPr>
        <w:t xml:space="preserve"> wg. niej </w:t>
      </w:r>
      <w:r w:rsidRPr="00AF30EC">
        <w:rPr>
          <w:rFonts w:cs="Times New Roman"/>
          <w:szCs w:val="24"/>
        </w:rPr>
        <w:t xml:space="preserve"> jest to pismo odnoszące się na  zaproszenie  Pana JG.</w:t>
      </w:r>
    </w:p>
    <w:p w:rsidR="00833FCA" w:rsidRPr="00AF30EC" w:rsidRDefault="00833FC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– to znaczy</w:t>
      </w:r>
      <w:r w:rsidR="00343F68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Pan nie mógł przyjść do nas na komisję</w:t>
      </w:r>
      <w:r w:rsidR="00343F68" w:rsidRPr="00AF30EC">
        <w:rPr>
          <w:rFonts w:cs="Times New Roman"/>
          <w:szCs w:val="24"/>
        </w:rPr>
        <w:t xml:space="preserve">, </w:t>
      </w:r>
      <w:r w:rsidR="00206BE5" w:rsidRPr="00AF30EC">
        <w:rPr>
          <w:rFonts w:cs="Times New Roman"/>
          <w:szCs w:val="24"/>
        </w:rPr>
        <w:t xml:space="preserve"> </w:t>
      </w:r>
      <w:r w:rsidR="00343F68" w:rsidRPr="00AF30EC">
        <w:rPr>
          <w:rFonts w:cs="Times New Roman"/>
          <w:szCs w:val="24"/>
        </w:rPr>
        <w:t xml:space="preserve">a taki był wniosek, że Pan został zaproszony na komisję, celem </w:t>
      </w:r>
      <w:r w:rsidRPr="00AF30EC">
        <w:rPr>
          <w:rFonts w:cs="Times New Roman"/>
          <w:szCs w:val="24"/>
        </w:rPr>
        <w:t>przedstawi</w:t>
      </w:r>
      <w:r w:rsidR="00343F68" w:rsidRPr="00AF30EC">
        <w:rPr>
          <w:rFonts w:cs="Times New Roman"/>
          <w:szCs w:val="24"/>
        </w:rPr>
        <w:t>enia</w:t>
      </w:r>
      <w:r w:rsidRPr="00AF30EC">
        <w:rPr>
          <w:rFonts w:cs="Times New Roman"/>
          <w:szCs w:val="24"/>
        </w:rPr>
        <w:t xml:space="preserve"> swo</w:t>
      </w:r>
      <w:r w:rsidR="00343F68" w:rsidRPr="00AF30EC">
        <w:rPr>
          <w:rFonts w:cs="Times New Roman"/>
          <w:szCs w:val="24"/>
        </w:rPr>
        <w:t>ich</w:t>
      </w:r>
      <w:r w:rsidRPr="00AF30EC">
        <w:rPr>
          <w:rFonts w:cs="Times New Roman"/>
          <w:szCs w:val="24"/>
        </w:rPr>
        <w:t xml:space="preserve"> racj</w:t>
      </w:r>
      <w:r w:rsidR="00343F68" w:rsidRPr="00AF30EC">
        <w:rPr>
          <w:rFonts w:cs="Times New Roman"/>
          <w:szCs w:val="24"/>
        </w:rPr>
        <w:t>i</w:t>
      </w:r>
      <w:r w:rsidRPr="00AF30EC">
        <w:rPr>
          <w:rFonts w:cs="Times New Roman"/>
          <w:szCs w:val="24"/>
        </w:rPr>
        <w:t>. Pan się nie wstawił na posiedzenie komisji i w związku z tym pisze to pismo, czy tak</w:t>
      </w:r>
      <w:r w:rsidR="00343F68" w:rsidRPr="00AF30EC">
        <w:rPr>
          <w:rFonts w:cs="Times New Roman"/>
          <w:szCs w:val="24"/>
        </w:rPr>
        <w:t>?</w:t>
      </w:r>
    </w:p>
    <w:p w:rsidR="00887693" w:rsidRDefault="00833FC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="00553791" w:rsidRPr="00AF30EC">
        <w:rPr>
          <w:rFonts w:cs="Times New Roman"/>
          <w:szCs w:val="24"/>
        </w:rPr>
        <w:t xml:space="preserve"> odpowiedziała, ż</w:t>
      </w:r>
      <w:r w:rsidR="00343F68" w:rsidRPr="00AF30EC">
        <w:rPr>
          <w:rFonts w:cs="Times New Roman"/>
          <w:szCs w:val="24"/>
        </w:rPr>
        <w:t>e był taki wniosek komisji i P</w:t>
      </w:r>
      <w:r w:rsidRPr="00AF30EC">
        <w:rPr>
          <w:rFonts w:cs="Times New Roman"/>
          <w:szCs w:val="24"/>
        </w:rPr>
        <w:t xml:space="preserve">anie </w:t>
      </w:r>
      <w:r w:rsidR="00206BE5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z B</w:t>
      </w:r>
      <w:r w:rsidR="00343F68" w:rsidRPr="00AF30EC">
        <w:rPr>
          <w:rFonts w:cs="Times New Roman"/>
          <w:szCs w:val="24"/>
        </w:rPr>
        <w:t>iura Rady takie zaproszenie do P</w:t>
      </w:r>
      <w:r w:rsidRPr="00AF30EC">
        <w:rPr>
          <w:rFonts w:cs="Times New Roman"/>
          <w:szCs w:val="24"/>
        </w:rPr>
        <w:t>ana wysłały. Nikt z nas nie ma takiej władzy by zmusić kogoś na przybycie na komisję</w:t>
      </w:r>
      <w:r w:rsidR="00887693">
        <w:rPr>
          <w:rFonts w:cs="Times New Roman"/>
          <w:szCs w:val="24"/>
        </w:rPr>
        <w:t xml:space="preserve"> wiec nie wie o co radnemu </w:t>
      </w:r>
      <w:proofErr w:type="spellStart"/>
      <w:r w:rsidR="00887693">
        <w:rPr>
          <w:rFonts w:cs="Times New Roman"/>
          <w:szCs w:val="24"/>
        </w:rPr>
        <w:t>Sproskiemu</w:t>
      </w:r>
      <w:proofErr w:type="spellEnd"/>
      <w:r w:rsidR="00887693">
        <w:rPr>
          <w:rFonts w:cs="Times New Roman"/>
          <w:szCs w:val="24"/>
        </w:rPr>
        <w:t xml:space="preserve"> chodzi</w:t>
      </w:r>
      <w:r w:rsidRPr="00AF30EC">
        <w:rPr>
          <w:rFonts w:cs="Times New Roman"/>
          <w:szCs w:val="24"/>
        </w:rPr>
        <w:t>. Otrzymaliśmy pismo</w:t>
      </w:r>
      <w:r w:rsidR="00887693">
        <w:rPr>
          <w:rFonts w:cs="Times New Roman"/>
          <w:szCs w:val="24"/>
        </w:rPr>
        <w:t xml:space="preserve">, nie ma pana G. ja nie jestem w stanie nikogo zmusić by przybył na komisje. Nie wie dlaczego </w:t>
      </w:r>
      <w:r w:rsidR="00887693">
        <w:rPr>
          <w:rFonts w:cs="Times New Roman"/>
          <w:szCs w:val="24"/>
        </w:rPr>
        <w:lastRenderedPageBreak/>
        <w:t xml:space="preserve">nie przybył na komisje bo z nim nie rozmawiała. Czego radny od niej oczekuje. Pan G. napisał protest my ten protest  mamy </w:t>
      </w:r>
      <w:r w:rsidRPr="00AF30EC">
        <w:rPr>
          <w:rFonts w:cs="Times New Roman"/>
          <w:szCs w:val="24"/>
        </w:rPr>
        <w:t xml:space="preserve"> rozpatrzyć.</w:t>
      </w:r>
      <w:r w:rsidR="006D5C51" w:rsidRPr="00AF30EC">
        <w:rPr>
          <w:rFonts w:cs="Times New Roman"/>
          <w:szCs w:val="24"/>
        </w:rPr>
        <w:t xml:space="preserve"> </w:t>
      </w:r>
    </w:p>
    <w:p w:rsidR="00887693" w:rsidRDefault="00887693" w:rsidP="00553791">
      <w:pPr>
        <w:pStyle w:val="Tekstpodstawowy"/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t>Radny Kazimierz Sproski</w:t>
      </w:r>
      <w:r>
        <w:rPr>
          <w:rFonts w:cs="Times New Roman"/>
          <w:szCs w:val="24"/>
        </w:rPr>
        <w:t xml:space="preserve"> zauważył, że Pan. G nie napisał protestu na uchwałę.</w:t>
      </w:r>
    </w:p>
    <w:p w:rsidR="00887693" w:rsidRDefault="00F4554D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Który to jest protest pierwszy, czy drugi.</w:t>
      </w:r>
    </w:p>
    <w:p w:rsidR="00F4554D" w:rsidRDefault="00F4554D" w:rsidP="00553791">
      <w:pPr>
        <w:pStyle w:val="Tekstpodstawowy"/>
        <w:jc w:val="both"/>
        <w:rPr>
          <w:rFonts w:cs="Times New Roman"/>
          <w:szCs w:val="24"/>
        </w:rPr>
      </w:pPr>
    </w:p>
    <w:p w:rsidR="00833FCA" w:rsidRPr="00AF30EC" w:rsidRDefault="00833FC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 xml:space="preserve">Radny Marcin </w:t>
      </w:r>
      <w:proofErr w:type="spellStart"/>
      <w:r w:rsidRPr="00AF30EC">
        <w:rPr>
          <w:rFonts w:cs="Times New Roman"/>
          <w:b/>
          <w:szCs w:val="24"/>
        </w:rPr>
        <w:t>Ciurej</w:t>
      </w:r>
      <w:proofErr w:type="spellEnd"/>
      <w:r w:rsidRPr="00AF30EC">
        <w:rPr>
          <w:rFonts w:cs="Times New Roman"/>
          <w:szCs w:val="24"/>
        </w:rPr>
        <w:t xml:space="preserve"> stwierdził, że pismo Pana G.dot. złożonego protestu i nic nie stoi na przeszkodzie by przy opiniowaniu projektu uchwały z pismem i wziąć pod uwagę argumenty zawarte w tym piśmie, które wpłynęło do komisji i do Rady Miejskiej.</w:t>
      </w:r>
    </w:p>
    <w:p w:rsidR="00833FCA" w:rsidRPr="00AF30EC" w:rsidRDefault="00833FC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="00553791" w:rsidRPr="00AF30EC">
        <w:rPr>
          <w:rFonts w:cs="Times New Roman"/>
          <w:szCs w:val="24"/>
        </w:rPr>
        <w:t xml:space="preserve"> stwierdził, ż</w:t>
      </w:r>
      <w:r w:rsidRPr="00AF30EC">
        <w:rPr>
          <w:rFonts w:cs="Times New Roman"/>
          <w:szCs w:val="24"/>
        </w:rPr>
        <w:t>e skoro tak to musimy ponownie przegłosować porządek posiedzenia komisji</w:t>
      </w:r>
      <w:r w:rsidR="00343F68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analiza pism jest w pkc.2 porządku posiedzenia komisji</w:t>
      </w:r>
      <w:r w:rsidR="00F4554D">
        <w:rPr>
          <w:rFonts w:cs="Times New Roman"/>
          <w:szCs w:val="24"/>
        </w:rPr>
        <w:t xml:space="preserve"> a teraz jesteśmy w pkc.1.</w:t>
      </w:r>
    </w:p>
    <w:p w:rsidR="006C1D05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przypomniała, że w proponowanym porządku obrad jest pkt.1. </w:t>
      </w:r>
      <w:r w:rsidR="00F4554D">
        <w:rPr>
          <w:rFonts w:cs="Times New Roman"/>
          <w:szCs w:val="24"/>
        </w:rPr>
        <w:t xml:space="preserve">zajecie stanowiska przez komisje rewizyjna w sprawie protestu </w:t>
      </w:r>
      <w:r w:rsidRPr="00AF30EC">
        <w:rPr>
          <w:rFonts w:cs="Times New Roman"/>
          <w:szCs w:val="24"/>
        </w:rPr>
        <w:t>przytoczyła brzmienie tego punktu</w:t>
      </w:r>
      <w:r w:rsidR="00F4554D">
        <w:rPr>
          <w:rFonts w:cs="Times New Roman"/>
          <w:szCs w:val="24"/>
        </w:rPr>
        <w:t xml:space="preserve"> oraz pozostałe punkty porządku obrad</w:t>
      </w:r>
      <w:r w:rsidRPr="00AF30EC">
        <w:rPr>
          <w:rFonts w:cs="Times New Roman"/>
          <w:szCs w:val="24"/>
        </w:rPr>
        <w:t>.</w:t>
      </w:r>
      <w:r w:rsidR="00F4554D">
        <w:rPr>
          <w:rFonts w:cs="Times New Roman"/>
          <w:szCs w:val="24"/>
        </w:rPr>
        <w:t xml:space="preserve"> Przyjęliśmy to do wiadomości.</w:t>
      </w:r>
      <w:r w:rsidRPr="00AF30EC">
        <w:rPr>
          <w:rFonts w:cs="Times New Roman"/>
          <w:szCs w:val="24"/>
        </w:rPr>
        <w:t xml:space="preserve"> Pismo dotyczy złożonego prot</w:t>
      </w:r>
      <w:r w:rsidR="00343F68" w:rsidRPr="00AF30EC">
        <w:rPr>
          <w:rFonts w:cs="Times New Roman"/>
          <w:szCs w:val="24"/>
        </w:rPr>
        <w:t>estu i dyskusji na posiedzeniu Komisji R</w:t>
      </w:r>
      <w:r w:rsidRPr="00AF30EC">
        <w:rPr>
          <w:rFonts w:cs="Times New Roman"/>
          <w:szCs w:val="24"/>
        </w:rPr>
        <w:t>ewizyjnej.</w:t>
      </w:r>
    </w:p>
    <w:p w:rsidR="006C1D05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dodał, że dotyczy to zwła</w:t>
      </w:r>
      <w:r w:rsidR="00343F68" w:rsidRPr="00AF30EC">
        <w:rPr>
          <w:rFonts w:cs="Times New Roman"/>
          <w:szCs w:val="24"/>
        </w:rPr>
        <w:t>szcza zajęcia stanowiska przez K</w:t>
      </w:r>
      <w:r w:rsidRPr="00AF30EC">
        <w:rPr>
          <w:rFonts w:cs="Times New Roman"/>
          <w:szCs w:val="24"/>
        </w:rPr>
        <w:t>om</w:t>
      </w:r>
      <w:r w:rsidR="00343F68" w:rsidRPr="00AF30EC">
        <w:rPr>
          <w:rFonts w:cs="Times New Roman"/>
          <w:szCs w:val="24"/>
        </w:rPr>
        <w:t>isje Rewizyjną</w:t>
      </w:r>
      <w:r w:rsidRPr="00AF30EC">
        <w:rPr>
          <w:rFonts w:cs="Times New Roman"/>
          <w:szCs w:val="24"/>
        </w:rPr>
        <w:t xml:space="preserve"> w sprawie protestu</w:t>
      </w:r>
      <w:r w:rsidR="00F4554D">
        <w:rPr>
          <w:rFonts w:cs="Times New Roman"/>
          <w:szCs w:val="24"/>
        </w:rPr>
        <w:t xml:space="preserve"> jako całości</w:t>
      </w:r>
      <w:r w:rsidRPr="00AF30EC">
        <w:rPr>
          <w:rFonts w:cs="Times New Roman"/>
          <w:szCs w:val="24"/>
        </w:rPr>
        <w:t>. Nie rozumie, czy członkowie komisji wzbraniają się od tego by wziąć to pismo pod uwagę przy rozpatrywaniu tego protestu.</w:t>
      </w:r>
    </w:p>
    <w:p w:rsidR="00833FCA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zapytała dlaczego radny Sproski robi zamieszanie.</w:t>
      </w:r>
    </w:p>
    <w:p w:rsidR="006C1D05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="00553791" w:rsidRPr="00AF30EC">
        <w:rPr>
          <w:rFonts w:cs="Times New Roman"/>
          <w:szCs w:val="24"/>
        </w:rPr>
        <w:t xml:space="preserve"> odpowiedział, ż</w:t>
      </w:r>
      <w:r w:rsidRPr="00AF30EC">
        <w:rPr>
          <w:rFonts w:cs="Times New Roman"/>
          <w:szCs w:val="24"/>
        </w:rPr>
        <w:t>e nie robi zamieszania tylko jesteśmy przy omawianiu projektu uchwały  i nagle zawieszamy ją w powietrzu i rozpatrujemy pismo.</w:t>
      </w:r>
    </w:p>
    <w:p w:rsidR="006C1D05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– odpowiedziała, że nie </w:t>
      </w:r>
      <w:r w:rsidR="00F4554D">
        <w:rPr>
          <w:rFonts w:cs="Times New Roman"/>
          <w:szCs w:val="24"/>
        </w:rPr>
        <w:t>omawia</w:t>
      </w:r>
      <w:r w:rsidRPr="00AF30EC">
        <w:rPr>
          <w:rFonts w:cs="Times New Roman"/>
          <w:szCs w:val="24"/>
        </w:rPr>
        <w:t xml:space="preserve">liśmy jeszcze projektu uchwały. </w:t>
      </w:r>
      <w:r w:rsidR="00F4554D">
        <w:rPr>
          <w:rFonts w:cs="Times New Roman"/>
          <w:szCs w:val="24"/>
        </w:rPr>
        <w:t xml:space="preserve">Zgłosiłam, ze proponowany projekt uchwały chce odczytać,  </w:t>
      </w:r>
      <w:r w:rsidRPr="00AF30EC">
        <w:rPr>
          <w:rFonts w:cs="Times New Roman"/>
          <w:szCs w:val="24"/>
        </w:rPr>
        <w:t xml:space="preserve">Radni  </w:t>
      </w:r>
      <w:r w:rsidR="00F4554D">
        <w:rPr>
          <w:rFonts w:cs="Times New Roman"/>
          <w:szCs w:val="24"/>
        </w:rPr>
        <w:t xml:space="preserve">powiedzieli, że </w:t>
      </w:r>
      <w:r w:rsidRPr="00AF30EC">
        <w:rPr>
          <w:rFonts w:cs="Times New Roman"/>
          <w:szCs w:val="24"/>
        </w:rPr>
        <w:t>projekt uchwały otrzymali zapoznali się z nim, a Pani z Biura Rady przekazała komisji pismo do odczytania, które powinno być przeczytane w wolnych wnio</w:t>
      </w:r>
      <w:r w:rsidR="00343F68" w:rsidRPr="00AF30EC">
        <w:rPr>
          <w:rFonts w:cs="Times New Roman"/>
          <w:szCs w:val="24"/>
        </w:rPr>
        <w:t>skach, czy radny ma jakieś ale?</w:t>
      </w:r>
    </w:p>
    <w:p w:rsidR="006C1D05" w:rsidRPr="00AF30EC" w:rsidRDefault="006C1D0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Po przeczytaniu tego pisma będziemy omawiać projekt uchwały, czy komisji to odpowiada</w:t>
      </w:r>
      <w:r w:rsidR="00343F68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- członkowie odpowiedzieli, że tak.</w:t>
      </w:r>
    </w:p>
    <w:p w:rsidR="00B50FCD" w:rsidRPr="00AF30EC" w:rsidRDefault="00B50FCD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>W tym momencie przewodnicząca komisji  zapytała pracow</w:t>
      </w:r>
      <w:r w:rsidR="00343F68" w:rsidRPr="00AF30EC">
        <w:rPr>
          <w:rFonts w:cs="Times New Roman"/>
          <w:szCs w:val="24"/>
        </w:rPr>
        <w:t>nika Biura Rady, czy Pan G.</w:t>
      </w:r>
      <w:r w:rsidRPr="00AF30EC">
        <w:rPr>
          <w:rFonts w:cs="Times New Roman"/>
          <w:szCs w:val="24"/>
        </w:rPr>
        <w:t xml:space="preserve"> otrzymał nagrania z posiedzenia komisji – pracownik odpowiedział, że tak i skutkiem tego nagrania jest złożone pismo.</w:t>
      </w:r>
    </w:p>
    <w:p w:rsidR="008B4565" w:rsidRPr="00401496" w:rsidRDefault="008B4565" w:rsidP="00401496">
      <w:pPr>
        <w:pStyle w:val="Tekstpodstawowy"/>
        <w:jc w:val="both"/>
        <w:rPr>
          <w:rFonts w:cs="Times New Roman"/>
          <w:szCs w:val="24"/>
        </w:rPr>
      </w:pPr>
      <w:r w:rsidRPr="00F4554D">
        <w:rPr>
          <w:rFonts w:cs="Times New Roman"/>
          <w:b/>
          <w:szCs w:val="24"/>
        </w:rPr>
        <w:t>Następnie przewodnicząc</w:t>
      </w:r>
      <w:r w:rsidR="00343F68" w:rsidRPr="00F4554D">
        <w:rPr>
          <w:rFonts w:cs="Times New Roman"/>
          <w:b/>
          <w:szCs w:val="24"/>
        </w:rPr>
        <w:t xml:space="preserve">a komisji odczytała pismo Pana </w:t>
      </w:r>
      <w:r w:rsidRPr="00F4554D">
        <w:rPr>
          <w:rFonts w:cs="Times New Roman"/>
          <w:b/>
          <w:szCs w:val="24"/>
        </w:rPr>
        <w:t>JG.</w:t>
      </w:r>
      <w:r w:rsidR="00343F68" w:rsidRPr="00F4554D">
        <w:rPr>
          <w:rFonts w:cs="Times New Roman"/>
          <w:b/>
          <w:szCs w:val="24"/>
        </w:rPr>
        <w:t xml:space="preserve"> </w:t>
      </w:r>
      <w:r w:rsidR="00553791" w:rsidRPr="00F4554D">
        <w:rPr>
          <w:rFonts w:cs="Times New Roman"/>
          <w:b/>
          <w:szCs w:val="24"/>
        </w:rPr>
        <w:t>o</w:t>
      </w:r>
      <w:r w:rsidRPr="00F4554D">
        <w:rPr>
          <w:rFonts w:cs="Times New Roman"/>
          <w:b/>
          <w:szCs w:val="24"/>
        </w:rPr>
        <w:t xml:space="preserve">raz zaproponowała </w:t>
      </w:r>
      <w:r w:rsidRPr="00401496">
        <w:rPr>
          <w:rFonts w:cs="Times New Roman"/>
          <w:szCs w:val="24"/>
        </w:rPr>
        <w:t>dyskusję nad projektem u</w:t>
      </w:r>
      <w:r w:rsidR="00343F68" w:rsidRPr="00401496">
        <w:rPr>
          <w:rFonts w:cs="Times New Roman"/>
          <w:szCs w:val="24"/>
        </w:rPr>
        <w:t>chwały przygotowanym przez Radcę</w:t>
      </w:r>
      <w:r w:rsidRPr="00401496">
        <w:rPr>
          <w:rFonts w:cs="Times New Roman"/>
          <w:szCs w:val="24"/>
        </w:rPr>
        <w:t xml:space="preserve"> prawnego UM.</w:t>
      </w:r>
      <w:r w:rsidR="00F4554D" w:rsidRPr="00401496">
        <w:rPr>
          <w:rFonts w:cs="Times New Roman"/>
          <w:szCs w:val="24"/>
        </w:rPr>
        <w:br/>
        <w:t>( pismo stanowi załącznik do protokołu w pkc.1.)</w:t>
      </w:r>
      <w:r w:rsidR="00401496">
        <w:rPr>
          <w:rFonts w:cs="Times New Roman"/>
          <w:szCs w:val="24"/>
        </w:rPr>
        <w:t xml:space="preserve"> Po odczytaniu pisma przewodnicząca zaproponowała  dyskusje nad projektem uchwały  przygotowanym przez radcę Stanisławę </w:t>
      </w:r>
      <w:proofErr w:type="spellStart"/>
      <w:r w:rsidR="00401496">
        <w:rPr>
          <w:rFonts w:cs="Times New Roman"/>
          <w:szCs w:val="24"/>
        </w:rPr>
        <w:t>Dziadoszczyk</w:t>
      </w:r>
      <w:proofErr w:type="spellEnd"/>
      <w:r w:rsidR="00401496">
        <w:rPr>
          <w:rFonts w:cs="Times New Roman"/>
          <w:szCs w:val="24"/>
        </w:rPr>
        <w:t>.</w:t>
      </w:r>
    </w:p>
    <w:p w:rsidR="008B4565" w:rsidRPr="00AF30EC" w:rsidRDefault="008B456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odniósł się do pisma JG.</w:t>
      </w:r>
      <w:r w:rsidR="00343F68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w sprawie o</w:t>
      </w:r>
      <w:r w:rsidR="00343F68" w:rsidRPr="00AF30EC">
        <w:rPr>
          <w:rFonts w:cs="Times New Roman"/>
          <w:szCs w:val="24"/>
        </w:rPr>
        <w:t xml:space="preserve">sób wymienionych </w:t>
      </w:r>
      <w:r w:rsidR="00206BE5" w:rsidRPr="00AF30EC">
        <w:rPr>
          <w:rFonts w:cs="Times New Roman"/>
          <w:szCs w:val="24"/>
        </w:rPr>
        <w:t xml:space="preserve"> </w:t>
      </w:r>
      <w:r w:rsidR="00343F68" w:rsidRPr="00AF30EC">
        <w:rPr>
          <w:rFonts w:cs="Times New Roman"/>
          <w:szCs w:val="24"/>
        </w:rPr>
        <w:t>w piśmie – to Komisja R</w:t>
      </w:r>
      <w:r w:rsidRPr="00AF30EC">
        <w:rPr>
          <w:rFonts w:cs="Times New Roman"/>
          <w:szCs w:val="24"/>
        </w:rPr>
        <w:t xml:space="preserve">ewizyjna wyraziła zgodę na to by do UM wstawiły się osoby wymienione w </w:t>
      </w:r>
      <w:r w:rsidR="00553791" w:rsidRPr="00AF30EC">
        <w:rPr>
          <w:rFonts w:cs="Times New Roman"/>
          <w:szCs w:val="24"/>
        </w:rPr>
        <w:t>piśmie</w:t>
      </w:r>
      <w:r w:rsidRPr="00AF30EC">
        <w:rPr>
          <w:rFonts w:cs="Times New Roman"/>
          <w:szCs w:val="24"/>
        </w:rPr>
        <w:t>, to nie on jako członek komisji sobie to wymyślił tylko za zgodą komisji było</w:t>
      </w:r>
      <w:r w:rsidR="00343F68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by te osoby wymienione w pismach zgłosiły się i złożyły oświadczenia</w:t>
      </w:r>
      <w:r w:rsidR="00401496">
        <w:rPr>
          <w:rFonts w:cs="Times New Roman"/>
          <w:szCs w:val="24"/>
        </w:rPr>
        <w:t xml:space="preserve"> to </w:t>
      </w:r>
      <w:r w:rsidR="00307003">
        <w:rPr>
          <w:rFonts w:cs="Times New Roman"/>
          <w:szCs w:val="24"/>
        </w:rPr>
        <w:t>zrobiłem</w:t>
      </w:r>
      <w:r w:rsidR="00401496">
        <w:rPr>
          <w:rFonts w:cs="Times New Roman"/>
          <w:szCs w:val="24"/>
        </w:rPr>
        <w:t>, ale to nie ja sam to wymyśliłem</w:t>
      </w:r>
      <w:r w:rsidR="00307003">
        <w:rPr>
          <w:rFonts w:cs="Times New Roman"/>
          <w:szCs w:val="24"/>
        </w:rPr>
        <w:t xml:space="preserve"> i jeżeli ta osoba przyszła to też na to spisany został protokół.</w:t>
      </w:r>
    </w:p>
    <w:p w:rsidR="008B4565" w:rsidRPr="00AF30EC" w:rsidRDefault="008B456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– pr</w:t>
      </w:r>
      <w:r w:rsidR="00343F68" w:rsidRPr="00AF30EC">
        <w:rPr>
          <w:rFonts w:cs="Times New Roman"/>
          <w:szCs w:val="24"/>
        </w:rPr>
        <w:t>zypomniała, że ten  pomysł był P</w:t>
      </w:r>
      <w:r w:rsidRPr="00AF30EC">
        <w:rPr>
          <w:rFonts w:cs="Times New Roman"/>
          <w:szCs w:val="24"/>
        </w:rPr>
        <w:t>ana.</w:t>
      </w:r>
    </w:p>
    <w:p w:rsidR="008B4565" w:rsidRDefault="008B456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</w:t>
      </w:r>
      <w:r w:rsidR="00307003">
        <w:rPr>
          <w:rFonts w:cs="Times New Roman"/>
          <w:szCs w:val="24"/>
        </w:rPr>
        <w:t xml:space="preserve">nie , </w:t>
      </w:r>
      <w:r w:rsidRPr="00AF30EC">
        <w:rPr>
          <w:rFonts w:cs="Times New Roman"/>
          <w:szCs w:val="24"/>
        </w:rPr>
        <w:t xml:space="preserve">ja tylko powiedziałem, </w:t>
      </w:r>
      <w:r w:rsidR="001C054F">
        <w:rPr>
          <w:rFonts w:cs="Times New Roman"/>
          <w:szCs w:val="24"/>
        </w:rPr>
        <w:t>że</w:t>
      </w:r>
      <w:r w:rsidRPr="00AF30EC">
        <w:rPr>
          <w:rFonts w:cs="Times New Roman"/>
          <w:szCs w:val="24"/>
        </w:rPr>
        <w:t xml:space="preserve"> te osoby w każdej chwili mogą przyjść </w:t>
      </w:r>
      <w:r w:rsidRPr="00AF30EC">
        <w:rPr>
          <w:rFonts w:cs="Times New Roman"/>
          <w:szCs w:val="24"/>
        </w:rPr>
        <w:lastRenderedPageBreak/>
        <w:t>na komisję.</w:t>
      </w:r>
      <w:r w:rsidR="00E746EA" w:rsidRPr="00AF30EC">
        <w:rPr>
          <w:rFonts w:cs="Times New Roman"/>
          <w:szCs w:val="24"/>
        </w:rPr>
        <w:t xml:space="preserve"> Komisja to zaakceptowała i wszyscy byliśmy na to zgodni.</w:t>
      </w:r>
    </w:p>
    <w:p w:rsidR="001C054F" w:rsidRDefault="001C054F" w:rsidP="00553791">
      <w:pPr>
        <w:pStyle w:val="Tekstpodstawowy"/>
        <w:jc w:val="both"/>
        <w:rPr>
          <w:rFonts w:cs="Times New Roman"/>
          <w:szCs w:val="24"/>
        </w:rPr>
      </w:pPr>
      <w:r w:rsidRPr="001C054F">
        <w:rPr>
          <w:rFonts w:cs="Times New Roman"/>
          <w:b/>
          <w:szCs w:val="24"/>
        </w:rPr>
        <w:t>Radna Barbara Borowiecka</w:t>
      </w:r>
      <w:r w:rsidRPr="001C054F">
        <w:rPr>
          <w:rFonts w:cs="Times New Roman"/>
          <w:szCs w:val="24"/>
        </w:rPr>
        <w:t xml:space="preserve"> tak komisja to zaakceptowała</w:t>
      </w:r>
      <w:r>
        <w:rPr>
          <w:rFonts w:cs="Times New Roman"/>
          <w:szCs w:val="24"/>
        </w:rPr>
        <w:t>.</w:t>
      </w:r>
    </w:p>
    <w:p w:rsidR="001C054F" w:rsidRDefault="001C054F" w:rsidP="00553791">
      <w:pPr>
        <w:pStyle w:val="Tekstpodstawowy"/>
        <w:jc w:val="both"/>
        <w:rPr>
          <w:rFonts w:cs="Times New Roman"/>
          <w:szCs w:val="24"/>
        </w:rPr>
      </w:pPr>
      <w:r w:rsidRPr="001C054F">
        <w:rPr>
          <w:rFonts w:cs="Times New Roman"/>
          <w:b/>
          <w:szCs w:val="24"/>
        </w:rPr>
        <w:t xml:space="preserve">Radny Marcin </w:t>
      </w:r>
      <w:proofErr w:type="spellStart"/>
      <w:r w:rsidRPr="001C054F">
        <w:rPr>
          <w:rFonts w:cs="Times New Roman"/>
          <w:b/>
          <w:szCs w:val="24"/>
        </w:rPr>
        <w:t>Ciurej</w:t>
      </w:r>
      <w:proofErr w:type="spellEnd"/>
      <w:r>
        <w:rPr>
          <w:rFonts w:cs="Times New Roman"/>
          <w:szCs w:val="24"/>
        </w:rPr>
        <w:t xml:space="preserve"> dodał, że jest to stwierdzenie Pana G. który odnosi się do nagrania.</w:t>
      </w:r>
    </w:p>
    <w:p w:rsidR="001C054F" w:rsidRPr="00AF30EC" w:rsidRDefault="001C054F" w:rsidP="00553791">
      <w:pPr>
        <w:pStyle w:val="Tekstpodstawowy"/>
        <w:jc w:val="both"/>
        <w:rPr>
          <w:rFonts w:cs="Times New Roman"/>
          <w:szCs w:val="24"/>
        </w:rPr>
      </w:pPr>
      <w:r w:rsidRPr="001C054F">
        <w:rPr>
          <w:rFonts w:cs="Times New Roman"/>
          <w:b/>
          <w:szCs w:val="24"/>
        </w:rPr>
        <w:t>Radny Leszek Klimek</w:t>
      </w:r>
      <w:r>
        <w:rPr>
          <w:rFonts w:cs="Times New Roman"/>
          <w:szCs w:val="24"/>
        </w:rPr>
        <w:t xml:space="preserve"> – chcieliśmy poinformować te osoby by ten termin był jak najkrótszy na odpowiedź.</w:t>
      </w:r>
    </w:p>
    <w:p w:rsidR="00E746EA" w:rsidRPr="00AF30EC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iż nie ukrywa, że dla niej była to niekomfortowa sytuacja prze</w:t>
      </w:r>
      <w:r w:rsidR="00343F68" w:rsidRPr="00AF30EC">
        <w:rPr>
          <w:rFonts w:cs="Times New Roman"/>
          <w:szCs w:val="24"/>
        </w:rPr>
        <w:t>pytywanie tego Pana na posiedzeniu Komisji Rewizyjnej. Tak jak ten drugi Pan mógł zgłosić się do Pana S</w:t>
      </w:r>
      <w:r w:rsidRPr="00AF30EC">
        <w:rPr>
          <w:rFonts w:cs="Times New Roman"/>
          <w:szCs w:val="24"/>
        </w:rPr>
        <w:t>ekretarza.</w:t>
      </w:r>
    </w:p>
    <w:p w:rsidR="00E746EA" w:rsidRPr="00AF30EC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stwierdził, że niekomfortowo to było dla </w:t>
      </w:r>
      <w:r w:rsidR="00206BE5" w:rsidRPr="00AF30EC">
        <w:rPr>
          <w:rFonts w:cs="Times New Roman"/>
          <w:szCs w:val="24"/>
        </w:rPr>
        <w:t>N</w:t>
      </w:r>
      <w:r w:rsidRPr="00AF30EC">
        <w:rPr>
          <w:rFonts w:cs="Times New Roman"/>
          <w:szCs w:val="24"/>
        </w:rPr>
        <w:t>iego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mógł wcale nie przyjść.</w:t>
      </w:r>
    </w:p>
    <w:p w:rsidR="00E746EA" w:rsidRPr="00AF30EC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</w:t>
      </w:r>
      <w:r w:rsidR="00206BE5" w:rsidRPr="00AF30EC">
        <w:rPr>
          <w:rFonts w:cs="Times New Roman"/>
          <w:szCs w:val="24"/>
        </w:rPr>
        <w:t>-</w:t>
      </w:r>
      <w:r w:rsidRPr="00AF30EC">
        <w:rPr>
          <w:rFonts w:cs="Times New Roman"/>
          <w:szCs w:val="24"/>
        </w:rPr>
        <w:t xml:space="preserve"> przecież pytałem</w:t>
      </w:r>
      <w:r w:rsidR="001C054F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cz</w:t>
      </w:r>
      <w:r w:rsidR="00206BE5" w:rsidRPr="00AF30EC">
        <w:rPr>
          <w:rFonts w:cs="Times New Roman"/>
          <w:szCs w:val="24"/>
        </w:rPr>
        <w:t>y komisja chce by P</w:t>
      </w:r>
      <w:r w:rsidRPr="00AF30EC">
        <w:rPr>
          <w:rFonts w:cs="Times New Roman"/>
          <w:szCs w:val="24"/>
        </w:rPr>
        <w:t>an przyjechał jak najszybciej</w:t>
      </w:r>
      <w:r w:rsidR="001C054F">
        <w:rPr>
          <w:rFonts w:cs="Times New Roman"/>
          <w:szCs w:val="24"/>
        </w:rPr>
        <w:t xml:space="preserve"> powiedziano, że tak </w:t>
      </w:r>
      <w:r w:rsidRPr="00AF30EC">
        <w:rPr>
          <w:rFonts w:cs="Times New Roman"/>
          <w:szCs w:val="24"/>
        </w:rPr>
        <w:t xml:space="preserve">. Cała </w:t>
      </w:r>
      <w:r w:rsidR="00206BE5" w:rsidRPr="00AF30EC">
        <w:rPr>
          <w:rFonts w:cs="Times New Roman"/>
          <w:szCs w:val="24"/>
        </w:rPr>
        <w:t>komisja widziała i słyszała co P</w:t>
      </w:r>
      <w:r w:rsidRPr="00AF30EC">
        <w:rPr>
          <w:rFonts w:cs="Times New Roman"/>
          <w:szCs w:val="24"/>
        </w:rPr>
        <w:t>an mówi.</w:t>
      </w:r>
    </w:p>
    <w:p w:rsidR="006C1D05" w:rsidRPr="00AF30EC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odpowiedziała tak to przyjęliśmy i tak było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ale nie było to komfortowe. </w:t>
      </w:r>
    </w:p>
    <w:p w:rsidR="00E746EA" w:rsidRPr="00AF30EC" w:rsidRDefault="001C054F" w:rsidP="00553791">
      <w:pPr>
        <w:pStyle w:val="Tekstpodstawowy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Przewodnicząca komisji poprosił o p</w:t>
      </w:r>
      <w:r w:rsidR="00E746EA" w:rsidRPr="00AF30EC">
        <w:rPr>
          <w:rFonts w:cs="Times New Roman"/>
          <w:b/>
          <w:szCs w:val="24"/>
        </w:rPr>
        <w:t>ytania członków komisji do przedstawionego pisma.</w:t>
      </w:r>
    </w:p>
    <w:p w:rsidR="00E746EA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="00206BE5" w:rsidRPr="00AF30EC">
        <w:rPr>
          <w:rFonts w:cs="Times New Roman"/>
          <w:szCs w:val="24"/>
        </w:rPr>
        <w:t xml:space="preserve"> w pierwszym proteście P</w:t>
      </w:r>
      <w:r w:rsidRPr="00AF30EC">
        <w:rPr>
          <w:rFonts w:cs="Times New Roman"/>
          <w:szCs w:val="24"/>
        </w:rPr>
        <w:t>an z</w:t>
      </w:r>
      <w:r w:rsidR="00206BE5" w:rsidRPr="00AF30EC">
        <w:rPr>
          <w:rFonts w:cs="Times New Roman"/>
          <w:szCs w:val="24"/>
        </w:rPr>
        <w:t>głaszał, że były dwie osoby nieu</w:t>
      </w:r>
      <w:r w:rsidRPr="00AF30EC">
        <w:rPr>
          <w:rFonts w:cs="Times New Roman"/>
          <w:szCs w:val="24"/>
        </w:rPr>
        <w:t>prawnione i dwie osoby niepełnoletnie, powiedział również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może w każdej chwili przyjść i przedstawić te osoby, coś tutaj nie pasuje.  </w:t>
      </w:r>
    </w:p>
    <w:p w:rsidR="001C054F" w:rsidRDefault="001C054F" w:rsidP="00553791">
      <w:pPr>
        <w:pStyle w:val="Tekstpodstawowy"/>
        <w:jc w:val="both"/>
        <w:rPr>
          <w:rFonts w:cs="Times New Roman"/>
          <w:szCs w:val="24"/>
        </w:rPr>
      </w:pPr>
    </w:p>
    <w:p w:rsidR="001C054F" w:rsidRDefault="001C054F" w:rsidP="00553791">
      <w:pPr>
        <w:pStyle w:val="Tekstpodstawowy"/>
        <w:jc w:val="both"/>
        <w:rPr>
          <w:rFonts w:cs="Times New Roman"/>
          <w:szCs w:val="24"/>
        </w:rPr>
      </w:pPr>
      <w:r w:rsidRPr="001C054F">
        <w:rPr>
          <w:rFonts w:cs="Times New Roman"/>
          <w:b/>
          <w:szCs w:val="24"/>
        </w:rPr>
        <w:t xml:space="preserve">Radny Marcin </w:t>
      </w:r>
      <w:proofErr w:type="spellStart"/>
      <w:r w:rsidRPr="001C054F">
        <w:rPr>
          <w:rFonts w:cs="Times New Roman"/>
          <w:b/>
          <w:szCs w:val="24"/>
        </w:rPr>
        <w:t>Ciurej</w:t>
      </w:r>
      <w:proofErr w:type="spellEnd"/>
      <w:r>
        <w:rPr>
          <w:rFonts w:cs="Times New Roman"/>
          <w:szCs w:val="24"/>
        </w:rPr>
        <w:t xml:space="preserve"> stwierdził, że to już jest jego prywatna decyzja, że nie przychodzi na komisje tylko pisze.</w:t>
      </w:r>
    </w:p>
    <w:p w:rsidR="001C054F" w:rsidRPr="00AF30EC" w:rsidRDefault="001C054F" w:rsidP="00553791">
      <w:pPr>
        <w:pStyle w:val="Tekstpodstawowy"/>
        <w:jc w:val="both"/>
        <w:rPr>
          <w:rFonts w:cs="Times New Roman"/>
          <w:szCs w:val="24"/>
        </w:rPr>
      </w:pPr>
      <w:r w:rsidRPr="001C054F">
        <w:rPr>
          <w:rFonts w:cs="Times New Roman"/>
          <w:b/>
          <w:szCs w:val="24"/>
        </w:rPr>
        <w:t>Radny Kazimierz Sproski</w:t>
      </w:r>
      <w:r>
        <w:rPr>
          <w:rFonts w:cs="Times New Roman"/>
          <w:szCs w:val="24"/>
        </w:rPr>
        <w:t xml:space="preserve"> – dodał, ale jest w piśmie zawarte, że on może przyjść i w każdej chwili powiedzieć kto to jest.</w:t>
      </w:r>
    </w:p>
    <w:p w:rsidR="00E746EA" w:rsidRPr="00AF30EC" w:rsidRDefault="00E746EA" w:rsidP="00206BE5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jest to już w </w:t>
      </w:r>
      <w:r w:rsidR="00206BE5" w:rsidRPr="00AF30EC">
        <w:rPr>
          <w:rFonts w:cs="Times New Roman"/>
          <w:szCs w:val="24"/>
        </w:rPr>
        <w:t>kwestii P</w:t>
      </w:r>
      <w:r w:rsidRPr="00AF30EC">
        <w:rPr>
          <w:rFonts w:cs="Times New Roman"/>
          <w:szCs w:val="24"/>
        </w:rPr>
        <w:t>ana G. my nie  mamy na to żadnego wpływu. Zaproszenie zostało wysłane, a my jako komisja musimy rozpatrzyć protest zgodnie ze stanem faktycznym jaki był.</w:t>
      </w:r>
    </w:p>
    <w:p w:rsidR="00E746EA" w:rsidRPr="00AF30EC" w:rsidRDefault="00E746EA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stwierdził, że rozumując cały ten tok postępowania Pana G. gdybym miał jakieś zastrzeżenia do wyborów</w:t>
      </w:r>
      <w:r w:rsidR="001C054F">
        <w:rPr>
          <w:rFonts w:cs="Times New Roman"/>
          <w:szCs w:val="24"/>
        </w:rPr>
        <w:t>, że te wybory odbyły się bezprawnie</w:t>
      </w:r>
      <w:r w:rsidRPr="00AF30EC">
        <w:rPr>
          <w:rFonts w:cs="Times New Roman"/>
          <w:szCs w:val="24"/>
        </w:rPr>
        <w:t xml:space="preserve">  to przyszedłbym na komisję </w:t>
      </w:r>
      <w:r w:rsidR="00206BE5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i powiedziałbym o co chodzi.</w:t>
      </w:r>
      <w:r w:rsidR="0076260C" w:rsidRPr="00AF30EC">
        <w:rPr>
          <w:rFonts w:cs="Times New Roman"/>
          <w:szCs w:val="24"/>
        </w:rPr>
        <w:t xml:space="preserve"> Nie wstydziłbym się absolutnie</w:t>
      </w:r>
      <w:r w:rsidR="001C054F">
        <w:rPr>
          <w:rFonts w:cs="Times New Roman"/>
          <w:szCs w:val="24"/>
        </w:rPr>
        <w:t xml:space="preserve"> i nie bał się tego, przychodzi się z otwartą twarzą i przedstawia się swoje żale </w:t>
      </w:r>
      <w:r w:rsidR="0076260C" w:rsidRPr="00AF30EC">
        <w:rPr>
          <w:rFonts w:cs="Times New Roman"/>
          <w:szCs w:val="24"/>
        </w:rPr>
        <w:t>, a tak są tylko korespondencyjne przepychanki.</w:t>
      </w:r>
    </w:p>
    <w:p w:rsidR="0076260C" w:rsidRPr="00AF30EC" w:rsidRDefault="0076260C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</w:t>
      </w:r>
      <w:r w:rsidR="001C054F">
        <w:rPr>
          <w:rFonts w:cs="Times New Roman"/>
          <w:szCs w:val="24"/>
        </w:rPr>
        <w:t xml:space="preserve"> my nie możemy  się wypowiadać za Pana G., czy on się wstydzi, czy on się boi </w:t>
      </w:r>
      <w:r w:rsidR="00AE452F">
        <w:rPr>
          <w:rFonts w:cs="Times New Roman"/>
          <w:szCs w:val="24"/>
        </w:rPr>
        <w:t>, nie możemy tej kwestii poruszać. U</w:t>
      </w:r>
      <w:r w:rsidRPr="00AF30EC">
        <w:rPr>
          <w:rFonts w:cs="Times New Roman"/>
          <w:szCs w:val="24"/>
        </w:rPr>
        <w:t>waża, że jeżeli pan G. miał wątpliwości co do wyborów to wniósł protest i wypowiedział się, a naszym zadaniem było stwierdzić stan faktyczny i tak zrobiliśmy. Nie mogliśmy sprawdzić</w:t>
      </w:r>
      <w:r w:rsidR="00AE452F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czy by były osoby niepełnoletnie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takich osób nie było na liście. Pan Sekretarz był z nami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gdy to sprawdzaliśmy.</w:t>
      </w:r>
    </w:p>
    <w:p w:rsidR="0076260C" w:rsidRPr="00AF30EC" w:rsidRDefault="0076260C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="00206BE5" w:rsidRPr="00AF30EC">
        <w:rPr>
          <w:rFonts w:cs="Times New Roman"/>
          <w:szCs w:val="24"/>
        </w:rPr>
        <w:t xml:space="preserve"> czyli wynika, iż P</w:t>
      </w:r>
      <w:r w:rsidRPr="00AF30EC">
        <w:rPr>
          <w:rFonts w:cs="Times New Roman"/>
          <w:szCs w:val="24"/>
        </w:rPr>
        <w:t>an kłamał składając ten protest.</w:t>
      </w:r>
    </w:p>
    <w:p w:rsidR="0076260C" w:rsidRPr="00AF30EC" w:rsidRDefault="0076260C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 xml:space="preserve">Radny Marcin </w:t>
      </w:r>
      <w:proofErr w:type="spellStart"/>
      <w:r w:rsidRPr="00AF30EC">
        <w:rPr>
          <w:rFonts w:cs="Times New Roman"/>
          <w:b/>
          <w:szCs w:val="24"/>
        </w:rPr>
        <w:t>Ciurej</w:t>
      </w:r>
      <w:proofErr w:type="spellEnd"/>
      <w:r w:rsidRPr="00AF30EC">
        <w:rPr>
          <w:rFonts w:cs="Times New Roman"/>
          <w:szCs w:val="24"/>
        </w:rPr>
        <w:t xml:space="preserve"> stwierdził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nie można tego do końca </w:t>
      </w:r>
      <w:r w:rsidR="00AE452F">
        <w:rPr>
          <w:rFonts w:cs="Times New Roman"/>
          <w:szCs w:val="24"/>
        </w:rPr>
        <w:t>stwierdzić</w:t>
      </w:r>
      <w:r w:rsidR="00206BE5" w:rsidRPr="00AF30EC">
        <w:rPr>
          <w:rFonts w:cs="Times New Roman"/>
          <w:szCs w:val="24"/>
        </w:rPr>
        <w:t>, bo na s</w:t>
      </w:r>
      <w:r w:rsidRPr="00AF30EC">
        <w:rPr>
          <w:rFonts w:cs="Times New Roman"/>
          <w:szCs w:val="24"/>
        </w:rPr>
        <w:t>ali mogły być takie osoby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 karty do głosowania mogły nie dostać</w:t>
      </w:r>
      <w:r w:rsidR="00AE452F">
        <w:rPr>
          <w:rFonts w:cs="Times New Roman"/>
          <w:szCs w:val="24"/>
        </w:rPr>
        <w:t xml:space="preserve">, a mógł tak domniemywać </w:t>
      </w:r>
      <w:r w:rsidRPr="00AF30EC">
        <w:rPr>
          <w:rFonts w:cs="Times New Roman"/>
          <w:szCs w:val="24"/>
        </w:rPr>
        <w:t>.</w:t>
      </w:r>
    </w:p>
    <w:p w:rsidR="0076260C" w:rsidRPr="00AF30EC" w:rsidRDefault="0076260C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my jako zespół kontrolny</w:t>
      </w:r>
      <w:r w:rsidR="00AE452F">
        <w:rPr>
          <w:rFonts w:cs="Times New Roman"/>
          <w:szCs w:val="24"/>
        </w:rPr>
        <w:t xml:space="preserve"> podczas głosowania zauważyliśmy pewne uchybienia zaznaczyliśmy to w protokole</w:t>
      </w:r>
      <w:r w:rsidRPr="00AF30EC">
        <w:rPr>
          <w:rFonts w:cs="Times New Roman"/>
          <w:szCs w:val="24"/>
        </w:rPr>
        <w:t>.</w:t>
      </w:r>
    </w:p>
    <w:p w:rsidR="00E700FE" w:rsidRPr="00BD7862" w:rsidRDefault="0076260C" w:rsidP="00553791">
      <w:pPr>
        <w:pStyle w:val="Tekstpodstawowy"/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lastRenderedPageBreak/>
        <w:t>Radna Maria Kucia</w:t>
      </w:r>
      <w:r w:rsidRPr="00BD7862">
        <w:rPr>
          <w:rFonts w:cs="Times New Roman"/>
          <w:szCs w:val="24"/>
        </w:rPr>
        <w:t xml:space="preserve"> zwróciła uwagę na zapisy zawarte w piśmie Pana JG. dot. miejsca stałego zamieszkania i zamel</w:t>
      </w:r>
      <w:r w:rsidR="00553791" w:rsidRPr="00BD7862">
        <w:rPr>
          <w:rFonts w:cs="Times New Roman"/>
          <w:szCs w:val="24"/>
        </w:rPr>
        <w:t>dowania i stałego pobytu.  Pan S</w:t>
      </w:r>
      <w:r w:rsidRPr="00BD7862">
        <w:rPr>
          <w:rFonts w:cs="Times New Roman"/>
          <w:szCs w:val="24"/>
        </w:rPr>
        <w:t>ekretarz p</w:t>
      </w:r>
      <w:r w:rsidR="00206BE5" w:rsidRPr="00BD7862">
        <w:rPr>
          <w:rFonts w:cs="Times New Roman"/>
          <w:szCs w:val="24"/>
        </w:rPr>
        <w:t>rzyjął oświadczenie od jednego P</w:t>
      </w:r>
      <w:r w:rsidRPr="00BD7862">
        <w:rPr>
          <w:rFonts w:cs="Times New Roman"/>
          <w:szCs w:val="24"/>
        </w:rPr>
        <w:t xml:space="preserve">ana </w:t>
      </w:r>
      <w:r w:rsidR="00206BE5" w:rsidRPr="00BD7862">
        <w:rPr>
          <w:rFonts w:cs="Times New Roman"/>
          <w:szCs w:val="24"/>
        </w:rPr>
        <w:t>- iż mieszka w Jasieniu</w:t>
      </w:r>
      <w:r w:rsidR="004F0A9A" w:rsidRPr="00BD7862">
        <w:rPr>
          <w:rFonts w:cs="Times New Roman"/>
          <w:szCs w:val="24"/>
        </w:rPr>
        <w:t xml:space="preserve"> i ma zamiar być na stałe w Jasieniu. Nie wie więc dlaczego</w:t>
      </w:r>
      <w:r w:rsidR="00553791" w:rsidRPr="00BD7862">
        <w:rPr>
          <w:rFonts w:cs="Times New Roman"/>
          <w:szCs w:val="24"/>
        </w:rPr>
        <w:t xml:space="preserve"> tutaj Pan JG. podnosi tą</w:t>
      </w:r>
      <w:r w:rsidR="004F0A9A" w:rsidRPr="00BD7862">
        <w:rPr>
          <w:rFonts w:cs="Times New Roman"/>
          <w:szCs w:val="24"/>
        </w:rPr>
        <w:t xml:space="preserve"> kwestię i cytuje cały artykuł kiedy mamy oświadczenie obu panów, że mieszkają, żyją tam, ma wybudowany dom </w:t>
      </w:r>
      <w:r w:rsidR="00206BE5" w:rsidRPr="00BD7862">
        <w:rPr>
          <w:rFonts w:cs="Times New Roman"/>
          <w:szCs w:val="24"/>
        </w:rPr>
        <w:t>i na zapytanie K</w:t>
      </w:r>
      <w:r w:rsidR="00733DAF" w:rsidRPr="00BD7862">
        <w:rPr>
          <w:rFonts w:cs="Times New Roman"/>
          <w:szCs w:val="24"/>
        </w:rPr>
        <w:t>omisji do jednego z panów czy ma zamiar mieszkać w Jasieniu odpowiedział, że tak</w:t>
      </w:r>
      <w:r w:rsidR="00E700FE" w:rsidRPr="00BD7862">
        <w:rPr>
          <w:rFonts w:cs="Times New Roman"/>
          <w:szCs w:val="24"/>
        </w:rPr>
        <w:t>, a ż</w:t>
      </w:r>
      <w:r w:rsidR="00B7083C" w:rsidRPr="00BD7862">
        <w:rPr>
          <w:rFonts w:cs="Times New Roman"/>
          <w:szCs w:val="24"/>
        </w:rPr>
        <w:t xml:space="preserve">e nie zdążył ze względu na to iż </w:t>
      </w:r>
      <w:r w:rsidR="00E700FE" w:rsidRPr="00BD7862">
        <w:rPr>
          <w:rFonts w:cs="Times New Roman"/>
          <w:szCs w:val="24"/>
        </w:rPr>
        <w:t xml:space="preserve">kończyli budowę, a przecież wybory były w styczniu. </w:t>
      </w:r>
    </w:p>
    <w:p w:rsidR="00E700FE" w:rsidRDefault="00733DAF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odpowiedziała uzgodniliśmy, że oświadczenie tych panów daje nam gwarancję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te osoby tam przebywają. </w:t>
      </w:r>
    </w:p>
    <w:p w:rsidR="00E700FE" w:rsidRDefault="00E700FE" w:rsidP="00553791">
      <w:pPr>
        <w:pStyle w:val="Tekstpodstawowy"/>
        <w:jc w:val="both"/>
        <w:rPr>
          <w:rFonts w:cs="Times New Roman"/>
          <w:szCs w:val="24"/>
        </w:rPr>
      </w:pPr>
    </w:p>
    <w:p w:rsidR="00E700FE" w:rsidRDefault="00E700FE" w:rsidP="00553791">
      <w:pPr>
        <w:pStyle w:val="Tekstpodstawowy"/>
        <w:jc w:val="both"/>
        <w:rPr>
          <w:rFonts w:cs="Times New Roman"/>
          <w:szCs w:val="24"/>
        </w:rPr>
      </w:pPr>
      <w:r w:rsidRPr="00E700FE">
        <w:rPr>
          <w:rFonts w:cs="Times New Roman"/>
          <w:b/>
          <w:szCs w:val="24"/>
        </w:rPr>
        <w:t>Radna Maria Kucia</w:t>
      </w:r>
      <w:r>
        <w:rPr>
          <w:rFonts w:cs="Times New Roman"/>
          <w:szCs w:val="24"/>
        </w:rPr>
        <w:t xml:space="preserve"> – ale pani pyta kto ma uwagi, więc  n</w:t>
      </w:r>
      <w:r w:rsidRPr="00E700FE">
        <w:rPr>
          <w:rFonts w:cs="Times New Roman"/>
          <w:szCs w:val="24"/>
        </w:rPr>
        <w:t>ie wie czy Pan nie odczytał z nagrania - iż jeden z Panów oświadczył, iż mieszka i będzie mieszkał i zamelduje się, bo ma żonę z Jasienia, to dla niego nie jest spełnienie tego warunku o którym tutaj pisze.</w:t>
      </w:r>
    </w:p>
    <w:p w:rsidR="00E700FE" w:rsidRDefault="00E700FE" w:rsidP="00553791">
      <w:pPr>
        <w:pStyle w:val="Tekstpodstawowy"/>
        <w:jc w:val="both"/>
        <w:rPr>
          <w:rFonts w:cs="Times New Roman"/>
          <w:szCs w:val="24"/>
        </w:rPr>
      </w:pPr>
      <w:r w:rsidRPr="00E700FE">
        <w:rPr>
          <w:rFonts w:cs="Times New Roman"/>
          <w:b/>
          <w:szCs w:val="24"/>
        </w:rPr>
        <w:t>Radna Barbara Borowiecka</w:t>
      </w:r>
      <w:r>
        <w:rPr>
          <w:rFonts w:cs="Times New Roman"/>
          <w:szCs w:val="24"/>
        </w:rPr>
        <w:t xml:space="preserve"> – jest ale tu jest w dalszym ciągu, że n</w:t>
      </w:r>
      <w:r w:rsidR="00733DAF" w:rsidRPr="00AF30EC">
        <w:rPr>
          <w:rFonts w:cs="Times New Roman"/>
          <w:szCs w:val="24"/>
        </w:rPr>
        <w:t>ie możemy się opierać tylko na tych oświadczeniach</w:t>
      </w:r>
      <w:r w:rsidR="00206BE5" w:rsidRPr="00AF30EC">
        <w:rPr>
          <w:rFonts w:cs="Times New Roman"/>
          <w:szCs w:val="24"/>
        </w:rPr>
        <w:t>,</w:t>
      </w:r>
      <w:r w:rsidR="00733DAF" w:rsidRPr="00AF30EC">
        <w:rPr>
          <w:rFonts w:cs="Times New Roman"/>
          <w:szCs w:val="24"/>
        </w:rPr>
        <w:t xml:space="preserve"> bo taka osoba  musi spełnić jeszcze wymogi t</w:t>
      </w:r>
      <w:r w:rsidR="008001A9" w:rsidRPr="00AF30EC">
        <w:rPr>
          <w:rFonts w:cs="Times New Roman"/>
          <w:szCs w:val="24"/>
        </w:rPr>
        <w:t>echniczne czyli wpisać się do rejestru taki jest wymóg.</w:t>
      </w:r>
      <w:r>
        <w:rPr>
          <w:rFonts w:cs="Times New Roman"/>
          <w:szCs w:val="24"/>
        </w:rPr>
        <w:t xml:space="preserve"> Można mieć 3 domy, można zmienić miejsce zamieszkania ale jeżeli bierze udział w głosowaniu to powinna dopełnić formalności.</w:t>
      </w:r>
    </w:p>
    <w:p w:rsidR="0076260C" w:rsidRPr="00AF30EC" w:rsidRDefault="00E700FE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8001A9" w:rsidRPr="00AF30EC" w:rsidRDefault="008001A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Maria Kucia</w:t>
      </w:r>
      <w:r w:rsidR="00206BE5" w:rsidRPr="00AF30EC">
        <w:rPr>
          <w:rFonts w:cs="Times New Roman"/>
          <w:b/>
          <w:szCs w:val="24"/>
        </w:rPr>
        <w:t xml:space="preserve"> </w:t>
      </w:r>
      <w:r w:rsidR="00E700FE">
        <w:rPr>
          <w:rFonts w:cs="Times New Roman"/>
          <w:b/>
          <w:szCs w:val="24"/>
        </w:rPr>
        <w:t>–</w:t>
      </w:r>
      <w:r w:rsidRPr="00AF30EC">
        <w:rPr>
          <w:rFonts w:cs="Times New Roman"/>
          <w:szCs w:val="24"/>
        </w:rPr>
        <w:t xml:space="preserve"> </w:t>
      </w:r>
      <w:r w:rsidR="00E700FE">
        <w:rPr>
          <w:rFonts w:cs="Times New Roman"/>
          <w:szCs w:val="24"/>
        </w:rPr>
        <w:t xml:space="preserve">  pani przewodnicząca, proszę skończyć, z tego powodu dla oceny miejsca stałego pobytu nie należy kierować się wyłącznie oświadczeniem osoby zainteresowanej, konieczne jest bowiem uwzględnienie okoliczności zewnętrznych mogących świadczyć o tym, ze dana osoba rzeczywiście zamierza stale przebywać w tej miejscowości. T</w:t>
      </w:r>
      <w:r w:rsidRPr="00AF30EC">
        <w:rPr>
          <w:rFonts w:cs="Times New Roman"/>
          <w:szCs w:val="24"/>
        </w:rPr>
        <w:t>e osoby</w:t>
      </w:r>
      <w:r w:rsidR="00206BE5" w:rsidRPr="00AF30EC">
        <w:rPr>
          <w:rFonts w:cs="Times New Roman"/>
          <w:szCs w:val="24"/>
        </w:rPr>
        <w:t xml:space="preserve"> spełniły warunek zewnętrzny tj.</w:t>
      </w:r>
      <w:r w:rsidRPr="00AF30EC">
        <w:rPr>
          <w:rFonts w:cs="Times New Roman"/>
          <w:szCs w:val="24"/>
        </w:rPr>
        <w:t xml:space="preserve"> mieszka</w:t>
      </w:r>
      <w:r w:rsidR="00553791" w:rsidRPr="00AF30EC">
        <w:rPr>
          <w:rFonts w:cs="Times New Roman"/>
          <w:szCs w:val="24"/>
        </w:rPr>
        <w:t>ją</w:t>
      </w:r>
      <w:r w:rsidRPr="00AF30EC">
        <w:rPr>
          <w:rFonts w:cs="Times New Roman"/>
          <w:szCs w:val="24"/>
        </w:rPr>
        <w:t xml:space="preserve"> w Jasieniu, żona tam pracuje, dzieci chodzą do przedszkola, wybudowali dom</w:t>
      </w:r>
      <w:r w:rsidR="00206BE5" w:rsidRPr="00AF30EC">
        <w:rPr>
          <w:rFonts w:cs="Times New Roman"/>
          <w:szCs w:val="24"/>
        </w:rPr>
        <w:t xml:space="preserve"> - </w:t>
      </w:r>
      <w:r w:rsidRPr="00AF30EC">
        <w:rPr>
          <w:rFonts w:cs="Times New Roman"/>
          <w:szCs w:val="24"/>
        </w:rPr>
        <w:t>to jest właśnie zewnętrzne poświadczenie, a nie ma nic napisane o rejestracji i prawie wyborczym.</w:t>
      </w:r>
    </w:p>
    <w:p w:rsidR="008001A9" w:rsidRPr="00AF30EC" w:rsidRDefault="008001A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="00206BE5" w:rsidRPr="00AF30EC">
        <w:rPr>
          <w:rFonts w:cs="Times New Roman"/>
          <w:szCs w:val="24"/>
        </w:rPr>
        <w:t xml:space="preserve"> zapytał sekretarza, ci P</w:t>
      </w:r>
      <w:r w:rsidRPr="00AF30EC">
        <w:rPr>
          <w:rFonts w:cs="Times New Roman"/>
          <w:szCs w:val="24"/>
        </w:rPr>
        <w:t>anowie rzeczywiście złożyli te oświadczenia, złożyli to po czasie. Czy nie jest tak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prawo nie dzia</w:t>
      </w:r>
      <w:r w:rsidR="00553791" w:rsidRPr="00AF30EC">
        <w:rPr>
          <w:rFonts w:cs="Times New Roman"/>
          <w:szCs w:val="24"/>
        </w:rPr>
        <w:t>ła wstecz i</w:t>
      </w:r>
      <w:r w:rsidRPr="00AF30EC">
        <w:rPr>
          <w:rFonts w:cs="Times New Roman"/>
          <w:szCs w:val="24"/>
        </w:rPr>
        <w:t xml:space="preserve"> nie może to być brane od uwagę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oni powinni to zrobić przed głosowaniem</w:t>
      </w:r>
      <w:r w:rsidR="00206BE5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 nie parę dni po głosowaniu.</w:t>
      </w:r>
    </w:p>
    <w:p w:rsidR="00280AC3" w:rsidRPr="00AF30EC" w:rsidRDefault="00280AC3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odpowiedział, że trudno wymagać by na zebraniu </w:t>
      </w:r>
      <w:r w:rsidR="005E1F0D" w:rsidRPr="00AF30EC">
        <w:rPr>
          <w:rFonts w:cs="Times New Roman"/>
          <w:szCs w:val="24"/>
        </w:rPr>
        <w:t xml:space="preserve">od każdego  brać oświadczenie dlaczego jest obecny na zebraniu. </w:t>
      </w:r>
      <w:r w:rsidR="003F46B8">
        <w:rPr>
          <w:rFonts w:cs="Times New Roman"/>
          <w:szCs w:val="24"/>
        </w:rPr>
        <w:t xml:space="preserve">Oni tym, że </w:t>
      </w:r>
      <w:r w:rsidR="005E1F0D" w:rsidRPr="00AF30EC">
        <w:rPr>
          <w:rFonts w:cs="Times New Roman"/>
          <w:szCs w:val="24"/>
        </w:rPr>
        <w:t xml:space="preserve"> wpisując się na listę obecności tym samym potwierdzili, że są wyborcami w tej miejscowości. To, że zostały złożone te dwa oświadczenia jest pokłosiem tego, że </w:t>
      </w:r>
      <w:r w:rsidR="003F46B8">
        <w:rPr>
          <w:rFonts w:cs="Times New Roman"/>
          <w:szCs w:val="24"/>
        </w:rPr>
        <w:t xml:space="preserve">wpłynął protest w którym ktoś podważył fakt zamieszkiwania </w:t>
      </w:r>
      <w:r w:rsidR="005E1F0D" w:rsidRPr="00AF30EC">
        <w:rPr>
          <w:rFonts w:cs="Times New Roman"/>
          <w:szCs w:val="24"/>
        </w:rPr>
        <w:t>jest to wyjaśnieniem sprawy, więc nie jest zbyt późno</w:t>
      </w:r>
      <w:r w:rsidR="005E61F4" w:rsidRPr="00AF30EC">
        <w:rPr>
          <w:rFonts w:cs="Times New Roman"/>
          <w:szCs w:val="24"/>
        </w:rPr>
        <w:t>,</w:t>
      </w:r>
      <w:r w:rsidR="005E1F0D" w:rsidRPr="00AF30EC">
        <w:rPr>
          <w:rFonts w:cs="Times New Roman"/>
          <w:szCs w:val="24"/>
        </w:rPr>
        <w:t xml:space="preserve"> bo komisja tego protestu jeszcze nie rozpatrzył</w:t>
      </w:r>
      <w:r w:rsidR="003F46B8">
        <w:rPr>
          <w:rFonts w:cs="Times New Roman"/>
          <w:szCs w:val="24"/>
        </w:rPr>
        <w:t>a</w:t>
      </w:r>
      <w:r w:rsidR="005E61F4" w:rsidRPr="00AF30EC">
        <w:rPr>
          <w:rFonts w:cs="Times New Roman"/>
          <w:szCs w:val="24"/>
        </w:rPr>
        <w:t>.</w:t>
      </w:r>
      <w:r w:rsidR="005E1F0D" w:rsidRPr="00AF30EC">
        <w:rPr>
          <w:rFonts w:cs="Times New Roman"/>
          <w:szCs w:val="24"/>
        </w:rPr>
        <w:t xml:space="preserve"> </w:t>
      </w:r>
      <w:r w:rsidR="005E61F4" w:rsidRPr="00AF30EC">
        <w:rPr>
          <w:rFonts w:cs="Times New Roman"/>
          <w:szCs w:val="24"/>
        </w:rPr>
        <w:t>R</w:t>
      </w:r>
      <w:r w:rsidR="005E1F0D" w:rsidRPr="00AF30EC">
        <w:rPr>
          <w:rFonts w:cs="Times New Roman"/>
          <w:szCs w:val="24"/>
        </w:rPr>
        <w:t>ozpatrzenie będzie w momencie podjęcia uchwały przez Radę Miejską.</w:t>
      </w:r>
    </w:p>
    <w:p w:rsidR="005E1F0D" w:rsidRDefault="005E1F0D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– przypomniał, że w dyskusji padały stwierdzenia</w:t>
      </w:r>
      <w:r w:rsidR="005E61F4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Jasień jest taki mały, że powinni się wszyscy znać i gdyby przyszedł ktoś obcy to by wszyscy wiedzieli i jeśli takie osoby przyszły na zebranie to ktoś powinien się tym zainteresować.</w:t>
      </w:r>
    </w:p>
    <w:p w:rsidR="003F46B8" w:rsidRDefault="003F46B8" w:rsidP="00553791">
      <w:pPr>
        <w:pStyle w:val="Tekstpodstawowy"/>
        <w:jc w:val="both"/>
        <w:rPr>
          <w:rFonts w:cs="Times New Roman"/>
          <w:szCs w:val="24"/>
        </w:rPr>
      </w:pPr>
    </w:p>
    <w:p w:rsidR="003F46B8" w:rsidRDefault="005E1F0D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</w:t>
      </w:r>
      <w:r w:rsidR="003F46B8">
        <w:rPr>
          <w:rFonts w:cs="Times New Roman"/>
          <w:szCs w:val="24"/>
        </w:rPr>
        <w:t>– można zapytać dlaczego na zebraniu nikt tego nie powiedział.</w:t>
      </w:r>
    </w:p>
    <w:p w:rsidR="003F46B8" w:rsidRDefault="003F46B8" w:rsidP="00553791">
      <w:pPr>
        <w:pStyle w:val="Tekstpodstawowy"/>
        <w:jc w:val="both"/>
        <w:rPr>
          <w:rFonts w:cs="Times New Roman"/>
          <w:szCs w:val="24"/>
        </w:rPr>
      </w:pPr>
      <w:r w:rsidRPr="003F46B8">
        <w:rPr>
          <w:rFonts w:cs="Times New Roman"/>
          <w:szCs w:val="24"/>
        </w:rPr>
        <w:t>Radny Grzegorz Kolbusz</w:t>
      </w:r>
      <w:r>
        <w:rPr>
          <w:rFonts w:cs="Times New Roman"/>
          <w:szCs w:val="24"/>
        </w:rPr>
        <w:t xml:space="preserve"> – no nie dlatego się pyta bo przyszły osoby, które gdzie indziej mieszkają jeden pan mówi, że tam nie mieszka tylko pomieszkuje czyli tak </w:t>
      </w:r>
      <w:proofErr w:type="spellStart"/>
      <w:r>
        <w:rPr>
          <w:rFonts w:cs="Times New Roman"/>
          <w:szCs w:val="24"/>
        </w:rPr>
        <w:t>defacto</w:t>
      </w:r>
      <w:proofErr w:type="spellEnd"/>
      <w:r>
        <w:rPr>
          <w:rFonts w:cs="Times New Roman"/>
          <w:szCs w:val="24"/>
        </w:rPr>
        <w:t xml:space="preserve"> przyszły osoby, którymi ktoś powinien się zainteresować</w:t>
      </w:r>
      <w:r w:rsidR="008F71C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 </w:t>
      </w:r>
    </w:p>
    <w:p w:rsidR="005E1F0D" w:rsidRDefault="008F71C4" w:rsidP="00553791">
      <w:pPr>
        <w:pStyle w:val="Tekstpodstawowy"/>
        <w:jc w:val="both"/>
        <w:rPr>
          <w:rFonts w:cs="Times New Roman"/>
          <w:szCs w:val="24"/>
        </w:rPr>
      </w:pPr>
      <w:r w:rsidRPr="008F71C4">
        <w:rPr>
          <w:rFonts w:cs="Times New Roman"/>
          <w:b/>
          <w:szCs w:val="24"/>
        </w:rPr>
        <w:t>Sekretarz Stanisław Sułek</w:t>
      </w:r>
      <w:r>
        <w:rPr>
          <w:rFonts w:cs="Times New Roman"/>
          <w:szCs w:val="24"/>
        </w:rPr>
        <w:t xml:space="preserve"> </w:t>
      </w:r>
      <w:r w:rsidR="003F46B8">
        <w:rPr>
          <w:rFonts w:cs="Times New Roman"/>
          <w:szCs w:val="24"/>
        </w:rPr>
        <w:t xml:space="preserve"> </w:t>
      </w:r>
      <w:r w:rsidR="005E1F0D" w:rsidRPr="00AF30EC">
        <w:rPr>
          <w:rFonts w:cs="Times New Roman"/>
          <w:szCs w:val="24"/>
        </w:rPr>
        <w:t xml:space="preserve">odpowiedział jeżeli wszystkie osoby znałyby przepisy </w:t>
      </w:r>
      <w:r w:rsidR="00141CB6" w:rsidRPr="00AF30EC">
        <w:rPr>
          <w:rFonts w:cs="Times New Roman"/>
          <w:szCs w:val="24"/>
        </w:rPr>
        <w:t xml:space="preserve"> </w:t>
      </w:r>
      <w:r w:rsidR="005E1F0D" w:rsidRPr="00AF30EC">
        <w:rPr>
          <w:rFonts w:cs="Times New Roman"/>
          <w:szCs w:val="24"/>
        </w:rPr>
        <w:t xml:space="preserve">i </w:t>
      </w:r>
      <w:r w:rsidR="005E1F0D" w:rsidRPr="00AF30EC">
        <w:rPr>
          <w:rFonts w:cs="Times New Roman"/>
          <w:szCs w:val="24"/>
        </w:rPr>
        <w:lastRenderedPageBreak/>
        <w:t>wiedziały co to jest miejsc</w:t>
      </w:r>
      <w:r w:rsidR="005E61F4" w:rsidRPr="00AF30EC">
        <w:rPr>
          <w:rFonts w:cs="Times New Roman"/>
          <w:szCs w:val="24"/>
        </w:rPr>
        <w:t>e zamieszkania to jeżeli jeden P</w:t>
      </w:r>
      <w:r w:rsidR="005E1F0D" w:rsidRPr="00AF30EC">
        <w:rPr>
          <w:rFonts w:cs="Times New Roman"/>
          <w:szCs w:val="24"/>
        </w:rPr>
        <w:t xml:space="preserve">an uznał, </w:t>
      </w:r>
      <w:r>
        <w:rPr>
          <w:rFonts w:cs="Times New Roman"/>
          <w:szCs w:val="24"/>
        </w:rPr>
        <w:t>ż</w:t>
      </w:r>
      <w:r w:rsidR="005E1F0D" w:rsidRPr="00AF30EC">
        <w:rPr>
          <w:rFonts w:cs="Times New Roman"/>
          <w:szCs w:val="24"/>
        </w:rPr>
        <w:t>e skoro ja już tam wybudowałem dom, ma nadany numer i zamierzam tam mieszkać to po pierwsze przebywam w tej miejscowości i po drugie odnoszę się do wyroków które zostały tutaj zacytowane, bo nie tylko oświadczył</w:t>
      </w:r>
      <w:r w:rsidR="005E61F4" w:rsidRPr="00AF30EC">
        <w:rPr>
          <w:rFonts w:cs="Times New Roman"/>
          <w:szCs w:val="24"/>
        </w:rPr>
        <w:t>,</w:t>
      </w:r>
      <w:r w:rsidR="005E1F0D" w:rsidRPr="00AF30EC">
        <w:rPr>
          <w:rFonts w:cs="Times New Roman"/>
          <w:szCs w:val="24"/>
        </w:rPr>
        <w:t xml:space="preserve"> że zamierza tam mieszkać</w:t>
      </w:r>
      <w:r w:rsidR="005E61F4" w:rsidRPr="00AF30EC">
        <w:rPr>
          <w:rFonts w:cs="Times New Roman"/>
          <w:szCs w:val="24"/>
        </w:rPr>
        <w:t>,</w:t>
      </w:r>
      <w:r w:rsidR="008007AC">
        <w:rPr>
          <w:rFonts w:cs="Times New Roman"/>
          <w:szCs w:val="24"/>
        </w:rPr>
        <w:t xml:space="preserve"> on </w:t>
      </w:r>
      <w:r w:rsidR="005E1F0D" w:rsidRPr="00AF30EC">
        <w:rPr>
          <w:rFonts w:cs="Times New Roman"/>
          <w:szCs w:val="24"/>
        </w:rPr>
        <w:t xml:space="preserve">pokazał iż wybudował dom, że jego  dzieci chodzą tam do </w:t>
      </w:r>
      <w:r w:rsidR="005E61F4" w:rsidRPr="00AF30EC">
        <w:rPr>
          <w:rFonts w:cs="Times New Roman"/>
          <w:szCs w:val="24"/>
        </w:rPr>
        <w:t>szkoły i do przedszkola. Drugi P</w:t>
      </w:r>
      <w:r w:rsidR="005E1F0D" w:rsidRPr="00AF30EC">
        <w:rPr>
          <w:rFonts w:cs="Times New Roman"/>
          <w:szCs w:val="24"/>
        </w:rPr>
        <w:t>an powiedział, że nie tylko tam mieszka</w:t>
      </w:r>
      <w:r w:rsidR="005E61F4" w:rsidRPr="00AF30EC">
        <w:rPr>
          <w:rFonts w:cs="Times New Roman"/>
          <w:szCs w:val="24"/>
        </w:rPr>
        <w:t>,</w:t>
      </w:r>
      <w:r w:rsidR="005E1F0D" w:rsidRPr="00AF30EC">
        <w:rPr>
          <w:rFonts w:cs="Times New Roman"/>
          <w:szCs w:val="24"/>
        </w:rPr>
        <w:t xml:space="preserve"> ale ożenił się w tej miejscowości i z tego powodu całe jego środowisko rodzinn</w:t>
      </w:r>
      <w:r w:rsidR="001656D9" w:rsidRPr="00AF30EC">
        <w:rPr>
          <w:rFonts w:cs="Times New Roman"/>
          <w:szCs w:val="24"/>
        </w:rPr>
        <w:t xml:space="preserve">e </w:t>
      </w:r>
      <w:r w:rsidR="008007AC">
        <w:rPr>
          <w:rFonts w:cs="Times New Roman"/>
          <w:szCs w:val="24"/>
        </w:rPr>
        <w:t xml:space="preserve">i bytowe </w:t>
      </w:r>
      <w:r w:rsidR="001656D9" w:rsidRPr="00AF30EC">
        <w:rPr>
          <w:rFonts w:cs="Times New Roman"/>
          <w:szCs w:val="24"/>
        </w:rPr>
        <w:t xml:space="preserve">jest w tej miejscowości, </w:t>
      </w:r>
      <w:r w:rsidR="005E1F0D" w:rsidRPr="00AF30EC">
        <w:rPr>
          <w:rFonts w:cs="Times New Roman"/>
          <w:szCs w:val="24"/>
        </w:rPr>
        <w:t>wydaje się iż przesłanki stałego zamieszkiwania w tej miejscowości są tutaj spełnione.</w:t>
      </w:r>
    </w:p>
    <w:p w:rsidR="008007AC" w:rsidRDefault="008007AC" w:rsidP="00553791">
      <w:pPr>
        <w:pStyle w:val="Tekstpodstawowy"/>
        <w:jc w:val="both"/>
        <w:rPr>
          <w:rFonts w:cs="Times New Roman"/>
          <w:szCs w:val="24"/>
        </w:rPr>
      </w:pPr>
    </w:p>
    <w:p w:rsidR="008007AC" w:rsidRPr="00AF30EC" w:rsidRDefault="008007AC" w:rsidP="00553791">
      <w:pPr>
        <w:pStyle w:val="Tekstpodstawowy"/>
        <w:jc w:val="both"/>
        <w:rPr>
          <w:rFonts w:cs="Times New Roman"/>
          <w:szCs w:val="24"/>
        </w:rPr>
      </w:pPr>
      <w:r w:rsidRPr="008007AC">
        <w:rPr>
          <w:rFonts w:cs="Times New Roman"/>
          <w:b/>
          <w:szCs w:val="24"/>
        </w:rPr>
        <w:t>Radna Barbara Borowiecka</w:t>
      </w:r>
      <w:r>
        <w:rPr>
          <w:rFonts w:cs="Times New Roman"/>
          <w:szCs w:val="24"/>
        </w:rPr>
        <w:t xml:space="preserve"> odpowiedziała- tego nie kwestionujemy w ogóle.</w:t>
      </w:r>
    </w:p>
    <w:p w:rsidR="008C33A3" w:rsidRPr="00AF30EC" w:rsidRDefault="005E1F0D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="005E61F4" w:rsidRPr="00AF30EC">
        <w:rPr>
          <w:rFonts w:cs="Times New Roman"/>
          <w:szCs w:val="24"/>
        </w:rPr>
        <w:t xml:space="preserve"> zapytał -</w:t>
      </w:r>
      <w:r w:rsidRPr="00AF30EC">
        <w:rPr>
          <w:rFonts w:cs="Times New Roman"/>
          <w:szCs w:val="24"/>
        </w:rPr>
        <w:t xml:space="preserve"> czy my mamy techniczną  możliwość sprawdzenia, czy te osoby widni</w:t>
      </w:r>
      <w:r w:rsidR="005E61F4" w:rsidRPr="00AF30EC">
        <w:rPr>
          <w:rFonts w:cs="Times New Roman"/>
          <w:szCs w:val="24"/>
        </w:rPr>
        <w:t>eją w  rejestrze w innej gminie?</w:t>
      </w:r>
      <w:r w:rsidR="008007A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bądź czy głosowali w wybor</w:t>
      </w:r>
      <w:r w:rsidR="005E61F4" w:rsidRPr="00AF30EC">
        <w:rPr>
          <w:rFonts w:cs="Times New Roman"/>
          <w:szCs w:val="24"/>
        </w:rPr>
        <w:t>ach samorządowych gdzie indziej?</w:t>
      </w:r>
      <w:r w:rsidR="008007AC">
        <w:rPr>
          <w:rFonts w:cs="Times New Roman"/>
          <w:szCs w:val="24"/>
        </w:rPr>
        <w:t>.</w:t>
      </w:r>
    </w:p>
    <w:p w:rsidR="001656D9" w:rsidRPr="00AF30EC" w:rsidRDefault="008C33A3" w:rsidP="005E61F4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odpowiedział</w:t>
      </w:r>
      <w:r w:rsidR="001656D9" w:rsidRPr="00AF30EC">
        <w:rPr>
          <w:rFonts w:cs="Times New Roman"/>
          <w:szCs w:val="24"/>
        </w:rPr>
        <w:t>, nie ma takiej możliwości takie prawo sprawdzenia ma tylko sąd. My nie możemy nawet s</w:t>
      </w:r>
      <w:r w:rsidR="005E61F4" w:rsidRPr="00AF30EC">
        <w:rPr>
          <w:rFonts w:cs="Times New Roman"/>
          <w:szCs w:val="24"/>
        </w:rPr>
        <w:t>prawdzić swoich kto głosował – Pan S</w:t>
      </w:r>
      <w:r w:rsidR="001656D9" w:rsidRPr="00AF30EC">
        <w:rPr>
          <w:rFonts w:cs="Times New Roman"/>
          <w:szCs w:val="24"/>
        </w:rPr>
        <w:t xml:space="preserve">ekretarz przedstawił jaka jest tego przyczyna i jak się postępuje </w:t>
      </w:r>
      <w:r w:rsidR="00141CB6" w:rsidRPr="00AF30EC">
        <w:rPr>
          <w:rFonts w:cs="Times New Roman"/>
          <w:szCs w:val="24"/>
        </w:rPr>
        <w:t xml:space="preserve"> </w:t>
      </w:r>
      <w:r w:rsidR="001656D9" w:rsidRPr="00AF30EC">
        <w:rPr>
          <w:rFonts w:cs="Times New Roman"/>
          <w:szCs w:val="24"/>
        </w:rPr>
        <w:t>z dokumentami po wyborach.</w:t>
      </w:r>
    </w:p>
    <w:p w:rsidR="001656D9" w:rsidRDefault="001656D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zauważył iż przewodniczącym komisji skrutacyjnej w Jasieniu był członek </w:t>
      </w:r>
      <w:r w:rsidR="005E61F4" w:rsidRPr="00AF30EC">
        <w:rPr>
          <w:rFonts w:cs="Times New Roman"/>
          <w:szCs w:val="24"/>
        </w:rPr>
        <w:t>rodziny</w:t>
      </w:r>
      <w:r w:rsidRPr="00AF30EC">
        <w:rPr>
          <w:rFonts w:cs="Times New Roman"/>
          <w:szCs w:val="24"/>
        </w:rPr>
        <w:t xml:space="preserve"> jednego z tych panów, czyli był świadomy, że tutaj mieszka </w:t>
      </w:r>
      <w:r w:rsidR="00141CB6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 xml:space="preserve">i może mu dać kartę do głosowania. </w:t>
      </w:r>
    </w:p>
    <w:p w:rsidR="008007AC" w:rsidRDefault="008007AC" w:rsidP="00553791">
      <w:pPr>
        <w:pStyle w:val="Tekstpodstawowy"/>
        <w:jc w:val="both"/>
        <w:rPr>
          <w:rFonts w:cs="Times New Roman"/>
          <w:szCs w:val="24"/>
        </w:rPr>
      </w:pPr>
    </w:p>
    <w:p w:rsidR="008007AC" w:rsidRPr="00AF30EC" w:rsidRDefault="008007AC" w:rsidP="00553791">
      <w:pPr>
        <w:pStyle w:val="Tekstpodstawowy"/>
        <w:jc w:val="both"/>
        <w:rPr>
          <w:rFonts w:cs="Times New Roman"/>
          <w:szCs w:val="24"/>
        </w:rPr>
      </w:pPr>
      <w:r w:rsidRPr="008007AC">
        <w:rPr>
          <w:rFonts w:cs="Times New Roman"/>
          <w:b/>
          <w:szCs w:val="24"/>
        </w:rPr>
        <w:t>Sekretarz Stanisław Sułek</w:t>
      </w:r>
      <w:r>
        <w:rPr>
          <w:rFonts w:cs="Times New Roman"/>
          <w:szCs w:val="24"/>
        </w:rPr>
        <w:t xml:space="preserve"> – dodał, że z toku dyskusji wynika iż komisja nie ma wątpliwości do faktu stałego zamieszkiwania ma komisja tylko wątpliwości, czy ta osoba winna być w stałym rejestrze, czy nie.</w:t>
      </w:r>
    </w:p>
    <w:p w:rsidR="00A01689" w:rsidRPr="00AF30EC" w:rsidRDefault="001656D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</w:t>
      </w:r>
      <w:r w:rsidR="00A01689" w:rsidRPr="00AF30EC">
        <w:rPr>
          <w:rFonts w:cs="Times New Roman"/>
          <w:b/>
          <w:szCs w:val="24"/>
        </w:rPr>
        <w:t>arbara Borowiecka</w:t>
      </w:r>
      <w:r w:rsidR="00A01689" w:rsidRPr="00AF30EC">
        <w:rPr>
          <w:rFonts w:cs="Times New Roman"/>
          <w:szCs w:val="24"/>
        </w:rPr>
        <w:t xml:space="preserve"> stwierdziła, ż</w:t>
      </w:r>
      <w:r w:rsidRPr="00AF30EC">
        <w:rPr>
          <w:rFonts w:cs="Times New Roman"/>
          <w:szCs w:val="24"/>
        </w:rPr>
        <w:t>e chodzi nam o to</w:t>
      </w:r>
      <w:r w:rsidR="005E61F4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ma to być stały mieszkaniec posiadający czynne prawo wyborcze.</w:t>
      </w:r>
      <w:r w:rsidR="007C0694" w:rsidRPr="00AF30EC">
        <w:rPr>
          <w:rFonts w:cs="Times New Roman"/>
          <w:szCs w:val="24"/>
        </w:rPr>
        <w:t xml:space="preserve"> Nie kwestionujemy zamieszkania tylko czynne prawo wyborcze, a czynne prawo wyborcze przysługuje obywatelom, które zapewnia im możliwość udziału w głosowaniu i oddaniu głosu na swojego kandydata w wyborach, czynne prawo wyborcze przysługuje</w:t>
      </w:r>
      <w:r w:rsidR="008007AC">
        <w:rPr>
          <w:rFonts w:cs="Times New Roman"/>
          <w:szCs w:val="24"/>
        </w:rPr>
        <w:t xml:space="preserve"> wszystkim </w:t>
      </w:r>
      <w:r w:rsidR="007C0694" w:rsidRPr="00AF30EC">
        <w:rPr>
          <w:rFonts w:cs="Times New Roman"/>
          <w:szCs w:val="24"/>
        </w:rPr>
        <w:t xml:space="preserve"> stałym mieszkańcom</w:t>
      </w:r>
      <w:r w:rsidR="005E61F4" w:rsidRPr="00AF30EC">
        <w:rPr>
          <w:rFonts w:cs="Times New Roman"/>
          <w:szCs w:val="24"/>
        </w:rPr>
        <w:t>,</w:t>
      </w:r>
      <w:r w:rsidR="007C0694" w:rsidRPr="00AF30EC">
        <w:rPr>
          <w:rFonts w:cs="Times New Roman"/>
          <w:szCs w:val="24"/>
        </w:rPr>
        <w:t xml:space="preserve"> czyli to co przed chwilą omawialiśmy. </w:t>
      </w:r>
      <w:r w:rsidR="008007AC">
        <w:rPr>
          <w:rFonts w:cs="Times New Roman"/>
          <w:szCs w:val="24"/>
        </w:rPr>
        <w:t>Tego już nie kwestionujemy mieszkają i koniec. Mieszkańcom sołectwa, którzy ukończyli 18 lat w dniu głosowania, a którym prawo to nie zostało odebrane prawomocnym  wyrokiem sądowym czyli nie są pozbawieni praw publicznych.</w:t>
      </w:r>
      <w:r w:rsidR="005949E4">
        <w:rPr>
          <w:rFonts w:cs="Times New Roman"/>
          <w:szCs w:val="24"/>
        </w:rPr>
        <w:t xml:space="preserve"> </w:t>
      </w:r>
      <w:r w:rsidR="008007AC">
        <w:rPr>
          <w:rFonts w:cs="Times New Roman"/>
          <w:szCs w:val="24"/>
        </w:rPr>
        <w:t>Czynne prawo wyborcze nie może tylko uzależniać się</w:t>
      </w:r>
      <w:r w:rsidR="005949E4">
        <w:rPr>
          <w:rFonts w:cs="Times New Roman"/>
          <w:szCs w:val="24"/>
        </w:rPr>
        <w:t xml:space="preserve"> tylko od zameldowania . decydujące znaczenie ma fakt stałego zamieszkania, a nie zameldowania na pobyt stały. Zdaniem NSA czynne prawo wyborcze do organów sołectwa mają stali mieszkańcy uprawnieni do głosowania, a wiec przebywający tam z zamiarem stałego pobytu nawet jeśli nie są zameldowani na stałe - wyrok</w:t>
      </w:r>
      <w:r w:rsidR="007C0694" w:rsidRPr="00AF30EC">
        <w:rPr>
          <w:rFonts w:cs="Times New Roman"/>
          <w:szCs w:val="24"/>
        </w:rPr>
        <w:t xml:space="preserve"> NSA </w:t>
      </w:r>
      <w:r w:rsidR="005E61F4" w:rsidRPr="00AF30EC">
        <w:rPr>
          <w:rFonts w:cs="Times New Roman"/>
          <w:szCs w:val="24"/>
        </w:rPr>
        <w:t xml:space="preserve"> </w:t>
      </w:r>
      <w:r w:rsidR="00A01689" w:rsidRPr="00AF30EC">
        <w:rPr>
          <w:rFonts w:cs="Times New Roman"/>
          <w:szCs w:val="24"/>
        </w:rPr>
        <w:t>z dnia 13 kwietnia 1999 roku.</w:t>
      </w:r>
      <w:r w:rsidR="007C0694" w:rsidRPr="00AF30EC">
        <w:rPr>
          <w:rFonts w:cs="Times New Roman"/>
          <w:szCs w:val="24"/>
        </w:rPr>
        <w:t xml:space="preserve"> </w:t>
      </w:r>
      <w:r w:rsidR="005949E4">
        <w:rPr>
          <w:rFonts w:cs="Times New Roman"/>
          <w:szCs w:val="24"/>
        </w:rPr>
        <w:t>Dlatego należy uznać, ze każdy mieszkaniec  który zamieszkuje na terenie sołectwa  z zamiarem stałego pobytu będzie uprawnionym do głosowania jeśli w dniu głosowania  skończył  18 rok życia i został  wpisany do rejestru wyborców. NSA w warszawie  w sentencji wyroku z dnia 27 stycznia 2007 roku stwierdził, ze osoba uprawniona do głosowania w wyborach sołtysa w danym sołectwie jest stały pełnoletni mieszkaniec sołectwa ujęty w stałym rejestrze wyborców w gminie  w którym znajduje się dane sołectwo.</w:t>
      </w:r>
      <w:r w:rsidR="00935E89">
        <w:rPr>
          <w:rFonts w:cs="Times New Roman"/>
          <w:szCs w:val="24"/>
        </w:rPr>
        <w:t xml:space="preserve"> Zatem istotna kwestia dla organizacji przebiegu wyborów </w:t>
      </w:r>
      <w:r w:rsidR="005503D9">
        <w:rPr>
          <w:rFonts w:cs="Times New Roman"/>
          <w:szCs w:val="24"/>
        </w:rPr>
        <w:t xml:space="preserve"> do organów jednostek pomocniczych gminy są uregulowania dot. rejestru wyborców. Tak jak pan sekretarz nam powiedział, że nie sporządzają listy wyborców ponieważ jest tam 3 tysiące mieszkańców, a 2, 5 tysiąca jest uprawnionych do głosowania dlatego też </w:t>
      </w:r>
      <w:r w:rsidR="00A01689" w:rsidRPr="00AF30EC">
        <w:rPr>
          <w:rFonts w:cs="Times New Roman"/>
          <w:szCs w:val="24"/>
        </w:rPr>
        <w:t xml:space="preserve">Lista obecności, która była sporządzona na zebraniu powinna </w:t>
      </w:r>
      <w:r w:rsidR="005503D9">
        <w:rPr>
          <w:rFonts w:cs="Times New Roman"/>
          <w:szCs w:val="24"/>
        </w:rPr>
        <w:t xml:space="preserve">tak jak zespół kontrolny to zrobił </w:t>
      </w:r>
      <w:r w:rsidR="00A01689" w:rsidRPr="00AF30EC">
        <w:rPr>
          <w:rFonts w:cs="Times New Roman"/>
          <w:szCs w:val="24"/>
        </w:rPr>
        <w:t>być zweryfikowana</w:t>
      </w:r>
      <w:r w:rsidR="005503D9">
        <w:rPr>
          <w:rFonts w:cs="Times New Roman"/>
          <w:szCs w:val="24"/>
        </w:rPr>
        <w:t>.</w:t>
      </w:r>
      <w:r w:rsidR="00A01689" w:rsidRPr="00AF30EC">
        <w:rPr>
          <w:rFonts w:cs="Times New Roman"/>
          <w:szCs w:val="24"/>
        </w:rPr>
        <w:t xml:space="preserve"> W tej chwili rejestr wyborców jest bardzo ważny.</w:t>
      </w:r>
    </w:p>
    <w:p w:rsidR="005503D9" w:rsidRDefault="00A0168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lastRenderedPageBreak/>
        <w:t>Sekretarz Stanisław Sułek</w:t>
      </w:r>
      <w:r w:rsidRPr="00AF30EC">
        <w:rPr>
          <w:rFonts w:cs="Times New Roman"/>
          <w:szCs w:val="24"/>
        </w:rPr>
        <w:t xml:space="preserve"> odpowiedział, że zacytowany wyrok dotyczył zapewne wyborów</w:t>
      </w:r>
      <w:r w:rsidR="005E61F4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gdzie wybory w całej gminie odbywają się w jednym dniu przy udziale komisji wyborczych </w:t>
      </w:r>
      <w:r w:rsidR="005E61F4" w:rsidRPr="00AF30EC">
        <w:rPr>
          <w:rFonts w:cs="Times New Roman"/>
          <w:szCs w:val="24"/>
        </w:rPr>
        <w:t xml:space="preserve">    </w:t>
      </w:r>
      <w:r w:rsidRPr="00AF30EC">
        <w:rPr>
          <w:rFonts w:cs="Times New Roman"/>
          <w:szCs w:val="24"/>
        </w:rPr>
        <w:t>i wówczas jest wcześniej ustalony kalendarz wyborczy w którym jest wcześniej określone terminy kiedy można się wpisywać w spis wyborców i wówczas tylko te osoby tak jak to jest w wyborach samorządowych mogą głosować. W sytuacji kiedy wybory odby</w:t>
      </w:r>
      <w:r w:rsidR="005E61F4" w:rsidRPr="00AF30EC">
        <w:rPr>
          <w:rFonts w:cs="Times New Roman"/>
          <w:szCs w:val="24"/>
        </w:rPr>
        <w:t>wają się tak jak u nas podczas Zebrania W</w:t>
      </w:r>
      <w:r w:rsidRPr="00AF30EC">
        <w:rPr>
          <w:rFonts w:cs="Times New Roman"/>
          <w:szCs w:val="24"/>
        </w:rPr>
        <w:t>iejskiego  nie ma takiej możliwości by wcześniej sporządzić spis wyborców dlatego</w:t>
      </w:r>
      <w:r w:rsidR="005E61F4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nie mamy materiałów do tego by taki spis wyborców sporządzić</w:t>
      </w:r>
      <w:r w:rsidR="005E61F4" w:rsidRPr="00AF30EC">
        <w:rPr>
          <w:rFonts w:cs="Times New Roman"/>
          <w:szCs w:val="24"/>
        </w:rPr>
        <w:t>. Zgodnie z tym co P</w:t>
      </w:r>
      <w:r w:rsidR="003C71C4" w:rsidRPr="00AF30EC">
        <w:rPr>
          <w:rFonts w:cs="Times New Roman"/>
          <w:szCs w:val="24"/>
        </w:rPr>
        <w:t xml:space="preserve">ani radna </w:t>
      </w:r>
      <w:r w:rsidR="005E61F4" w:rsidRPr="00AF30EC">
        <w:rPr>
          <w:rFonts w:cs="Times New Roman"/>
          <w:szCs w:val="24"/>
        </w:rPr>
        <w:t>prze</w:t>
      </w:r>
      <w:r w:rsidR="003C71C4" w:rsidRPr="00AF30EC">
        <w:rPr>
          <w:rFonts w:cs="Times New Roman"/>
          <w:szCs w:val="24"/>
        </w:rPr>
        <w:t>czytała w sentencji wyroku stałym mieszkańcem jest ten który tam zamieszkuje z zamiarem stałego pobytu.</w:t>
      </w:r>
      <w:r w:rsidR="007D1DDC" w:rsidRPr="00AF30EC">
        <w:rPr>
          <w:rFonts w:cs="Times New Roman"/>
          <w:szCs w:val="24"/>
        </w:rPr>
        <w:t xml:space="preserve"> </w:t>
      </w:r>
    </w:p>
    <w:p w:rsidR="005503D9" w:rsidRPr="005503D9" w:rsidRDefault="005503D9" w:rsidP="00553791">
      <w:pPr>
        <w:pStyle w:val="Tekstpodstawowy"/>
        <w:jc w:val="both"/>
        <w:rPr>
          <w:rFonts w:cs="Times New Roman"/>
          <w:szCs w:val="24"/>
        </w:rPr>
      </w:pPr>
      <w:r w:rsidRPr="005503D9">
        <w:rPr>
          <w:rFonts w:cs="Times New Roman"/>
          <w:b/>
          <w:szCs w:val="24"/>
        </w:rPr>
        <w:t>Radna Barbara Borowiecka</w:t>
      </w:r>
      <w:r>
        <w:rPr>
          <w:rFonts w:cs="Times New Roman"/>
          <w:b/>
          <w:szCs w:val="24"/>
        </w:rPr>
        <w:t xml:space="preserve"> </w:t>
      </w:r>
      <w:r w:rsidRPr="005503D9">
        <w:rPr>
          <w:rFonts w:cs="Times New Roman"/>
          <w:szCs w:val="24"/>
        </w:rPr>
        <w:t>dodała, ale stały rejestr wyborców obejmuje osoby stale zamieszkiwane na obszarze gminy</w:t>
      </w:r>
      <w:r>
        <w:rPr>
          <w:rFonts w:cs="Times New Roman"/>
          <w:szCs w:val="24"/>
        </w:rPr>
        <w:t>, przysługuje im czynne prawo wybierania o czym musimy pamiętać. Rejestr wyborców stanowi zbiór osób z ewidencji ludności zameldowanych na pobyt stały oraz osób które dopiszą się do rejestru na wniosek &amp; 2 . Dopisanie na wniosek reguluje art.. 19 &amp; od 1-3 , można być ujętym tylko w jednym rejestrze wyborców. Paragraf 3 rejestr wyborców służy do sporządzenia spisu wyborców uprawnionych do udziału w wyborach- tego spisu nie było.</w:t>
      </w:r>
    </w:p>
    <w:p w:rsidR="005503D9" w:rsidRDefault="005503D9" w:rsidP="00553791">
      <w:pPr>
        <w:pStyle w:val="Tekstpodstawowy"/>
        <w:jc w:val="both"/>
        <w:rPr>
          <w:rFonts w:cs="Times New Roman"/>
          <w:szCs w:val="24"/>
        </w:rPr>
      </w:pPr>
    </w:p>
    <w:p w:rsidR="003C71C4" w:rsidRPr="00AF30EC" w:rsidRDefault="005503D9" w:rsidP="00553791">
      <w:pPr>
        <w:pStyle w:val="Tekstpodstawowy"/>
        <w:jc w:val="both"/>
        <w:rPr>
          <w:rFonts w:cs="Times New Roman"/>
          <w:szCs w:val="24"/>
        </w:rPr>
      </w:pPr>
      <w:r w:rsidRPr="005503D9">
        <w:rPr>
          <w:rFonts w:cs="Times New Roman"/>
          <w:b/>
          <w:szCs w:val="24"/>
        </w:rPr>
        <w:t>Sekretarz Stanisław Sułek</w:t>
      </w:r>
      <w:r>
        <w:rPr>
          <w:rFonts w:cs="Times New Roman"/>
          <w:szCs w:val="24"/>
        </w:rPr>
        <w:t xml:space="preserve"> nadmienił, ze to co Pani czyta są to watki z kodeksu wyborczego i przeszła pani do spisu wyborców. </w:t>
      </w:r>
      <w:r w:rsidR="003C71C4" w:rsidRPr="00AF30EC">
        <w:rPr>
          <w:rFonts w:cs="Times New Roman"/>
          <w:szCs w:val="24"/>
        </w:rPr>
        <w:t>Według niego spisem wyborczym na zebraniu</w:t>
      </w:r>
      <w:r w:rsidR="005E61F4" w:rsidRPr="00AF30EC">
        <w:rPr>
          <w:rFonts w:cs="Times New Roman"/>
          <w:szCs w:val="24"/>
        </w:rPr>
        <w:t>,</w:t>
      </w:r>
      <w:r w:rsidR="003C71C4" w:rsidRPr="00AF30EC">
        <w:rPr>
          <w:rFonts w:cs="Times New Roman"/>
          <w:szCs w:val="24"/>
        </w:rPr>
        <w:t xml:space="preserve"> gdzie wybory odbywają się podczas zebrania jest lista obecności.</w:t>
      </w:r>
    </w:p>
    <w:p w:rsidR="003C71C4" w:rsidRPr="00AF30EC" w:rsidRDefault="003C71C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</w:t>
      </w:r>
      <w:r w:rsidR="00DD3791" w:rsidRPr="00AF30EC">
        <w:rPr>
          <w:rFonts w:cs="Times New Roman"/>
          <w:szCs w:val="24"/>
        </w:rPr>
        <w:t xml:space="preserve">– </w:t>
      </w:r>
      <w:r w:rsidRPr="00AF30EC">
        <w:rPr>
          <w:rFonts w:cs="Times New Roman"/>
          <w:szCs w:val="24"/>
        </w:rPr>
        <w:t>tak</w:t>
      </w:r>
      <w:r w:rsidR="00DD3791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ale ta lista obecności była pr</w:t>
      </w:r>
      <w:r w:rsidR="00DD3791" w:rsidRPr="00AF30EC">
        <w:rPr>
          <w:rFonts w:cs="Times New Roman"/>
          <w:szCs w:val="24"/>
        </w:rPr>
        <w:t>zez nas zweryfikowana. Tak jak P</w:t>
      </w:r>
      <w:r w:rsidRPr="00AF30EC">
        <w:rPr>
          <w:rFonts w:cs="Times New Roman"/>
          <w:szCs w:val="24"/>
        </w:rPr>
        <w:t>an mówi na liście obecności były osoby</w:t>
      </w:r>
      <w:r w:rsidR="00DD3791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ale te osoby nie były wpisane. Przedtem jak było prawo meldunkowe te osoby automatycznie </w:t>
      </w:r>
      <w:r w:rsidR="00DD3791" w:rsidRPr="00AF30EC">
        <w:rPr>
          <w:rFonts w:cs="Times New Roman"/>
          <w:szCs w:val="24"/>
        </w:rPr>
        <w:t xml:space="preserve">  </w:t>
      </w:r>
      <w:r w:rsidRPr="00AF30EC">
        <w:rPr>
          <w:rFonts w:cs="Times New Roman"/>
          <w:szCs w:val="24"/>
        </w:rPr>
        <w:t>z ewidencji przechodziły do rejestru.</w:t>
      </w:r>
      <w:r w:rsidR="00175A66">
        <w:rPr>
          <w:rFonts w:cs="Times New Roman"/>
          <w:szCs w:val="24"/>
        </w:rPr>
        <w:t xml:space="preserve"> W tej chwili można mieć tylko jedno prawo wyborcze .</w:t>
      </w:r>
    </w:p>
    <w:p w:rsidR="003C71C4" w:rsidRPr="00AF30EC" w:rsidRDefault="003C71C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odpowiedział, w dalszym ciągu jeśli ktoś zmienia miejsce zameldowania to jeżeli nie składa dodatkowego oświadczenia o rejestrze wyborców on jest automatycznie wpisywany do rejestru wyborców w tej gminie</w:t>
      </w:r>
      <w:r w:rsidR="00DD3791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gdzie był zameldowany. Ewentualnie na swój wniosek może być wpisany do rejestru w innej gminie. </w:t>
      </w:r>
    </w:p>
    <w:p w:rsidR="003C71C4" w:rsidRPr="00AF30EC" w:rsidRDefault="003C71C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odpowiedziała i właśnie chodzi tutaj o to stwierdzenie ewentualnie na swój wniosek może być wpisany do rejestru w innej gminie. Jeżeli ta osoba zmieniła miejsce zamie</w:t>
      </w:r>
      <w:r w:rsidR="007D1DDC" w:rsidRPr="00AF30EC">
        <w:rPr>
          <w:rFonts w:cs="Times New Roman"/>
          <w:szCs w:val="24"/>
        </w:rPr>
        <w:t>szkania i poczuwa się do tego, ż</w:t>
      </w:r>
      <w:r w:rsidRPr="00AF30EC">
        <w:rPr>
          <w:rFonts w:cs="Times New Roman"/>
          <w:szCs w:val="24"/>
        </w:rPr>
        <w:t xml:space="preserve">e w tej chwili jest stałym mieszkańcem Jasienia i chce brać czynny udział w głosowaniu w wyborze  sołtysa powinna dopełnić pewnych formalności i złożyć takie oświadczenie.  </w:t>
      </w:r>
    </w:p>
    <w:p w:rsidR="00515FFE" w:rsidRPr="00AF30EC" w:rsidRDefault="003C71C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odpowiedział, w przypadku wyborów samorządowych przepisy wyraźnie wskazują czym skutkuje wpisanie do rejestru czyli umieszczenie na liście do głosowania w tej gminie w której jest się w stałym rejestrze.</w:t>
      </w:r>
      <w:r w:rsidR="00925B23" w:rsidRPr="00AF30EC">
        <w:rPr>
          <w:rFonts w:cs="Times New Roman"/>
          <w:szCs w:val="24"/>
        </w:rPr>
        <w:t xml:space="preserve"> Jeśli chodzi </w:t>
      </w:r>
      <w:r w:rsidR="00141CB6" w:rsidRPr="00AF30EC">
        <w:rPr>
          <w:rFonts w:cs="Times New Roman"/>
          <w:szCs w:val="24"/>
        </w:rPr>
        <w:t xml:space="preserve">   </w:t>
      </w:r>
      <w:r w:rsidR="00925B23" w:rsidRPr="00AF30EC">
        <w:rPr>
          <w:rFonts w:cs="Times New Roman"/>
          <w:szCs w:val="24"/>
        </w:rPr>
        <w:t>o wybory sołeckie w naszej gminie żadne przepisy nie precyzują, że by być uprawnionym do głosowania należy być ujętym w stałym rejestrze wyborców</w:t>
      </w:r>
      <w:r w:rsidR="00515FFE" w:rsidRPr="00AF30EC">
        <w:rPr>
          <w:rFonts w:cs="Times New Roman"/>
          <w:szCs w:val="24"/>
        </w:rPr>
        <w:t>. Tak naprawdę mieszkaniec musiałby być wysoko wyedukowanym pod względem prawnym by wiedzieć, że by zagłosować w wyborach na sołtysa to wcześniej należy być dopisanym do rejestru wyborców.</w:t>
      </w:r>
      <w:r w:rsidR="00DD3791" w:rsidRPr="00AF30EC">
        <w:rPr>
          <w:rFonts w:cs="Times New Roman"/>
          <w:szCs w:val="24"/>
        </w:rPr>
        <w:t xml:space="preserve"> </w:t>
      </w:r>
      <w:r w:rsidR="00515FFE" w:rsidRPr="00AF30EC">
        <w:rPr>
          <w:rFonts w:cs="Times New Roman"/>
          <w:szCs w:val="24"/>
        </w:rPr>
        <w:t>W przypadku takich wątpliwości jak tutaj, że te osoby  chcą mieszkać i mieszkają w Jasieniu on osobiście nie zmuszałby ich do tego by się wpisywały na listę wyborców. W przypadku wyborów przeprowadzanych na zebraniu sołeckim należy uznać</w:t>
      </w:r>
      <w:r w:rsidR="00DD3791" w:rsidRPr="00AF30EC">
        <w:rPr>
          <w:rFonts w:cs="Times New Roman"/>
          <w:szCs w:val="24"/>
        </w:rPr>
        <w:t>,</w:t>
      </w:r>
      <w:r w:rsidR="00515FFE" w:rsidRPr="00AF30EC">
        <w:rPr>
          <w:rFonts w:cs="Times New Roman"/>
          <w:szCs w:val="24"/>
        </w:rPr>
        <w:t xml:space="preserve"> iż spisem wyborców jest lista obecności.</w:t>
      </w:r>
    </w:p>
    <w:p w:rsidR="00515FFE" w:rsidRPr="00AF30EC" w:rsidRDefault="00515FFE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odpowiedziała</w:t>
      </w:r>
      <w:r w:rsidR="006B24E7" w:rsidRPr="00AF30EC">
        <w:rPr>
          <w:rFonts w:cs="Times New Roman"/>
          <w:szCs w:val="24"/>
        </w:rPr>
        <w:t xml:space="preserve"> - Panie S</w:t>
      </w:r>
      <w:r w:rsidRPr="00AF30EC">
        <w:rPr>
          <w:rFonts w:cs="Times New Roman"/>
          <w:szCs w:val="24"/>
        </w:rPr>
        <w:t>ekretarzu</w:t>
      </w:r>
      <w:r w:rsidR="006B24E7" w:rsidRPr="00AF30EC">
        <w:rPr>
          <w:rFonts w:cs="Times New Roman"/>
          <w:szCs w:val="24"/>
        </w:rPr>
        <w:t>, nie chce by P</w:t>
      </w:r>
      <w:r w:rsidRPr="00AF30EC">
        <w:rPr>
          <w:rFonts w:cs="Times New Roman"/>
          <w:szCs w:val="24"/>
        </w:rPr>
        <w:t>an mówił iż  kogoś mamy zmuszać. Jest to prawo każdego. Jeżeli chce głosować</w:t>
      </w:r>
      <w:r w:rsidR="006B24E7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 nie jest tam zameldowany, a chce brać czynny udział w głosowaniu to powinien napisać takie </w:t>
      </w:r>
      <w:r w:rsidRPr="00AF30EC">
        <w:rPr>
          <w:rFonts w:cs="Times New Roman"/>
          <w:szCs w:val="24"/>
        </w:rPr>
        <w:lastRenderedPageBreak/>
        <w:t xml:space="preserve">oświadczenie  by został wpisany do rejestru i mówi to nam  statut sołectwa uchwalony przez Radę Miejską w paragrafie 37. </w:t>
      </w:r>
    </w:p>
    <w:p w:rsidR="00515FFE" w:rsidRPr="00AF30EC" w:rsidRDefault="00515FFE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nawiązał do zapisów zwartych w paragrafie 37 statutu sołectwa</w:t>
      </w:r>
      <w:r w:rsidR="0021636B">
        <w:rPr>
          <w:rFonts w:cs="Times New Roman"/>
          <w:szCs w:val="24"/>
        </w:rPr>
        <w:t xml:space="preserve"> który mówi, że prawo wybierania sołtysa i członków Rady Sołeckiej przysługuje stałym mieszkańcom sołectwa posiadającym czynne prawo wyborcze do Rady Miejskiej. </w:t>
      </w:r>
      <w:r w:rsidRPr="00AF30EC">
        <w:rPr>
          <w:rFonts w:cs="Times New Roman"/>
          <w:szCs w:val="24"/>
        </w:rPr>
        <w:t>Rozmawiał z kilkoma przewodniczącymi komisji wyborczyc</w:t>
      </w:r>
      <w:r w:rsidR="006B24E7" w:rsidRPr="00AF30EC">
        <w:rPr>
          <w:rFonts w:cs="Times New Roman"/>
          <w:szCs w:val="24"/>
        </w:rPr>
        <w:t>h do Rady Miejskiej i zapytał, ż</w:t>
      </w:r>
      <w:r w:rsidRPr="00AF30EC">
        <w:rPr>
          <w:rFonts w:cs="Times New Roman"/>
          <w:szCs w:val="24"/>
        </w:rPr>
        <w:t>e gdyby osoby nie były zameldowane i nie ujęte w spisie wyborców to każda z tych osób łącznie z mężami zaufania powiedział</w:t>
      </w:r>
      <w:r w:rsidR="0021636B">
        <w:rPr>
          <w:rFonts w:cs="Times New Roman"/>
          <w:szCs w:val="24"/>
        </w:rPr>
        <w:t>a</w:t>
      </w:r>
      <w:r w:rsidRPr="00AF30EC">
        <w:rPr>
          <w:rFonts w:cs="Times New Roman"/>
          <w:szCs w:val="24"/>
        </w:rPr>
        <w:t>, iż nie wydałaby karty do głosowania takiej osobie, która nie byłaby zameldowana i nie widniałaby w spisie wyborców.</w:t>
      </w:r>
    </w:p>
    <w:p w:rsidR="00452383" w:rsidRPr="00AF30EC" w:rsidRDefault="00452383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generalnie mają takie prawo</w:t>
      </w:r>
      <w:r w:rsidR="006B24E7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o tym decyduje obwodowa komisja</w:t>
      </w:r>
      <w:r w:rsidR="006B24E7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natomiast przewodniczący komisji mógł się powołać na </w:t>
      </w:r>
      <w:r w:rsidR="00577E68" w:rsidRPr="00AF30EC">
        <w:rPr>
          <w:rFonts w:cs="Times New Roman"/>
          <w:szCs w:val="24"/>
        </w:rPr>
        <w:t>artykuł</w:t>
      </w:r>
      <w:r w:rsidRPr="00AF30EC">
        <w:rPr>
          <w:rFonts w:cs="Times New Roman"/>
          <w:szCs w:val="24"/>
        </w:rPr>
        <w:t xml:space="preserve"> 51 kodeksu wyborczego </w:t>
      </w:r>
      <w:r w:rsidR="00577E68" w:rsidRPr="00AF30EC">
        <w:rPr>
          <w:rFonts w:cs="Times New Roman"/>
          <w:szCs w:val="24"/>
        </w:rPr>
        <w:t xml:space="preserve">paragraf 2 ust.2 </w:t>
      </w:r>
      <w:r w:rsidR="0021636B">
        <w:rPr>
          <w:rFonts w:cs="Times New Roman"/>
          <w:szCs w:val="24"/>
        </w:rPr>
        <w:t xml:space="preserve">który mówi, że OKW  dopisuje w dniu głosowania do spisu wyborców osobę pominiętą w spisie jeżeli udokumentuje, że nie otrzymał zawiadomienia o utracie przez nią prawa wybierania. </w:t>
      </w:r>
    </w:p>
    <w:p w:rsidR="00577E68" w:rsidRPr="00AF30EC" w:rsidRDefault="00577E6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 zapytał czy Urząd Gminy był otwarty w dniu głosowania na sołtysa.</w:t>
      </w:r>
    </w:p>
    <w:p w:rsidR="00577E68" w:rsidRPr="00AF30EC" w:rsidRDefault="00577E68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odpowiedział, jeśli chodzi o wybory samorządowe przepis jasno precyzuje, że ktoś winien być wpisany do stałego rejestru jeśli nie to tylko te wyjątki są tutaj wskazane </w:t>
      </w:r>
      <w:r w:rsidR="00943C13" w:rsidRPr="00AF30EC">
        <w:rPr>
          <w:rFonts w:cs="Times New Roman"/>
          <w:szCs w:val="24"/>
        </w:rPr>
        <w:t xml:space="preserve">natomiast w przypadku wyborów sołtysa nie ma tak szczegółowych przepisów. </w:t>
      </w:r>
      <w:r w:rsidRPr="00AF30EC">
        <w:rPr>
          <w:rFonts w:cs="Times New Roman"/>
          <w:szCs w:val="24"/>
        </w:rPr>
        <w:t xml:space="preserve"> </w:t>
      </w:r>
    </w:p>
    <w:p w:rsidR="00943C13" w:rsidRPr="00AF30EC" w:rsidRDefault="00943C1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 tak</w:t>
      </w:r>
      <w:r w:rsidR="006B24E7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ale mamy  prawo wyborcze tak jak w przypadku jak do Rady Miejsk</w:t>
      </w:r>
      <w:r w:rsidR="006B24E7" w:rsidRPr="00AF30EC">
        <w:rPr>
          <w:rFonts w:cs="Times New Roman"/>
          <w:szCs w:val="24"/>
        </w:rPr>
        <w:t>i</w:t>
      </w:r>
      <w:r w:rsidRPr="00AF30EC">
        <w:rPr>
          <w:rFonts w:cs="Times New Roman"/>
          <w:szCs w:val="24"/>
        </w:rPr>
        <w:t>ej które nas obowiązywało, to samo prawo, czy tak.</w:t>
      </w:r>
    </w:p>
    <w:p w:rsidR="00943C13" w:rsidRPr="00AF30EC" w:rsidRDefault="00943C1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– tak tylko stały wpis w rejestrze nie daje komuś prawa do głosowania, jest tylko jednym z elementów potwierdzenia tego prawa, natomiast nie daje prawa do głosowania. Prawo do głosowania w wyborach do Rady Miejskiej daje fakt zamieszkiwania w  Gminie Brzesko, ukończenie 18 lat i nie pozbawienie praw publicznych.</w:t>
      </w:r>
      <w:r w:rsidR="0021636B">
        <w:rPr>
          <w:rFonts w:cs="Times New Roman"/>
          <w:szCs w:val="24"/>
        </w:rPr>
        <w:t xml:space="preserve"> Nie jest wymogiem to żeby mieć prawo wyborcze musi być wpisany do stałego rejestru wyborców.</w:t>
      </w:r>
    </w:p>
    <w:p w:rsidR="00943C13" w:rsidRPr="00AF30EC" w:rsidRDefault="00943C1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Pr="00AF30EC">
        <w:rPr>
          <w:rFonts w:cs="Times New Roman"/>
          <w:szCs w:val="24"/>
        </w:rPr>
        <w:t xml:space="preserve">  odpowiedział, jak tego nie neguję tylko informuję, że po tych rozmowach, które przeprowadziłem wszyscy jednoznacznie powiedzieli</w:t>
      </w:r>
      <w:r w:rsidR="006B24E7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nie wydaliby karty do głosowania.</w:t>
      </w:r>
    </w:p>
    <w:p w:rsidR="00943C13" w:rsidRPr="00AF30EC" w:rsidRDefault="00943C1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– to wszystko</w:t>
      </w:r>
      <w:r w:rsidR="001E2F8C">
        <w:rPr>
          <w:rFonts w:cs="Times New Roman"/>
          <w:szCs w:val="24"/>
        </w:rPr>
        <w:t xml:space="preserve"> o czym pan mówi zgadza się z tym, gdyż wszystko</w:t>
      </w:r>
      <w:r w:rsidRPr="00AF30EC">
        <w:rPr>
          <w:rFonts w:cs="Times New Roman"/>
          <w:szCs w:val="24"/>
        </w:rPr>
        <w:t xml:space="preserve"> zależy od człowieka, jak podejdzie do tego</w:t>
      </w:r>
      <w:r w:rsidR="001E2F8C">
        <w:rPr>
          <w:rFonts w:cs="Times New Roman"/>
          <w:szCs w:val="24"/>
        </w:rPr>
        <w:t xml:space="preserve"> komisja</w:t>
      </w:r>
      <w:r w:rsidRPr="00AF30EC">
        <w:rPr>
          <w:rFonts w:cs="Times New Roman"/>
          <w:szCs w:val="24"/>
        </w:rPr>
        <w:t>. O tym decyduje obwodowa komisja wyborcza, natomiast znajomość przepisów OKW jest taka na ile chce się z tymi przepisami zapoznać.</w:t>
      </w:r>
    </w:p>
    <w:p w:rsidR="00943C13" w:rsidRPr="00AF30EC" w:rsidRDefault="00943C1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Leszek Klimek</w:t>
      </w:r>
      <w:r w:rsidRPr="00AF30EC">
        <w:rPr>
          <w:rFonts w:cs="Times New Roman"/>
          <w:szCs w:val="24"/>
        </w:rPr>
        <w:t xml:space="preserve"> przytoczył przykład wydawania kart do głosowania  przez komisję </w:t>
      </w:r>
      <w:r w:rsidR="000A1230" w:rsidRPr="00AF30EC">
        <w:rPr>
          <w:rFonts w:cs="Times New Roman"/>
          <w:szCs w:val="24"/>
        </w:rPr>
        <w:t xml:space="preserve">   </w:t>
      </w:r>
      <w:r w:rsidRPr="00AF30EC">
        <w:rPr>
          <w:rFonts w:cs="Times New Roman"/>
          <w:szCs w:val="24"/>
        </w:rPr>
        <w:t>w której był mężem zaufania, gdzie jako mąż zaufania potwierdził tożsamość głosującego bez dowodu i ta osoba otrzymała kartę do głosowania. Na wyborach sołtysa nie ma męża zaufania jest natomiast przewodniczący komisji skrutacyjnej.</w:t>
      </w:r>
    </w:p>
    <w:p w:rsidR="00A55974" w:rsidRDefault="00BF1E38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odniosła się do orzeczenia NSA</w:t>
      </w:r>
      <w:r w:rsidR="001E2F8C">
        <w:rPr>
          <w:rFonts w:cs="Times New Roman"/>
          <w:szCs w:val="24"/>
        </w:rPr>
        <w:t xml:space="preserve"> któr</w:t>
      </w:r>
      <w:r w:rsidR="00A55974">
        <w:rPr>
          <w:rFonts w:cs="Times New Roman"/>
          <w:szCs w:val="24"/>
        </w:rPr>
        <w:t>e mówi, ż</w:t>
      </w:r>
      <w:r w:rsidR="001E2F8C">
        <w:rPr>
          <w:rFonts w:cs="Times New Roman"/>
          <w:szCs w:val="24"/>
        </w:rPr>
        <w:t>e rady gminy maja wciąż kłopoty z regulacjami prawnymi dot. osób uprawnionych do wybierania sołtysa i członków RS, czyli określeniem kto  ma status stałego mieszkańca o czym świadczą wyroki sadów w tej materii z ostatnich lat. Kwestie te bowiem są zbyt ogólnie potraktowane albo tylko przypisują z ustawy ramowe określenia w efekcie są potem kłopoty  z ustaleniem prawidłowości wyborów.  Tak jak my mamy właśnie w tej chwili</w:t>
      </w:r>
      <w:r w:rsidR="00A55974">
        <w:rPr>
          <w:rFonts w:cs="Times New Roman"/>
          <w:szCs w:val="24"/>
        </w:rPr>
        <w:t xml:space="preserve"> i kto miał prawo głosować. Stwierdził to wprost w uzasadnieniu  do wyroku z 20 września 2008roku. Zwrócił tez uwagę w uzasadnieniu wyroku , ze statut stałego mieszkańca niezbędny do uczestniczenia w </w:t>
      </w:r>
      <w:r w:rsidR="00A55974">
        <w:rPr>
          <w:rFonts w:cs="Times New Roman"/>
          <w:szCs w:val="24"/>
        </w:rPr>
        <w:lastRenderedPageBreak/>
        <w:t xml:space="preserve">wyborach  nabywa się dopiero z chwilą  rejestracji w spisie wyborców. </w:t>
      </w:r>
    </w:p>
    <w:p w:rsidR="00943C13" w:rsidRPr="00AF30EC" w:rsidRDefault="007D1DDC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 xml:space="preserve">Pan </w:t>
      </w:r>
      <w:r w:rsidR="00BF1E38" w:rsidRPr="00AF30EC">
        <w:rPr>
          <w:rFonts w:cs="Times New Roman"/>
          <w:b/>
          <w:szCs w:val="24"/>
        </w:rPr>
        <w:t>Stanisław Sułek</w:t>
      </w:r>
      <w:r w:rsidR="00BF1E38" w:rsidRPr="00AF30EC">
        <w:rPr>
          <w:rFonts w:cs="Times New Roman"/>
          <w:szCs w:val="24"/>
        </w:rPr>
        <w:t xml:space="preserve"> porównując te sytuacje</w:t>
      </w:r>
      <w:r w:rsidR="000A1230" w:rsidRPr="00AF30EC">
        <w:rPr>
          <w:rFonts w:cs="Times New Roman"/>
          <w:szCs w:val="24"/>
        </w:rPr>
        <w:t>,</w:t>
      </w:r>
      <w:r w:rsidR="00BF1E38" w:rsidRPr="00AF30EC">
        <w:rPr>
          <w:rFonts w:cs="Times New Roman"/>
          <w:szCs w:val="24"/>
        </w:rPr>
        <w:t xml:space="preserve"> gdzie</w:t>
      </w:r>
      <w:r w:rsidR="000A1230" w:rsidRPr="00AF30EC">
        <w:rPr>
          <w:rFonts w:cs="Times New Roman"/>
          <w:szCs w:val="24"/>
        </w:rPr>
        <w:t xml:space="preserve"> my mamy wybory na Zebraniu S</w:t>
      </w:r>
      <w:r w:rsidR="00BF1E38" w:rsidRPr="00AF30EC">
        <w:rPr>
          <w:rFonts w:cs="Times New Roman"/>
          <w:szCs w:val="24"/>
        </w:rPr>
        <w:t>ołeckim to tak jak powiedział</w:t>
      </w:r>
      <w:r w:rsidR="000A1230" w:rsidRPr="00AF30EC">
        <w:rPr>
          <w:rFonts w:cs="Times New Roman"/>
          <w:szCs w:val="24"/>
        </w:rPr>
        <w:t xml:space="preserve"> wcześniej, </w:t>
      </w:r>
      <w:r w:rsidR="00BF1E38" w:rsidRPr="00AF30EC">
        <w:rPr>
          <w:rFonts w:cs="Times New Roman"/>
          <w:szCs w:val="24"/>
        </w:rPr>
        <w:t>on by uznał, że rejestrac</w:t>
      </w:r>
      <w:r w:rsidR="000A1230" w:rsidRPr="00AF30EC">
        <w:rPr>
          <w:rFonts w:cs="Times New Roman"/>
          <w:szCs w:val="24"/>
        </w:rPr>
        <w:t>ja w spisie wyborców to było</w:t>
      </w:r>
      <w:r w:rsidR="00BF1E38" w:rsidRPr="00AF30EC">
        <w:rPr>
          <w:rFonts w:cs="Times New Roman"/>
          <w:szCs w:val="24"/>
        </w:rPr>
        <w:t xml:space="preserve"> wpisanie </w:t>
      </w:r>
      <w:r w:rsidR="000A1230" w:rsidRPr="00AF30EC">
        <w:rPr>
          <w:rFonts w:cs="Times New Roman"/>
          <w:szCs w:val="24"/>
        </w:rPr>
        <w:t xml:space="preserve">się </w:t>
      </w:r>
      <w:r w:rsidR="00BF1E38" w:rsidRPr="00AF30EC">
        <w:rPr>
          <w:rFonts w:cs="Times New Roman"/>
          <w:szCs w:val="24"/>
        </w:rPr>
        <w:t>na listę obecności</w:t>
      </w:r>
      <w:r w:rsidR="000A1230" w:rsidRPr="00AF30EC">
        <w:rPr>
          <w:rFonts w:cs="Times New Roman"/>
          <w:szCs w:val="24"/>
        </w:rPr>
        <w:t>,</w:t>
      </w:r>
      <w:r w:rsidR="00BF1E38" w:rsidRPr="00AF30EC">
        <w:rPr>
          <w:rFonts w:cs="Times New Roman"/>
          <w:szCs w:val="24"/>
        </w:rPr>
        <w:t xml:space="preserve"> co było warunkiem otrzymania karty do głosowania. </w:t>
      </w:r>
    </w:p>
    <w:p w:rsidR="00BF1E38" w:rsidRDefault="00BF1E38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przytoczył treść orzecze</w:t>
      </w:r>
      <w:r w:rsidR="00A55974">
        <w:rPr>
          <w:rFonts w:cs="Times New Roman"/>
          <w:szCs w:val="24"/>
        </w:rPr>
        <w:t>nia</w:t>
      </w:r>
      <w:r w:rsidRPr="00AF30EC">
        <w:rPr>
          <w:rFonts w:cs="Times New Roman"/>
          <w:szCs w:val="24"/>
        </w:rPr>
        <w:t xml:space="preserve"> NSA w Warszawie  z dnia </w:t>
      </w:r>
      <w:r w:rsidR="004D1081" w:rsidRPr="00AF30EC">
        <w:rPr>
          <w:rFonts w:cs="Times New Roman"/>
          <w:szCs w:val="24"/>
        </w:rPr>
        <w:br/>
      </w:r>
      <w:r w:rsidRPr="00AF30EC">
        <w:rPr>
          <w:rFonts w:cs="Times New Roman"/>
          <w:szCs w:val="24"/>
        </w:rPr>
        <w:t xml:space="preserve">13 kwietnia 1999 roku </w:t>
      </w:r>
      <w:r w:rsidR="00A55974">
        <w:rPr>
          <w:rFonts w:cs="Times New Roman"/>
          <w:szCs w:val="24"/>
        </w:rPr>
        <w:t xml:space="preserve">– sentencje tego </w:t>
      </w:r>
      <w:r w:rsidRPr="00AF30EC">
        <w:rPr>
          <w:rFonts w:cs="Times New Roman"/>
          <w:szCs w:val="24"/>
        </w:rPr>
        <w:t>wyrok</w:t>
      </w:r>
      <w:r w:rsidR="00A55974">
        <w:rPr>
          <w:rFonts w:cs="Times New Roman"/>
          <w:szCs w:val="24"/>
        </w:rPr>
        <w:t xml:space="preserve"> ostatnie zdanie „ tak, że trafnie wskazano  w rozstrzygnięciu nadzorczym, że decydujące znaczenie ma fakt stałego zamieszkania , a nie zameldowania </w:t>
      </w:r>
      <w:r w:rsidR="000101BF">
        <w:rPr>
          <w:rFonts w:cs="Times New Roman"/>
          <w:szCs w:val="24"/>
        </w:rPr>
        <w:t>który jest pomocny przy ustaleniu spisów wyborców. Zauważyć także należy, ze do wyborów sołeckich nie jest wymagany spis wyborców skoro zaskarżone rozstrzygniecie nadzorcze jest zgodne z prawem  skarga ulega oddaleniu.</w:t>
      </w:r>
    </w:p>
    <w:p w:rsidR="000101BF" w:rsidRDefault="000101B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</w:p>
    <w:p w:rsidR="000101BF" w:rsidRDefault="000101B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BD7862">
        <w:rPr>
          <w:rFonts w:cs="Times New Roman"/>
          <w:b/>
          <w:szCs w:val="24"/>
        </w:rPr>
        <w:t>Sekretarz Stanisław Sułek</w:t>
      </w:r>
      <w:r>
        <w:rPr>
          <w:rFonts w:cs="Times New Roman"/>
          <w:szCs w:val="24"/>
        </w:rPr>
        <w:t xml:space="preserve"> – widzę, że państwo przeglądali różne orzeczenia </w:t>
      </w:r>
      <w:r w:rsidR="00F55A2E">
        <w:rPr>
          <w:rFonts w:cs="Times New Roman"/>
          <w:szCs w:val="24"/>
        </w:rPr>
        <w:t xml:space="preserve">, u nas jesteśmy w dobrym przypadku jeśli chodzi o ustalanie quorum na zebraniach bo mamy podane </w:t>
      </w:r>
      <w:r w:rsidR="00595837">
        <w:rPr>
          <w:rFonts w:cs="Times New Roman"/>
          <w:szCs w:val="24"/>
        </w:rPr>
        <w:t>liczbę</w:t>
      </w:r>
      <w:r w:rsidR="00F55A2E">
        <w:rPr>
          <w:rFonts w:cs="Times New Roman"/>
          <w:szCs w:val="24"/>
        </w:rPr>
        <w:t xml:space="preserve"> osób na zebraniu</w:t>
      </w:r>
      <w:r w:rsidR="00595837">
        <w:rPr>
          <w:rFonts w:cs="Times New Roman"/>
          <w:szCs w:val="24"/>
        </w:rPr>
        <w:t>.</w:t>
      </w:r>
    </w:p>
    <w:p w:rsidR="00A55974" w:rsidRPr="00AF30EC" w:rsidRDefault="00A55974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bookmarkStart w:id="0" w:name="_GoBack"/>
      <w:bookmarkEnd w:id="0"/>
    </w:p>
    <w:p w:rsidR="005E4C35" w:rsidRDefault="00BF1E38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przytoczyła treść art.28 Kodeksu Cywilnego </w:t>
      </w:r>
      <w:r w:rsidR="00595837">
        <w:rPr>
          <w:rFonts w:cs="Times New Roman"/>
          <w:szCs w:val="24"/>
        </w:rPr>
        <w:t>– można mieć tylko jedno miejsce zamieszkania, pan Sekretarz się z tym zgodzi , jeśli np. ktoś ma dwa domy na wsi i mieszka w mieście musi określić niezależnie od miejsca w którym jest zameldowany, które z tych miejsc jest jego miejscem stałego zamieszkania. W której miejscowości czuje się stałym mieszkańcem, a następnie zgłosić się do Urz</w:t>
      </w:r>
      <w:r w:rsidR="00FD2988">
        <w:rPr>
          <w:rFonts w:cs="Times New Roman"/>
          <w:szCs w:val="24"/>
        </w:rPr>
        <w:t>ędu Gminy i złożyć wniosek o wpisanie do gminnego spisu</w:t>
      </w:r>
      <w:r w:rsidR="005E4C35">
        <w:rPr>
          <w:rFonts w:cs="Times New Roman"/>
          <w:szCs w:val="24"/>
        </w:rPr>
        <w:t xml:space="preserve">. </w:t>
      </w:r>
      <w:r w:rsidR="00595837">
        <w:rPr>
          <w:rFonts w:cs="Times New Roman"/>
          <w:szCs w:val="24"/>
        </w:rPr>
        <w:t xml:space="preserve">  </w:t>
      </w:r>
      <w:r w:rsidRPr="00AF30EC">
        <w:rPr>
          <w:rFonts w:cs="Times New Roman"/>
          <w:szCs w:val="24"/>
        </w:rPr>
        <w:t xml:space="preserve">Przeglądała wiele orzeczeń NSA i uważa iż na tą chwilę  jeżeli nie wymagany jest meldunek </w:t>
      </w:r>
      <w:r w:rsidR="005E4C35">
        <w:rPr>
          <w:rFonts w:cs="Times New Roman"/>
          <w:szCs w:val="24"/>
        </w:rPr>
        <w:t>że</w:t>
      </w:r>
      <w:r w:rsidR="00D5540A" w:rsidRPr="00AF30EC">
        <w:rPr>
          <w:rFonts w:cs="Times New Roman"/>
          <w:szCs w:val="24"/>
        </w:rPr>
        <w:t xml:space="preserve">by brać udział w głosowaniu, tak jak wcześniej </w:t>
      </w:r>
      <w:r w:rsidR="004D1081" w:rsidRPr="00AF30EC">
        <w:rPr>
          <w:rFonts w:cs="Times New Roman"/>
          <w:szCs w:val="24"/>
        </w:rPr>
        <w:t>pan sekretarz mówił</w:t>
      </w:r>
      <w:r w:rsidR="00D5540A" w:rsidRPr="00AF30EC">
        <w:rPr>
          <w:rFonts w:cs="Times New Roman"/>
          <w:szCs w:val="24"/>
        </w:rPr>
        <w:t xml:space="preserve"> iż nie możemy zweryfikować gdzie ktoś jest</w:t>
      </w:r>
      <w:r w:rsidR="004D1081" w:rsidRPr="00AF30EC">
        <w:rPr>
          <w:rFonts w:cs="Times New Roman"/>
          <w:szCs w:val="24"/>
        </w:rPr>
        <w:t xml:space="preserve"> uprawniony do głosowania </w:t>
      </w:r>
      <w:r w:rsidR="00ED72D3" w:rsidRPr="00AF30EC">
        <w:rPr>
          <w:rFonts w:cs="Times New Roman"/>
          <w:szCs w:val="24"/>
        </w:rPr>
        <w:t xml:space="preserve">ale wiemy jedno, że musi być to jedno miejsce. Jeżeli ktoś zmienia miejsce zamieszkania np. przechodzi z Krakowa do Brzeska, w wyborach samorządowych brał udział w głosowaniu w Krakowie  </w:t>
      </w:r>
      <w:r w:rsidR="00D5540A" w:rsidRPr="00AF30EC">
        <w:rPr>
          <w:rFonts w:cs="Times New Roman"/>
          <w:szCs w:val="24"/>
        </w:rPr>
        <w:t xml:space="preserve"> </w:t>
      </w:r>
      <w:r w:rsidR="00ED72D3" w:rsidRPr="00AF30EC">
        <w:rPr>
          <w:rFonts w:cs="Times New Roman"/>
          <w:szCs w:val="24"/>
        </w:rPr>
        <w:t>ale teraz chce przebywać w Jasieniu i chce brać udział w głosowaniu</w:t>
      </w:r>
      <w:r w:rsidR="005E4C35">
        <w:rPr>
          <w:rFonts w:cs="Times New Roman"/>
          <w:szCs w:val="24"/>
        </w:rPr>
        <w:t>,</w:t>
      </w:r>
      <w:r w:rsidR="00ED72D3" w:rsidRPr="00AF30EC">
        <w:rPr>
          <w:rFonts w:cs="Times New Roman"/>
          <w:szCs w:val="24"/>
        </w:rPr>
        <w:t xml:space="preserve"> by nie być ujętym w dwóch</w:t>
      </w:r>
      <w:r w:rsidR="007D1DDC" w:rsidRPr="00AF30EC">
        <w:rPr>
          <w:rFonts w:cs="Times New Roman"/>
          <w:szCs w:val="24"/>
        </w:rPr>
        <w:t xml:space="preserve"> miejscach  </w:t>
      </w:r>
      <w:r w:rsidR="000A1230" w:rsidRPr="00AF30EC">
        <w:rPr>
          <w:rFonts w:cs="Times New Roman"/>
          <w:szCs w:val="24"/>
        </w:rPr>
        <w:t xml:space="preserve"> </w:t>
      </w:r>
      <w:r w:rsidR="007D1DDC" w:rsidRPr="00AF30EC">
        <w:rPr>
          <w:rFonts w:cs="Times New Roman"/>
          <w:szCs w:val="24"/>
        </w:rPr>
        <w:t xml:space="preserve">w dwóch rejestrach </w:t>
      </w:r>
      <w:r w:rsidR="005E4C35">
        <w:rPr>
          <w:rFonts w:cs="Times New Roman"/>
          <w:szCs w:val="24"/>
        </w:rPr>
        <w:t>–</w:t>
      </w:r>
      <w:r w:rsidR="005346B2" w:rsidRPr="00AF30EC">
        <w:rPr>
          <w:rFonts w:cs="Times New Roman"/>
          <w:szCs w:val="24"/>
        </w:rPr>
        <w:t xml:space="preserve"> </w:t>
      </w:r>
    </w:p>
    <w:p w:rsidR="005E4C35" w:rsidRDefault="00ED72D3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w tym miejscu </w:t>
      </w:r>
      <w:r w:rsidRPr="00AF30EC">
        <w:rPr>
          <w:rFonts w:cs="Times New Roman"/>
          <w:b/>
          <w:szCs w:val="24"/>
        </w:rPr>
        <w:t>radny Kazimierz Sproski</w:t>
      </w:r>
      <w:r w:rsidRPr="00AF30EC">
        <w:rPr>
          <w:rFonts w:cs="Times New Roman"/>
          <w:szCs w:val="24"/>
        </w:rPr>
        <w:t xml:space="preserve"> powiedział - przecież  nie był ujęty w dwóch miejscach </w:t>
      </w:r>
      <w:r w:rsidR="005E4C35">
        <w:rPr>
          <w:rFonts w:cs="Times New Roman"/>
          <w:szCs w:val="24"/>
        </w:rPr>
        <w:t>.</w:t>
      </w:r>
    </w:p>
    <w:p w:rsidR="005E4C35" w:rsidRDefault="005E4C35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ED72D3" w:rsidRPr="00AF30EC">
        <w:rPr>
          <w:rFonts w:cs="Times New Roman"/>
          <w:szCs w:val="24"/>
        </w:rPr>
        <w:t xml:space="preserve">rzewodnicząca </w:t>
      </w:r>
      <w:r w:rsidR="005346B2" w:rsidRPr="00AF30EC">
        <w:rPr>
          <w:rFonts w:cs="Times New Roman"/>
          <w:szCs w:val="24"/>
        </w:rPr>
        <w:t>komisji zwróciła radnemu</w:t>
      </w:r>
      <w:r w:rsidR="00ED72D3" w:rsidRPr="00AF30EC">
        <w:rPr>
          <w:rFonts w:cs="Times New Roman"/>
          <w:szCs w:val="24"/>
        </w:rPr>
        <w:t xml:space="preserve"> uwagę</w:t>
      </w:r>
      <w:r w:rsidR="007D1DDC" w:rsidRPr="00AF30EC">
        <w:rPr>
          <w:rFonts w:cs="Times New Roman"/>
          <w:szCs w:val="24"/>
        </w:rPr>
        <w:t xml:space="preserve"> by radny  jej nie przeszkadzał. </w:t>
      </w:r>
    </w:p>
    <w:p w:rsidR="005346B2" w:rsidRPr="00AF30EC" w:rsidRDefault="005346B2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Pani przewodnicząca komisji poinformowała dalej - </w:t>
      </w:r>
      <w:r w:rsidR="00ED72D3" w:rsidRPr="00AF30EC">
        <w:rPr>
          <w:rFonts w:cs="Times New Roman"/>
          <w:szCs w:val="24"/>
        </w:rPr>
        <w:t xml:space="preserve"> by nie być ujętym w dwóch miejscach</w:t>
      </w:r>
      <w:r w:rsidRPr="00AF30EC">
        <w:rPr>
          <w:rFonts w:cs="Times New Roman"/>
          <w:szCs w:val="24"/>
        </w:rPr>
        <w:t>, mając na uwadze</w:t>
      </w:r>
      <w:r w:rsidR="000A1230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ma być tylko </w:t>
      </w:r>
      <w:r w:rsidR="005E4C35">
        <w:rPr>
          <w:rFonts w:cs="Times New Roman"/>
          <w:szCs w:val="24"/>
        </w:rPr>
        <w:t xml:space="preserve">jeden </w:t>
      </w:r>
      <w:r w:rsidRPr="00AF30EC">
        <w:rPr>
          <w:rFonts w:cs="Times New Roman"/>
          <w:szCs w:val="24"/>
        </w:rPr>
        <w:t>w jednym miejscu technicznie przychodzi i składa wniosek do Burmistrza</w:t>
      </w:r>
      <w:r w:rsidR="005E4C35">
        <w:rPr>
          <w:rFonts w:cs="Times New Roman"/>
          <w:szCs w:val="24"/>
        </w:rPr>
        <w:t xml:space="preserve"> tak</w:t>
      </w:r>
      <w:r w:rsidRPr="00AF30EC">
        <w:rPr>
          <w:rFonts w:cs="Times New Roman"/>
          <w:szCs w:val="24"/>
        </w:rPr>
        <w:t xml:space="preserve"> będę tu mieszkał, chce tu głosować i automatycznie z Krakowa przechodzi do rejestru w Jasieniu i z tamtego rejestru jest wycofywany. Poprosiła Sekretarza o wypowiedz w tym temacie. </w:t>
      </w:r>
    </w:p>
    <w:p w:rsidR="00ED72D3" w:rsidRPr="00AF30EC" w:rsidRDefault="005346B2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– odpowiedział, że nie ma do tego żadnych uwag</w:t>
      </w:r>
      <w:r w:rsidR="000A1230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nigdzie nie ma odniesienia do tego, niejako opisu jak długo </w:t>
      </w:r>
      <w:r w:rsidR="00D5259F" w:rsidRPr="00AF30EC">
        <w:rPr>
          <w:rFonts w:cs="Times New Roman"/>
          <w:szCs w:val="24"/>
        </w:rPr>
        <w:t>powinno trwać zamieszkiwanie by uznać iż jest to stałe zamieszkiwanie. Teoretycznie</w:t>
      </w:r>
      <w:r w:rsidR="000A1230" w:rsidRPr="00AF30EC">
        <w:rPr>
          <w:rFonts w:cs="Times New Roman"/>
          <w:szCs w:val="24"/>
        </w:rPr>
        <w:t>,</w:t>
      </w:r>
      <w:r w:rsidR="00D5259F" w:rsidRPr="00AF30EC">
        <w:rPr>
          <w:rFonts w:cs="Times New Roman"/>
          <w:szCs w:val="24"/>
        </w:rPr>
        <w:t xml:space="preserve"> jeśli będzie się zgłaszał gdzie indziej co tydzień to nikt tego nie może zabronić</w:t>
      </w:r>
      <w:r w:rsidR="000A1230" w:rsidRPr="00AF30EC">
        <w:rPr>
          <w:rFonts w:cs="Times New Roman"/>
          <w:szCs w:val="24"/>
        </w:rPr>
        <w:t>,</w:t>
      </w:r>
      <w:r w:rsidR="00D5259F" w:rsidRPr="00AF30EC">
        <w:rPr>
          <w:rFonts w:cs="Times New Roman"/>
          <w:szCs w:val="24"/>
        </w:rPr>
        <w:t xml:space="preserve"> bo tak już mówił bardzo dużo było wypisanych osób ze stałego rejestru w miesiącu maju np. </w:t>
      </w:r>
      <w:r w:rsidR="00B90ECE" w:rsidRPr="00AF30EC">
        <w:rPr>
          <w:rFonts w:cs="Times New Roman"/>
          <w:szCs w:val="24"/>
        </w:rPr>
        <w:t xml:space="preserve"> </w:t>
      </w:r>
      <w:r w:rsidR="00D5259F" w:rsidRPr="00AF30EC">
        <w:rPr>
          <w:rFonts w:cs="Times New Roman"/>
          <w:szCs w:val="24"/>
        </w:rPr>
        <w:t>w Krakowie gdzie było referendum dot. olimpiady.</w:t>
      </w:r>
    </w:p>
    <w:p w:rsidR="00D5259F" w:rsidRPr="00AF30EC" w:rsidRDefault="00D5259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W tym miejscu przewodnicząca komisji zwróciła </w:t>
      </w:r>
      <w:r w:rsidRPr="00AF30EC">
        <w:rPr>
          <w:rFonts w:cs="Times New Roman"/>
          <w:b/>
          <w:szCs w:val="24"/>
        </w:rPr>
        <w:t>radnej Marii Kądziołka</w:t>
      </w:r>
      <w:r w:rsidRPr="00AF30EC">
        <w:rPr>
          <w:rFonts w:cs="Times New Roman"/>
          <w:szCs w:val="24"/>
        </w:rPr>
        <w:t xml:space="preserve"> uwagę by jej nie przeszkadzała.</w:t>
      </w:r>
    </w:p>
    <w:p w:rsidR="00D5259F" w:rsidRPr="00AF30EC" w:rsidRDefault="00D5259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Maria Kądziołka</w:t>
      </w:r>
      <w:r w:rsidRPr="00AF30EC">
        <w:rPr>
          <w:rFonts w:cs="Times New Roman"/>
          <w:szCs w:val="24"/>
        </w:rPr>
        <w:t xml:space="preserve"> zwróciła się z prośb</w:t>
      </w:r>
      <w:r w:rsidR="00071B33">
        <w:rPr>
          <w:rFonts w:cs="Times New Roman"/>
          <w:szCs w:val="24"/>
        </w:rPr>
        <w:t>ą</w:t>
      </w:r>
      <w:r w:rsidRPr="00AF30EC">
        <w:rPr>
          <w:rFonts w:cs="Times New Roman"/>
          <w:szCs w:val="24"/>
        </w:rPr>
        <w:t xml:space="preserve"> do przewodniczącej komisji – w ogóle się nie odzywałam</w:t>
      </w:r>
      <w:r w:rsidR="000A1230" w:rsidRPr="00AF30EC">
        <w:rPr>
          <w:rFonts w:cs="Times New Roman"/>
          <w:szCs w:val="24"/>
        </w:rPr>
        <w:t>, czy mogłaby P</w:t>
      </w:r>
      <w:r w:rsidRPr="00AF30EC">
        <w:rPr>
          <w:rFonts w:cs="Times New Roman"/>
          <w:szCs w:val="24"/>
        </w:rPr>
        <w:t>ani trochę wyhamować</w:t>
      </w:r>
      <w:r w:rsidR="000A1230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to jest niepoważne co Pani robi, naprawdę niech się Pani zastanowi Pani Przewodnicząca. Nie odzywam się praktycznie </w:t>
      </w:r>
      <w:r w:rsidR="000A1230" w:rsidRPr="00AF30EC">
        <w:rPr>
          <w:rFonts w:cs="Times New Roman"/>
          <w:szCs w:val="24"/>
        </w:rPr>
        <w:t xml:space="preserve">         </w:t>
      </w:r>
      <w:r w:rsidRPr="00AF30EC">
        <w:rPr>
          <w:rFonts w:cs="Times New Roman"/>
          <w:szCs w:val="24"/>
        </w:rPr>
        <w:lastRenderedPageBreak/>
        <w:t>w</w:t>
      </w:r>
      <w:r w:rsidR="000A1230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ogóle dzisiaj na komisji</w:t>
      </w:r>
      <w:r w:rsidR="000A1230" w:rsidRPr="00AF30EC">
        <w:rPr>
          <w:rFonts w:cs="Times New Roman"/>
          <w:szCs w:val="24"/>
        </w:rPr>
        <w:t>,  bo mnie P</w:t>
      </w:r>
      <w:r w:rsidRPr="00AF30EC">
        <w:rPr>
          <w:rFonts w:cs="Times New Roman"/>
          <w:szCs w:val="24"/>
        </w:rPr>
        <w:t>ani po pierwsze nie dopuszcza</w:t>
      </w:r>
      <w:r w:rsidR="000A1230" w:rsidRPr="00AF30EC">
        <w:rPr>
          <w:rFonts w:cs="Times New Roman"/>
          <w:szCs w:val="24"/>
        </w:rPr>
        <w:t xml:space="preserve"> do głosu</w:t>
      </w:r>
      <w:r w:rsidRPr="00AF30EC">
        <w:rPr>
          <w:rFonts w:cs="Times New Roman"/>
          <w:szCs w:val="24"/>
        </w:rPr>
        <w:t>, a po drugie cały czas</w:t>
      </w:r>
      <w:r w:rsidR="000A1230" w:rsidRPr="00AF30EC">
        <w:rPr>
          <w:rFonts w:cs="Times New Roman"/>
          <w:szCs w:val="24"/>
        </w:rPr>
        <w:t xml:space="preserve"> ma Pani</w:t>
      </w:r>
      <w:r w:rsidRPr="00AF30EC">
        <w:rPr>
          <w:rFonts w:cs="Times New Roman"/>
          <w:szCs w:val="24"/>
        </w:rPr>
        <w:t xml:space="preserve"> jakieś ale do mnie</w:t>
      </w:r>
      <w:r w:rsidR="000A1230" w:rsidRPr="00AF30EC">
        <w:rPr>
          <w:rFonts w:cs="Times New Roman"/>
          <w:szCs w:val="24"/>
        </w:rPr>
        <w:t xml:space="preserve">. Nie wiem </w:t>
      </w:r>
      <w:r w:rsidR="00B90ECE" w:rsidRPr="00AF30EC">
        <w:rPr>
          <w:rFonts w:cs="Times New Roman"/>
          <w:szCs w:val="24"/>
        </w:rPr>
        <w:t xml:space="preserve">  </w:t>
      </w:r>
      <w:r w:rsidR="000A1230" w:rsidRPr="00AF30EC">
        <w:rPr>
          <w:rFonts w:cs="Times New Roman"/>
          <w:szCs w:val="24"/>
        </w:rPr>
        <w:t>o co P</w:t>
      </w:r>
      <w:r w:rsidRPr="00AF30EC">
        <w:rPr>
          <w:rFonts w:cs="Times New Roman"/>
          <w:szCs w:val="24"/>
        </w:rPr>
        <w:t xml:space="preserve">ani w ogóle chodzi. </w:t>
      </w:r>
    </w:p>
    <w:p w:rsidR="00D5259F" w:rsidRPr="00AF30EC" w:rsidRDefault="00D5259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ponownie zwróciła się do radnej Marii Kądziołka o nie przeszkadzanie</w:t>
      </w:r>
      <w:r w:rsidR="000A1230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chciałaby posłuchać tego co mówi Pan Sułek. </w:t>
      </w:r>
    </w:p>
    <w:p w:rsidR="00D5259F" w:rsidRPr="00AF30EC" w:rsidRDefault="00D5259F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– odpowiedział, jeśli chodzi o fakt stałego zamieszkiwania to również w komentarzach nie ma jak długo powinno trwać więc </w:t>
      </w:r>
      <w:r w:rsidR="00B90ECE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z tego te</w:t>
      </w:r>
      <w:r w:rsidR="00071B33">
        <w:rPr>
          <w:rFonts w:cs="Times New Roman"/>
          <w:szCs w:val="24"/>
        </w:rPr>
        <w:t>ż</w:t>
      </w:r>
      <w:r w:rsidRPr="00AF30EC">
        <w:rPr>
          <w:rFonts w:cs="Times New Roman"/>
          <w:szCs w:val="24"/>
        </w:rPr>
        <w:t xml:space="preserve"> powodu w tych wyrokach jest opisane to w ten sposób, że ma być oświadczenie danej osoby jakie jest jego poczucie przynależności do danego środowiska i danego sołectwa </w:t>
      </w:r>
      <w:r w:rsidR="00F359E0" w:rsidRPr="00AF30EC">
        <w:rPr>
          <w:rFonts w:cs="Times New Roman"/>
          <w:szCs w:val="24"/>
        </w:rPr>
        <w:t>plus potwierdzone to jakimś stanem faktycznym bądź prawnym, jak to zostało podane w jednym z orzeczeń. Czyli tak jak tutaj było nie wystarczyło to że jeden lub drugi pan przyszedł i powiedział tak jestem mieszkańcem Jasienia tylko jeszcze jeden dopowiedział, że  wykańcza dom i będzie tam mieszk</w:t>
      </w:r>
      <w:r w:rsidR="00071B33">
        <w:rPr>
          <w:rFonts w:cs="Times New Roman"/>
          <w:szCs w:val="24"/>
        </w:rPr>
        <w:t xml:space="preserve">ał, </w:t>
      </w:r>
      <w:r w:rsidR="00F359E0" w:rsidRPr="00AF30EC">
        <w:rPr>
          <w:rFonts w:cs="Times New Roman"/>
          <w:szCs w:val="24"/>
        </w:rPr>
        <w:t xml:space="preserve">a drugi powiedział, że się ożenił i dlatego więc w tym wypadku nie było to tylko ich oświadczenie  że mieszkają i chcą mieszkać tylko zostało to poparte jakimiś okolicznościami. </w:t>
      </w:r>
    </w:p>
    <w:p w:rsidR="00515FFE" w:rsidRPr="00AF30EC" w:rsidRDefault="00F359E0" w:rsidP="00553791">
      <w:pPr>
        <w:pStyle w:val="Tekstpodstawowy"/>
        <w:tabs>
          <w:tab w:val="right" w:pos="9072"/>
        </w:tabs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– dodała, ale nie napisali wniosku, wniosek powinien być złożony przed wyborami przynajmniej 5 dni.</w:t>
      </w:r>
      <w:r w:rsidR="00943C13" w:rsidRPr="00AF30EC">
        <w:rPr>
          <w:rFonts w:cs="Times New Roman"/>
          <w:szCs w:val="24"/>
        </w:rPr>
        <w:tab/>
      </w:r>
      <w:r w:rsidR="00515FFE" w:rsidRPr="00AF30EC">
        <w:rPr>
          <w:rFonts w:cs="Times New Roman"/>
          <w:szCs w:val="24"/>
        </w:rPr>
        <w:t xml:space="preserve"> </w:t>
      </w:r>
    </w:p>
    <w:p w:rsidR="00C9273F" w:rsidRDefault="00F359E0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– odpowiedział, jeszcze raz powtórzę</w:t>
      </w:r>
      <w:r w:rsidR="00B90ECE" w:rsidRPr="00AF30EC">
        <w:rPr>
          <w:rFonts w:cs="Times New Roman"/>
          <w:szCs w:val="24"/>
        </w:rPr>
        <w:t>:</w:t>
      </w:r>
      <w:r w:rsidRPr="00AF30EC">
        <w:rPr>
          <w:rFonts w:cs="Times New Roman"/>
          <w:szCs w:val="24"/>
        </w:rPr>
        <w:t xml:space="preserve"> nigd</w:t>
      </w:r>
      <w:r w:rsidR="00B90ECE" w:rsidRPr="00AF30EC">
        <w:rPr>
          <w:rFonts w:cs="Times New Roman"/>
          <w:szCs w:val="24"/>
        </w:rPr>
        <w:t>zie</w:t>
      </w:r>
      <w:r w:rsidRPr="00AF30EC">
        <w:rPr>
          <w:rFonts w:cs="Times New Roman"/>
          <w:szCs w:val="24"/>
        </w:rPr>
        <w:t xml:space="preserve"> przepisy kodeksu wyborczego </w:t>
      </w:r>
      <w:r w:rsidR="00B90ECE" w:rsidRPr="00AF30EC">
        <w:rPr>
          <w:rFonts w:cs="Times New Roman"/>
          <w:szCs w:val="24"/>
        </w:rPr>
        <w:t>(</w:t>
      </w:r>
      <w:r w:rsidRPr="00AF30EC">
        <w:rPr>
          <w:rFonts w:cs="Times New Roman"/>
          <w:szCs w:val="24"/>
        </w:rPr>
        <w:t>bo w tej chwili w kodeksie wyborczym są wszystkie przepisy dot. wyborów powszechnych</w:t>
      </w:r>
      <w:r w:rsidR="00B90ECE" w:rsidRPr="00AF30EC">
        <w:rPr>
          <w:rFonts w:cs="Times New Roman"/>
          <w:szCs w:val="24"/>
        </w:rPr>
        <w:t>)</w:t>
      </w:r>
      <w:r w:rsidRPr="00AF30EC">
        <w:rPr>
          <w:rFonts w:cs="Times New Roman"/>
          <w:szCs w:val="24"/>
        </w:rPr>
        <w:t xml:space="preserve">, nigdzie nie ma ani jednej  zmianki o tym, że stosuje się je również w wyborach organów jednostek pomocniczych. W związku z tym ja odradzam państwu  rozszerzanie tej interpretacji w ten sposób, że prawo wyborcze </w:t>
      </w:r>
      <w:r w:rsidR="00B90ECE" w:rsidRPr="00AF30EC">
        <w:rPr>
          <w:rFonts w:cs="Times New Roman"/>
          <w:szCs w:val="24"/>
        </w:rPr>
        <w:t xml:space="preserve">  </w:t>
      </w:r>
      <w:r w:rsidRPr="00AF30EC">
        <w:rPr>
          <w:rFonts w:cs="Times New Roman"/>
          <w:szCs w:val="24"/>
        </w:rPr>
        <w:t xml:space="preserve">w wyborach sołeckich  również należy stosować </w:t>
      </w:r>
      <w:r w:rsidR="00C9273F">
        <w:rPr>
          <w:rFonts w:cs="Times New Roman"/>
          <w:szCs w:val="24"/>
        </w:rPr>
        <w:t xml:space="preserve">to </w:t>
      </w:r>
      <w:r w:rsidRPr="00AF30EC">
        <w:rPr>
          <w:rFonts w:cs="Times New Roman"/>
          <w:szCs w:val="24"/>
        </w:rPr>
        <w:t>wpisywanie do stałego rejestru wyborców. Moim zdaniem byli  wpisani</w:t>
      </w:r>
      <w:r w:rsidR="00B90ECE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</w:t>
      </w:r>
      <w:r w:rsidR="00377D2D" w:rsidRPr="00AF30EC">
        <w:rPr>
          <w:rFonts w:cs="Times New Roman"/>
          <w:szCs w:val="24"/>
        </w:rPr>
        <w:t xml:space="preserve"> wpisali się na listę obecności, natomiast to</w:t>
      </w:r>
      <w:r w:rsidR="00B90ECE" w:rsidRPr="00AF30EC">
        <w:rPr>
          <w:rFonts w:cs="Times New Roman"/>
          <w:szCs w:val="24"/>
        </w:rPr>
        <w:t>,</w:t>
      </w:r>
      <w:r w:rsidR="00377D2D" w:rsidRPr="00AF30EC">
        <w:rPr>
          <w:rFonts w:cs="Times New Roman"/>
          <w:szCs w:val="24"/>
        </w:rPr>
        <w:t xml:space="preserve"> iż nie było ich w stałym rejestrze wyborców to tak jak powiedział wcześniej</w:t>
      </w:r>
      <w:r w:rsidR="00C9273F">
        <w:rPr>
          <w:rFonts w:cs="Times New Roman"/>
          <w:szCs w:val="24"/>
        </w:rPr>
        <w:t xml:space="preserve"> żaden przepis nie mówi o tym by być wpisanym  do spisu wyborców  w wyborach sołtysa, że warunkiem do wpisania jest wpis do stałego rejestru wyborców.</w:t>
      </w:r>
      <w:r w:rsidR="007D1DDC" w:rsidRPr="00AF30EC">
        <w:rPr>
          <w:rFonts w:cs="Times New Roman"/>
          <w:szCs w:val="24"/>
        </w:rPr>
        <w:t xml:space="preserve"> </w:t>
      </w:r>
      <w:r w:rsidR="00377D2D" w:rsidRPr="00AF30EC">
        <w:rPr>
          <w:rFonts w:cs="Times New Roman"/>
          <w:szCs w:val="24"/>
        </w:rPr>
        <w:t>Gdybyśmy mieli formułę, że robimy wybory w jednym dniu i wpi</w:t>
      </w:r>
      <w:r w:rsidR="00B90ECE" w:rsidRPr="00AF30EC">
        <w:rPr>
          <w:rFonts w:cs="Times New Roman"/>
          <w:szCs w:val="24"/>
        </w:rPr>
        <w:t>sujemy w kalendarzu wyborczym, ż</w:t>
      </w:r>
      <w:r w:rsidR="00377D2D" w:rsidRPr="00AF30EC">
        <w:rPr>
          <w:rFonts w:cs="Times New Roman"/>
          <w:szCs w:val="24"/>
        </w:rPr>
        <w:t xml:space="preserve">e </w:t>
      </w:r>
      <w:r w:rsidR="00B90ECE" w:rsidRPr="00AF30EC">
        <w:rPr>
          <w:rFonts w:cs="Times New Roman"/>
          <w:szCs w:val="24"/>
        </w:rPr>
        <w:t>B</w:t>
      </w:r>
      <w:r w:rsidR="00377D2D" w:rsidRPr="00AF30EC">
        <w:rPr>
          <w:rFonts w:cs="Times New Roman"/>
          <w:szCs w:val="24"/>
        </w:rPr>
        <w:t>urmistrz dwa tygodnie przed wyborami wystawia do publicznego wglądu rejestr wyborców czy rejestr uprawnionych do głosowania w wyborach sołtysa i daje tydzień czasu na dopisanie lub wykreślenie z tego rejestru</w:t>
      </w:r>
      <w:r w:rsidR="00B90ECE" w:rsidRPr="00AF30EC">
        <w:rPr>
          <w:rFonts w:cs="Times New Roman"/>
          <w:szCs w:val="24"/>
        </w:rPr>
        <w:t>,</w:t>
      </w:r>
      <w:r w:rsidR="00377D2D" w:rsidRPr="00AF30EC">
        <w:rPr>
          <w:rFonts w:cs="Times New Roman"/>
          <w:szCs w:val="24"/>
        </w:rPr>
        <w:t xml:space="preserve">  to wtedy jest wszystko w porządku. Przy naszej formule</w:t>
      </w:r>
      <w:r w:rsidR="00B90ECE" w:rsidRPr="00AF30EC">
        <w:rPr>
          <w:rFonts w:cs="Times New Roman"/>
          <w:szCs w:val="24"/>
        </w:rPr>
        <w:t>, gdzie wybory odbywały się na Zebraniu W</w:t>
      </w:r>
      <w:r w:rsidR="00377D2D" w:rsidRPr="00AF30EC">
        <w:rPr>
          <w:rFonts w:cs="Times New Roman"/>
          <w:szCs w:val="24"/>
        </w:rPr>
        <w:t>iejskim  to trudno kogoś zmuszać do tego i nie ma nawet możliwości dopisania się do stałego rejestru</w:t>
      </w:r>
      <w:r w:rsidR="00B90ECE" w:rsidRPr="00AF30EC">
        <w:rPr>
          <w:rFonts w:cs="Times New Roman"/>
          <w:szCs w:val="24"/>
        </w:rPr>
        <w:t>,</w:t>
      </w:r>
      <w:r w:rsidR="00377D2D" w:rsidRPr="00AF30EC">
        <w:rPr>
          <w:rFonts w:cs="Times New Roman"/>
          <w:szCs w:val="24"/>
        </w:rPr>
        <w:t xml:space="preserve"> bo takiego obowiązku  de facto nie ma. Gdyby był taki obowiązek to naszym obowiązkiem byłoby wysłać do Jasienia pracownika Biura Ewidencji Ludności</w:t>
      </w:r>
      <w:r w:rsidR="00C9273F">
        <w:rPr>
          <w:rFonts w:cs="Times New Roman"/>
          <w:szCs w:val="24"/>
        </w:rPr>
        <w:t xml:space="preserve"> co te</w:t>
      </w:r>
      <w:r w:rsidR="006839A4">
        <w:rPr>
          <w:rFonts w:cs="Times New Roman"/>
          <w:szCs w:val="24"/>
        </w:rPr>
        <w:t>ż problemem byłoby uzyskanie połączenia internetowego</w:t>
      </w:r>
      <w:r w:rsidR="00B90ECE" w:rsidRPr="00AF30EC">
        <w:rPr>
          <w:rFonts w:cs="Times New Roman"/>
          <w:szCs w:val="24"/>
        </w:rPr>
        <w:t>,</w:t>
      </w:r>
      <w:r w:rsidR="00377D2D" w:rsidRPr="00AF30EC">
        <w:rPr>
          <w:rFonts w:cs="Times New Roman"/>
          <w:szCs w:val="24"/>
        </w:rPr>
        <w:t xml:space="preserve">  który by weryfikował, cz</w:t>
      </w:r>
      <w:r w:rsidR="00B90ECE" w:rsidRPr="00AF30EC">
        <w:rPr>
          <w:rFonts w:cs="Times New Roman"/>
          <w:szCs w:val="24"/>
        </w:rPr>
        <w:t>y ta osoba może głosować czy też</w:t>
      </w:r>
      <w:r w:rsidR="00377D2D" w:rsidRPr="00AF30EC">
        <w:rPr>
          <w:rFonts w:cs="Times New Roman"/>
          <w:szCs w:val="24"/>
        </w:rPr>
        <w:t xml:space="preserve"> nie. </w:t>
      </w:r>
    </w:p>
    <w:p w:rsidR="00C9273F" w:rsidRPr="001E793B" w:rsidRDefault="00C9273F" w:rsidP="00553791">
      <w:pPr>
        <w:pStyle w:val="Tekstpodstawowy"/>
        <w:jc w:val="both"/>
        <w:rPr>
          <w:rFonts w:cs="Times New Roman"/>
          <w:szCs w:val="24"/>
        </w:rPr>
      </w:pPr>
    </w:p>
    <w:p w:rsidR="006839A4" w:rsidRPr="001E793B" w:rsidRDefault="00C9273F" w:rsidP="00553791">
      <w:pPr>
        <w:pStyle w:val="Tekstpodstawowy"/>
        <w:jc w:val="both"/>
        <w:rPr>
          <w:rFonts w:cs="Times New Roman"/>
          <w:szCs w:val="24"/>
        </w:rPr>
      </w:pPr>
      <w:r w:rsidRPr="001E793B">
        <w:rPr>
          <w:rFonts w:cs="Times New Roman"/>
          <w:b/>
          <w:szCs w:val="24"/>
        </w:rPr>
        <w:t>Radny Grzegorz Kolbusz</w:t>
      </w:r>
      <w:r w:rsidRPr="001E793B">
        <w:rPr>
          <w:rFonts w:cs="Times New Roman"/>
          <w:szCs w:val="24"/>
        </w:rPr>
        <w:t xml:space="preserve"> – stwierdził,</w:t>
      </w:r>
      <w:r w:rsidR="006839A4" w:rsidRPr="001E793B">
        <w:rPr>
          <w:rFonts w:cs="Times New Roman"/>
          <w:szCs w:val="24"/>
        </w:rPr>
        <w:t xml:space="preserve"> ż</w:t>
      </w:r>
      <w:r w:rsidRPr="001E793B">
        <w:rPr>
          <w:rFonts w:cs="Times New Roman"/>
          <w:szCs w:val="24"/>
        </w:rPr>
        <w:t xml:space="preserve">e przyzna pan iż jest to </w:t>
      </w:r>
      <w:r w:rsidR="006839A4" w:rsidRPr="001E793B">
        <w:rPr>
          <w:rFonts w:cs="Times New Roman"/>
          <w:szCs w:val="24"/>
        </w:rPr>
        <w:t>jakaś furtka do manipulacji.</w:t>
      </w:r>
    </w:p>
    <w:p w:rsidR="00377D2D" w:rsidRPr="001E793B" w:rsidRDefault="006839A4" w:rsidP="00553791">
      <w:pPr>
        <w:pStyle w:val="Tekstpodstawowy"/>
        <w:jc w:val="both"/>
        <w:rPr>
          <w:rFonts w:cs="Times New Roman"/>
          <w:szCs w:val="24"/>
        </w:rPr>
      </w:pPr>
      <w:r w:rsidRPr="001E793B">
        <w:rPr>
          <w:rFonts w:cs="Times New Roman"/>
          <w:b/>
          <w:szCs w:val="24"/>
        </w:rPr>
        <w:t>Sekretarz Stanisław Sułek</w:t>
      </w:r>
      <w:r w:rsidRPr="001E793B">
        <w:rPr>
          <w:rFonts w:cs="Times New Roman"/>
          <w:szCs w:val="24"/>
        </w:rPr>
        <w:t xml:space="preserve"> odpowiedzi</w:t>
      </w:r>
      <w:r w:rsidR="009076E9" w:rsidRPr="001E793B">
        <w:rPr>
          <w:rFonts w:cs="Times New Roman"/>
          <w:szCs w:val="24"/>
        </w:rPr>
        <w:t xml:space="preserve">ał, może nie do manipulacji co furtka do tego </w:t>
      </w:r>
      <w:r w:rsidR="00CA5F31" w:rsidRPr="001E793B">
        <w:rPr>
          <w:rFonts w:cs="Times New Roman"/>
          <w:szCs w:val="24"/>
        </w:rPr>
        <w:t xml:space="preserve">by zweryfikować pewne okoliczności. To, ze państwo sprawdzili te dwie osoby jedna przepytując a druga złożyła oświadczenie to nie macie dalej pewności, że </w:t>
      </w:r>
      <w:r w:rsidR="00377D2D" w:rsidRPr="001E793B">
        <w:rPr>
          <w:rFonts w:cs="Times New Roman"/>
          <w:szCs w:val="24"/>
        </w:rPr>
        <w:t>166 osoby  miały czynne prawo wyborcze w głosowaniu na sołtysa.</w:t>
      </w:r>
    </w:p>
    <w:p w:rsidR="001F0C31" w:rsidRPr="00AF30EC" w:rsidRDefault="00377D2D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Maria Kucia</w:t>
      </w:r>
      <w:r w:rsidRPr="00AF30EC">
        <w:rPr>
          <w:rFonts w:cs="Times New Roman"/>
          <w:szCs w:val="24"/>
        </w:rPr>
        <w:t xml:space="preserve"> nie wie nad czym tak długo dyskutujemy, osobami uprawnionymi do głosowania  są osoby, które biorą udział w zebraniu wpisując się na listę obecności. Tak było prze</w:t>
      </w:r>
      <w:r w:rsidR="00A62DE4" w:rsidRPr="00AF30EC">
        <w:rPr>
          <w:rFonts w:cs="Times New Roman"/>
          <w:szCs w:val="24"/>
        </w:rPr>
        <w:t>z</w:t>
      </w:r>
      <w:r w:rsidR="001F0C31" w:rsidRPr="00AF30EC">
        <w:rPr>
          <w:rFonts w:cs="Times New Roman"/>
          <w:szCs w:val="24"/>
        </w:rPr>
        <w:t xml:space="preserve"> la</w:t>
      </w:r>
      <w:r w:rsidR="00B90ECE" w:rsidRPr="00AF30EC">
        <w:rPr>
          <w:rFonts w:cs="Times New Roman"/>
          <w:szCs w:val="24"/>
        </w:rPr>
        <w:t>ta, że osoby które przyszły na Zebranie W</w:t>
      </w:r>
      <w:r w:rsidR="001F0C31" w:rsidRPr="00AF30EC">
        <w:rPr>
          <w:rFonts w:cs="Times New Roman"/>
          <w:szCs w:val="24"/>
        </w:rPr>
        <w:t>iejskie w tym momencie lista obecności zamienia się w tym momencie na spis wyborców. Gdybym np. przyszła z Brzeska do Jasienia jako widz to na pewno wpisałabym się na listę obecności i na pewno nikt nie wyda mi  karty do głosowania</w:t>
      </w:r>
      <w:r w:rsidR="00B90ECE" w:rsidRPr="00AF30EC">
        <w:rPr>
          <w:rFonts w:cs="Times New Roman"/>
          <w:szCs w:val="24"/>
        </w:rPr>
        <w:t>, bo jestem tam osobą obcą</w:t>
      </w:r>
      <w:r w:rsidR="001F0C31" w:rsidRPr="00AF30EC">
        <w:rPr>
          <w:rFonts w:cs="Times New Roman"/>
          <w:szCs w:val="24"/>
        </w:rPr>
        <w:t xml:space="preserve"> nie znaną w Jasieniu. Tak jak to już </w:t>
      </w:r>
      <w:r w:rsidR="00B90ECE" w:rsidRPr="00AF30EC">
        <w:rPr>
          <w:rFonts w:cs="Times New Roman"/>
          <w:szCs w:val="24"/>
        </w:rPr>
        <w:t>Pan S</w:t>
      </w:r>
      <w:r w:rsidR="001F0C31" w:rsidRPr="00AF30EC">
        <w:rPr>
          <w:rFonts w:cs="Times New Roman"/>
          <w:szCs w:val="24"/>
        </w:rPr>
        <w:t>ekretarz powiedział wie</w:t>
      </w:r>
      <w:r w:rsidR="00B90ECE" w:rsidRPr="00AF30EC">
        <w:rPr>
          <w:rFonts w:cs="Times New Roman"/>
          <w:szCs w:val="24"/>
        </w:rPr>
        <w:t>le razy, że spisem wyborców na Zebraniu W</w:t>
      </w:r>
      <w:r w:rsidR="001F0C31" w:rsidRPr="00AF30EC">
        <w:rPr>
          <w:rFonts w:cs="Times New Roman"/>
          <w:szCs w:val="24"/>
        </w:rPr>
        <w:t xml:space="preserve">iejskim  jest lista obecności </w:t>
      </w:r>
      <w:r w:rsidR="001F0C31" w:rsidRPr="00AF30EC">
        <w:rPr>
          <w:rFonts w:cs="Times New Roman"/>
          <w:szCs w:val="24"/>
        </w:rPr>
        <w:lastRenderedPageBreak/>
        <w:t>wydana przez członków komisji na któr</w:t>
      </w:r>
      <w:r w:rsidR="00CA5F31">
        <w:rPr>
          <w:rFonts w:cs="Times New Roman"/>
          <w:szCs w:val="24"/>
        </w:rPr>
        <w:t>ą</w:t>
      </w:r>
      <w:r w:rsidR="001F0C31" w:rsidRPr="00AF30EC">
        <w:rPr>
          <w:rFonts w:cs="Times New Roman"/>
          <w:szCs w:val="24"/>
        </w:rPr>
        <w:t xml:space="preserve"> wpisują się mieszkańcy. Radna przypomnia</w:t>
      </w:r>
      <w:r w:rsidR="00B90ECE" w:rsidRPr="00AF30EC">
        <w:rPr>
          <w:rFonts w:cs="Times New Roman"/>
          <w:szCs w:val="24"/>
        </w:rPr>
        <w:t>ła jak przebiega głosowanie na Z</w:t>
      </w:r>
      <w:r w:rsidR="001F0C31" w:rsidRPr="00AF30EC">
        <w:rPr>
          <w:rFonts w:cs="Times New Roman"/>
          <w:szCs w:val="24"/>
        </w:rPr>
        <w:t xml:space="preserve">ebraniu </w:t>
      </w:r>
      <w:r w:rsidR="00B90ECE" w:rsidRPr="00AF30EC">
        <w:rPr>
          <w:rFonts w:cs="Times New Roman"/>
          <w:szCs w:val="24"/>
        </w:rPr>
        <w:t>W</w:t>
      </w:r>
      <w:r w:rsidR="001F0C31" w:rsidRPr="00AF30EC">
        <w:rPr>
          <w:rFonts w:cs="Times New Roman"/>
          <w:szCs w:val="24"/>
        </w:rPr>
        <w:t>iejskim.</w:t>
      </w:r>
    </w:p>
    <w:p w:rsidR="001F0C31" w:rsidRPr="00AF30EC" w:rsidRDefault="001F0C31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="00CC304B" w:rsidRPr="00AF30EC">
        <w:rPr>
          <w:rFonts w:cs="Times New Roman"/>
          <w:szCs w:val="24"/>
        </w:rPr>
        <w:t xml:space="preserve"> zapytała S</w:t>
      </w:r>
      <w:r w:rsidR="00B90ECE" w:rsidRPr="00AF30EC">
        <w:rPr>
          <w:rFonts w:cs="Times New Roman"/>
          <w:szCs w:val="24"/>
        </w:rPr>
        <w:t>ekretarza czy na Zebraniu W</w:t>
      </w:r>
      <w:r w:rsidRPr="00AF30EC">
        <w:rPr>
          <w:rFonts w:cs="Times New Roman"/>
          <w:szCs w:val="24"/>
        </w:rPr>
        <w:t>iejskim było tak,</w:t>
      </w:r>
      <w:r w:rsidR="00B90ECE" w:rsidRPr="00AF30EC">
        <w:rPr>
          <w:rFonts w:cs="Times New Roman"/>
          <w:szCs w:val="24"/>
        </w:rPr>
        <w:t xml:space="preserve"> że P</w:t>
      </w:r>
      <w:r w:rsidRPr="00AF30EC">
        <w:rPr>
          <w:rFonts w:cs="Times New Roman"/>
          <w:szCs w:val="24"/>
        </w:rPr>
        <w:t xml:space="preserve">anie </w:t>
      </w:r>
      <w:r w:rsidR="00CA5F31">
        <w:rPr>
          <w:rFonts w:cs="Times New Roman"/>
          <w:szCs w:val="24"/>
        </w:rPr>
        <w:t xml:space="preserve">z komisji skrutacyjnej </w:t>
      </w:r>
      <w:r w:rsidRPr="00AF30EC">
        <w:rPr>
          <w:rFonts w:cs="Times New Roman"/>
          <w:szCs w:val="24"/>
        </w:rPr>
        <w:t>czytały nazwiska i wydawały karty do głosowania.</w:t>
      </w:r>
    </w:p>
    <w:p w:rsidR="006B167C" w:rsidRPr="00AF30EC" w:rsidRDefault="001F0C31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</w:t>
      </w:r>
      <w:r w:rsidR="007D1DDC" w:rsidRPr="00AF30EC">
        <w:rPr>
          <w:rFonts w:cs="Times New Roman"/>
          <w:b/>
          <w:szCs w:val="24"/>
        </w:rPr>
        <w:t xml:space="preserve"> Stanisław Sułek</w:t>
      </w:r>
      <w:r w:rsidR="007D1DDC" w:rsidRPr="00AF30EC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 xml:space="preserve"> odpowiedział, że w tym roku wybory odbywały się w ten sposób, że w momencie wchodzenia na salę  osoby wytypowane przez urzędujących sołtysów z pośród mieszkańców siedzieli przy stoliku przy wejściu i </w:t>
      </w:r>
      <w:r w:rsidR="00840563" w:rsidRPr="00AF30EC">
        <w:rPr>
          <w:rFonts w:cs="Times New Roman"/>
          <w:szCs w:val="24"/>
        </w:rPr>
        <w:t xml:space="preserve">wpisywali na listę </w:t>
      </w:r>
      <w:r w:rsidRPr="00AF30EC">
        <w:rPr>
          <w:rFonts w:cs="Times New Roman"/>
          <w:szCs w:val="24"/>
        </w:rPr>
        <w:t xml:space="preserve">imiona </w:t>
      </w:r>
      <w:r w:rsidR="00840563" w:rsidRPr="00AF30EC">
        <w:rPr>
          <w:rFonts w:cs="Times New Roman"/>
          <w:szCs w:val="24"/>
        </w:rPr>
        <w:t xml:space="preserve">              </w:t>
      </w:r>
      <w:r w:rsidRPr="00AF30EC">
        <w:rPr>
          <w:rFonts w:cs="Times New Roman"/>
          <w:szCs w:val="24"/>
        </w:rPr>
        <w:t>i nazwiska osób</w:t>
      </w:r>
      <w:r w:rsidR="00840563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 następnie te osoby się podpisywały. Zrobiliśmy tak ponieważ 4 lata temu mieliśmy problem z przeczytaniem nazwisk. Potem te listy  zostały mu przekazane jako przewodniczącemu zebrania</w:t>
      </w:r>
      <w:r w:rsidR="00840563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natomiast po wyborze komisji skrutacyjnej </w:t>
      </w:r>
      <w:r w:rsidR="006B167C" w:rsidRPr="00AF30EC">
        <w:rPr>
          <w:rFonts w:cs="Times New Roman"/>
          <w:szCs w:val="24"/>
        </w:rPr>
        <w:t>przekazane listy zostały komisji skrutacyjnej</w:t>
      </w:r>
      <w:r w:rsidR="0054050A">
        <w:rPr>
          <w:rFonts w:cs="Times New Roman"/>
          <w:szCs w:val="24"/>
        </w:rPr>
        <w:t xml:space="preserve"> i  jeszcze kilka razy on sam lub przewodniczący komisji9 skrutacyjnej prosiliśmy by jeśli ktoś z mieszkańców nie wpisał się na listę obecności by się dopisał do tej listy bo później  nie będzie już możliwości</w:t>
      </w:r>
      <w:r w:rsidR="006B167C" w:rsidRPr="00AF30EC">
        <w:rPr>
          <w:rFonts w:cs="Times New Roman"/>
          <w:szCs w:val="24"/>
        </w:rPr>
        <w:t xml:space="preserve">. Po sporządzeniu kart do głosowania jeden z członków komisji skrutacyjnej głośno odczytywał imiona </w:t>
      </w:r>
      <w:r w:rsidR="00840563" w:rsidRPr="00AF30EC">
        <w:rPr>
          <w:rFonts w:cs="Times New Roman"/>
          <w:szCs w:val="24"/>
        </w:rPr>
        <w:t xml:space="preserve"> </w:t>
      </w:r>
      <w:r w:rsidR="006B167C" w:rsidRPr="00AF30EC">
        <w:rPr>
          <w:rFonts w:cs="Times New Roman"/>
          <w:szCs w:val="24"/>
        </w:rPr>
        <w:t>i nazwiska</w:t>
      </w:r>
      <w:r w:rsidR="00840563" w:rsidRPr="00AF30EC">
        <w:rPr>
          <w:rFonts w:cs="Times New Roman"/>
          <w:szCs w:val="24"/>
        </w:rPr>
        <w:t>,</w:t>
      </w:r>
      <w:r w:rsidR="006B167C" w:rsidRPr="00AF30EC">
        <w:rPr>
          <w:rFonts w:cs="Times New Roman"/>
          <w:szCs w:val="24"/>
        </w:rPr>
        <w:t xml:space="preserve"> a pozostali członkowie komisji wręczali karty do głosowania  tym osobom które zostały odczytane. Przez tych 9 zebrań sołeckich były dwie lub 3 sytuacje</w:t>
      </w:r>
      <w:r w:rsidR="00840563" w:rsidRPr="00AF30EC">
        <w:rPr>
          <w:rFonts w:cs="Times New Roman"/>
          <w:szCs w:val="24"/>
        </w:rPr>
        <w:t>,</w:t>
      </w:r>
      <w:r w:rsidR="006B167C" w:rsidRPr="00AF30EC">
        <w:rPr>
          <w:rFonts w:cs="Times New Roman"/>
          <w:szCs w:val="24"/>
        </w:rPr>
        <w:t xml:space="preserve"> gdzie  były </w:t>
      </w:r>
      <w:r w:rsidR="0054050A">
        <w:rPr>
          <w:rFonts w:cs="Times New Roman"/>
          <w:szCs w:val="24"/>
        </w:rPr>
        <w:t xml:space="preserve">wątpliwości komu zostały </w:t>
      </w:r>
      <w:r w:rsidR="006B167C" w:rsidRPr="00AF30EC">
        <w:rPr>
          <w:rFonts w:cs="Times New Roman"/>
          <w:szCs w:val="24"/>
        </w:rPr>
        <w:t>karty  wydane</w:t>
      </w:r>
      <w:r w:rsidR="00840563" w:rsidRPr="00AF30EC">
        <w:rPr>
          <w:rFonts w:cs="Times New Roman"/>
          <w:szCs w:val="24"/>
        </w:rPr>
        <w:t>,</w:t>
      </w:r>
      <w:r w:rsidR="006B167C" w:rsidRPr="00AF30EC">
        <w:rPr>
          <w:rFonts w:cs="Times New Roman"/>
          <w:szCs w:val="24"/>
        </w:rPr>
        <w:t xml:space="preserve"> a dotyczyło to głównie osób o tych samych nazwiskach</w:t>
      </w:r>
      <w:r w:rsidR="0054050A">
        <w:rPr>
          <w:rFonts w:cs="Times New Roman"/>
          <w:szCs w:val="24"/>
        </w:rPr>
        <w:t xml:space="preserve"> jak np</w:t>
      </w:r>
      <w:r w:rsidR="006B167C" w:rsidRPr="00AF30EC">
        <w:rPr>
          <w:rFonts w:cs="Times New Roman"/>
          <w:szCs w:val="24"/>
        </w:rPr>
        <w:t>.</w:t>
      </w:r>
    </w:p>
    <w:p w:rsidR="00DD3B03" w:rsidRDefault="0054050A" w:rsidP="00553791">
      <w:pPr>
        <w:pStyle w:val="Tekstpodstawowy"/>
        <w:jc w:val="both"/>
        <w:rPr>
          <w:rFonts w:cs="Times New Roman"/>
          <w:szCs w:val="24"/>
        </w:rPr>
      </w:pPr>
      <w:r w:rsidRPr="0054050A">
        <w:rPr>
          <w:rFonts w:cs="Times New Roman"/>
          <w:szCs w:val="24"/>
        </w:rPr>
        <w:t xml:space="preserve"> W Jadownikach gdzie były osoby o tych samych nazwiskach ale różnych adresach</w:t>
      </w:r>
      <w:r>
        <w:rPr>
          <w:rFonts w:cs="Times New Roman"/>
          <w:szCs w:val="24"/>
        </w:rPr>
        <w:t>. B</w:t>
      </w:r>
      <w:r w:rsidRPr="0054050A">
        <w:rPr>
          <w:rFonts w:cs="Times New Roman"/>
          <w:szCs w:val="24"/>
        </w:rPr>
        <w:t>ył jed</w:t>
      </w:r>
      <w:r>
        <w:rPr>
          <w:rFonts w:cs="Times New Roman"/>
          <w:szCs w:val="24"/>
        </w:rPr>
        <w:t>e</w:t>
      </w:r>
      <w:r w:rsidRPr="0054050A">
        <w:rPr>
          <w:rFonts w:cs="Times New Roman"/>
          <w:szCs w:val="24"/>
        </w:rPr>
        <w:t>n przypadek</w:t>
      </w:r>
      <w:r w:rsidR="00DD3B03">
        <w:rPr>
          <w:rFonts w:cs="Times New Roman"/>
          <w:szCs w:val="24"/>
        </w:rPr>
        <w:t xml:space="preserve"> w Szczepanowie gdzie jeden pan zgłoszony do rady sołeckiej sam odmówił gdyż nie jest mieszkańcem sołectwa mieszkam w Krakowie tutaj tylko przyjeżdżam do domu rodzinnego.</w:t>
      </w:r>
    </w:p>
    <w:p w:rsidR="00DD3B03" w:rsidRDefault="00DD3B03" w:rsidP="00553791">
      <w:pPr>
        <w:pStyle w:val="Tekstpodstawowy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6B167C" w:rsidRPr="0054050A" w:rsidRDefault="006B167C" w:rsidP="00553791">
      <w:pPr>
        <w:pStyle w:val="Tekstpodstawowy"/>
        <w:jc w:val="both"/>
        <w:rPr>
          <w:rFonts w:cs="Times New Roman"/>
          <w:szCs w:val="24"/>
        </w:rPr>
      </w:pPr>
      <w:r w:rsidRPr="0054050A">
        <w:rPr>
          <w:rFonts w:cs="Times New Roman"/>
          <w:szCs w:val="24"/>
        </w:rPr>
        <w:t xml:space="preserve">W związku z brakiem </w:t>
      </w:r>
      <w:r w:rsidR="00DD3B03">
        <w:rPr>
          <w:rFonts w:cs="Times New Roman"/>
          <w:szCs w:val="24"/>
        </w:rPr>
        <w:t xml:space="preserve">innych </w:t>
      </w:r>
      <w:r w:rsidRPr="0054050A">
        <w:rPr>
          <w:rFonts w:cs="Times New Roman"/>
          <w:szCs w:val="24"/>
        </w:rPr>
        <w:t xml:space="preserve">pytań </w:t>
      </w:r>
      <w:r w:rsidR="00DD3B03">
        <w:rPr>
          <w:rFonts w:cs="Times New Roman"/>
          <w:szCs w:val="24"/>
        </w:rPr>
        <w:t xml:space="preserve">Przewodnicząca komisji rewizyjnej </w:t>
      </w:r>
      <w:r w:rsidRPr="0054050A">
        <w:rPr>
          <w:rFonts w:cs="Times New Roman"/>
          <w:szCs w:val="24"/>
        </w:rPr>
        <w:t>Radna Barbara Borowiecka poddała pod głosowanie projekt</w:t>
      </w:r>
      <w:r w:rsidR="007D1DDC" w:rsidRPr="0054050A">
        <w:rPr>
          <w:rFonts w:cs="Times New Roman"/>
          <w:szCs w:val="24"/>
        </w:rPr>
        <w:t xml:space="preserve"> uchwały jak również poprosiła S</w:t>
      </w:r>
      <w:r w:rsidRPr="0054050A">
        <w:rPr>
          <w:rFonts w:cs="Times New Roman"/>
          <w:szCs w:val="24"/>
        </w:rPr>
        <w:t>ekretarza</w:t>
      </w:r>
      <w:r w:rsidR="007D1DDC" w:rsidRPr="0054050A">
        <w:rPr>
          <w:rFonts w:cs="Times New Roman"/>
          <w:szCs w:val="24"/>
        </w:rPr>
        <w:t xml:space="preserve"> Stanisława Sułka</w:t>
      </w:r>
      <w:r w:rsidRPr="0054050A">
        <w:rPr>
          <w:rFonts w:cs="Times New Roman"/>
          <w:szCs w:val="24"/>
        </w:rPr>
        <w:t xml:space="preserve"> o </w:t>
      </w:r>
      <w:r w:rsidR="007610C5" w:rsidRPr="0054050A">
        <w:rPr>
          <w:rFonts w:cs="Times New Roman"/>
          <w:szCs w:val="24"/>
        </w:rPr>
        <w:t>dodatkowe informacje w temacie.</w:t>
      </w:r>
    </w:p>
    <w:p w:rsidR="007610C5" w:rsidRPr="00AF30EC" w:rsidRDefault="007610C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 odpowiedział, że</w:t>
      </w:r>
      <w:r w:rsidR="00DD3B03">
        <w:rPr>
          <w:rFonts w:cs="Times New Roman"/>
          <w:szCs w:val="24"/>
        </w:rPr>
        <w:t xml:space="preserve"> większość rzeczy zostało tutaj uwzględnione jeszcze raz powtórzy tylko, </w:t>
      </w:r>
      <w:r w:rsidRPr="00AF30EC">
        <w:rPr>
          <w:rFonts w:cs="Times New Roman"/>
          <w:szCs w:val="24"/>
        </w:rPr>
        <w:t xml:space="preserve">  nigdy komisja nie będzie miała pewności, że w tych wyborach głosowały właściwe osoby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bo tak jak odczytywano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w niektórych wyrokach że przepisy są tak nie precyzyjne i zawsze rady mają wątpliwości</w:t>
      </w:r>
      <w:r w:rsidR="00DD3B03">
        <w:rPr>
          <w:rFonts w:cs="Times New Roman"/>
          <w:szCs w:val="24"/>
        </w:rPr>
        <w:t xml:space="preserve"> przy rozstrzyganiu takich protestów</w:t>
      </w:r>
      <w:r w:rsidRPr="00AF30EC">
        <w:rPr>
          <w:rFonts w:cs="Times New Roman"/>
          <w:szCs w:val="24"/>
        </w:rPr>
        <w:t xml:space="preserve"> jeśli chodzi o wybory sołeckie więc w związku z tym jego zdaniem jeżeli są jakiekolwiek wątpliwości i przesłanki</w:t>
      </w:r>
      <w:r w:rsidR="00DD3B03">
        <w:rPr>
          <w:rFonts w:cs="Times New Roman"/>
          <w:szCs w:val="24"/>
        </w:rPr>
        <w:t xml:space="preserve"> wskazujące na to</w:t>
      </w:r>
      <w:r w:rsidRPr="00AF30EC">
        <w:rPr>
          <w:rFonts w:cs="Times New Roman"/>
          <w:szCs w:val="24"/>
        </w:rPr>
        <w:t>, że te osoby są mieszkańcami to wydaje się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iż zbyt daleką państwa interpretacją byłoby stwierdzenie</w:t>
      </w:r>
      <w:r w:rsidR="00DD3B03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że te osoby nie miały prawa do głosowania.</w:t>
      </w:r>
    </w:p>
    <w:p w:rsidR="007610C5" w:rsidRPr="00AF30EC" w:rsidRDefault="007610C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Radny Grzegorz Kolbusz</w:t>
      </w:r>
      <w:r w:rsidR="00194B62" w:rsidRPr="00AF30EC">
        <w:rPr>
          <w:rFonts w:cs="Times New Roman"/>
          <w:szCs w:val="24"/>
        </w:rPr>
        <w:t xml:space="preserve"> odniósł się do wypowiedzi Pana S</w:t>
      </w:r>
      <w:r w:rsidRPr="00AF30EC">
        <w:rPr>
          <w:rFonts w:cs="Times New Roman"/>
          <w:szCs w:val="24"/>
        </w:rPr>
        <w:t>ekretarza, który powiedział iż nie możemy jednoznacznie stwierdzić czy te osoby mogą być uznane i chciałby w tym miejscu przytoczyć art. 50 ze statutu</w:t>
      </w:r>
      <w:r w:rsidR="00F65975" w:rsidRPr="00AF30EC">
        <w:rPr>
          <w:rFonts w:cs="Times New Roman"/>
          <w:szCs w:val="24"/>
        </w:rPr>
        <w:t>: " w przypadku stwierdzenia naruszenia przepisów statutu lub wystąpienia innych zdarzeń mogących mieć wpływ na wyniki głosowania i wyniki wyborów, Rada Miejska stwierdza w drodze uchwały nieważność wyborów i zarządza nowe wybory."</w:t>
      </w:r>
      <w:r w:rsidR="00DD3B03">
        <w:rPr>
          <w:rFonts w:cs="Times New Roman"/>
          <w:szCs w:val="24"/>
        </w:rPr>
        <w:t xml:space="preserve"> </w:t>
      </w:r>
      <w:r w:rsidR="00E703D4" w:rsidRPr="00AF30EC">
        <w:rPr>
          <w:rFonts w:cs="Times New Roman"/>
          <w:szCs w:val="24"/>
        </w:rPr>
        <w:t>Pyta o to dlatego, że różnica w ilości głosów wynosi 2 i  o tym cały czas rozmawiamy.</w:t>
      </w:r>
    </w:p>
    <w:p w:rsidR="007610C5" w:rsidRPr="00AF30EC" w:rsidRDefault="007610C5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zapytała</w:t>
      </w:r>
      <w:r w:rsidR="00194B62" w:rsidRPr="00AF30EC">
        <w:rPr>
          <w:rFonts w:cs="Times New Roman"/>
          <w:szCs w:val="24"/>
        </w:rPr>
        <w:t>,</w:t>
      </w:r>
      <w:r w:rsidR="00E703D4" w:rsidRPr="00AF30EC">
        <w:rPr>
          <w:rFonts w:cs="Times New Roman"/>
          <w:szCs w:val="24"/>
        </w:rPr>
        <w:t xml:space="preserve"> czy</w:t>
      </w:r>
      <w:r w:rsidR="00194B62" w:rsidRPr="00AF30EC">
        <w:rPr>
          <w:rFonts w:cs="Times New Roman"/>
          <w:szCs w:val="24"/>
        </w:rPr>
        <w:t xml:space="preserve"> P</w:t>
      </w:r>
      <w:r w:rsidR="00E703D4" w:rsidRPr="00AF30EC">
        <w:rPr>
          <w:rFonts w:cs="Times New Roman"/>
          <w:szCs w:val="24"/>
        </w:rPr>
        <w:t>an uważa, ż</w:t>
      </w:r>
      <w:r w:rsidRPr="00AF30EC">
        <w:rPr>
          <w:rFonts w:cs="Times New Roman"/>
          <w:szCs w:val="24"/>
        </w:rPr>
        <w:t>e te wyniki z ty</w:t>
      </w:r>
      <w:r w:rsidR="00194B62" w:rsidRPr="00AF30EC">
        <w:rPr>
          <w:rFonts w:cs="Times New Roman"/>
          <w:szCs w:val="24"/>
        </w:rPr>
        <w:t>m faktem nie mają</w:t>
      </w:r>
      <w:r w:rsidR="00E703D4" w:rsidRPr="00AF30EC">
        <w:rPr>
          <w:rFonts w:cs="Times New Roman"/>
          <w:szCs w:val="24"/>
        </w:rPr>
        <w:t xml:space="preserve"> nic wspólnego, ten fakt nie miał na to wpływu.</w:t>
      </w:r>
    </w:p>
    <w:p w:rsidR="00E703D4" w:rsidRPr="00AF30EC" w:rsidRDefault="00E703D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 odpowiedział, to rada decyduje jaki będzie efekt tego protestu dla niego ten artykuł nie wskazuje na tak duże wątpliwości. Nie wydaje się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by zostały tutaj naruszone przepisy statutu. W toku tych kilku posiedzeń na których komisja an</w:t>
      </w:r>
      <w:r w:rsidR="00194B62" w:rsidRPr="00AF30EC">
        <w:rPr>
          <w:rFonts w:cs="Times New Roman"/>
          <w:szCs w:val="24"/>
        </w:rPr>
        <w:t>alizowała ta sprawę to tak jak P</w:t>
      </w:r>
      <w:r w:rsidRPr="00AF30EC">
        <w:rPr>
          <w:rFonts w:cs="Times New Roman"/>
          <w:szCs w:val="24"/>
        </w:rPr>
        <w:t>ani przewodnicząca powiedziała, że nie macie wątpliwości iż te osoby są stałymi mieszkańcami tej miejscowości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a macie tylko wątpliwości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czy te osoby powinny być </w:t>
      </w:r>
      <w:r w:rsidRPr="00AF30EC">
        <w:rPr>
          <w:rFonts w:cs="Times New Roman"/>
          <w:szCs w:val="24"/>
        </w:rPr>
        <w:lastRenderedPageBreak/>
        <w:t>wpisa</w:t>
      </w:r>
      <w:r w:rsidR="001E793B">
        <w:rPr>
          <w:rFonts w:cs="Times New Roman"/>
          <w:szCs w:val="24"/>
        </w:rPr>
        <w:t>ne do stałego rejestru czy nie.</w:t>
      </w:r>
      <w:r w:rsidR="00DD3B03">
        <w:rPr>
          <w:rFonts w:cs="Times New Roman"/>
          <w:szCs w:val="24"/>
        </w:rPr>
        <w:t xml:space="preserve"> </w:t>
      </w:r>
      <w:r w:rsidRPr="00AF30EC">
        <w:rPr>
          <w:rFonts w:cs="Times New Roman"/>
          <w:szCs w:val="24"/>
        </w:rPr>
        <w:t>W tej formule głosowania</w:t>
      </w:r>
      <w:r w:rsidR="00DD3B03">
        <w:rPr>
          <w:rFonts w:cs="Times New Roman"/>
          <w:szCs w:val="24"/>
        </w:rPr>
        <w:t xml:space="preserve"> gdzie odbywa się na zebraniu wiejskim gdzie nie ma wcześniej przygotowywanego spisów wyborców</w:t>
      </w:r>
      <w:r w:rsidRPr="00AF30EC">
        <w:rPr>
          <w:rFonts w:cs="Times New Roman"/>
          <w:szCs w:val="24"/>
        </w:rPr>
        <w:t xml:space="preserve"> należy uznać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że lista obecności była spisem wyborców.</w:t>
      </w:r>
    </w:p>
    <w:p w:rsidR="00E703D4" w:rsidRDefault="00E703D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 xml:space="preserve">Radny Marcin </w:t>
      </w:r>
      <w:proofErr w:type="spellStart"/>
      <w:r w:rsidRPr="00AF30EC">
        <w:rPr>
          <w:rFonts w:cs="Times New Roman"/>
          <w:b/>
          <w:szCs w:val="24"/>
        </w:rPr>
        <w:t>Ciurej</w:t>
      </w:r>
      <w:proofErr w:type="spellEnd"/>
      <w:r w:rsidRPr="00AF30EC">
        <w:rPr>
          <w:rFonts w:cs="Times New Roman"/>
          <w:szCs w:val="24"/>
        </w:rPr>
        <w:t xml:space="preserve"> stwierdził, że osobiście </w:t>
      </w:r>
      <w:r w:rsidR="00EB4927">
        <w:rPr>
          <w:rFonts w:cs="Times New Roman"/>
          <w:szCs w:val="24"/>
        </w:rPr>
        <w:t xml:space="preserve">nie </w:t>
      </w:r>
      <w:r w:rsidRPr="00AF30EC">
        <w:rPr>
          <w:rFonts w:cs="Times New Roman"/>
          <w:szCs w:val="24"/>
        </w:rPr>
        <w:t>ma wątpliwości</w:t>
      </w:r>
      <w:r w:rsidR="00EB4927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czy </w:t>
      </w:r>
      <w:r w:rsidR="00EB4927">
        <w:rPr>
          <w:rFonts w:cs="Times New Roman"/>
          <w:szCs w:val="24"/>
        </w:rPr>
        <w:t xml:space="preserve">powinny być wpisane czy nie tylko, czy </w:t>
      </w:r>
      <w:r w:rsidRPr="00AF30EC">
        <w:rPr>
          <w:rFonts w:cs="Times New Roman"/>
          <w:szCs w:val="24"/>
        </w:rPr>
        <w:t xml:space="preserve">te osoby powinny głosować tj. czy powinny otrzymać kartę do głosowania. </w:t>
      </w:r>
    </w:p>
    <w:p w:rsidR="00DD3B03" w:rsidRPr="00AF30EC" w:rsidRDefault="00DD3B03" w:rsidP="00553791">
      <w:pPr>
        <w:pStyle w:val="Tekstpodstawowy"/>
        <w:jc w:val="both"/>
        <w:rPr>
          <w:rFonts w:cs="Times New Roman"/>
          <w:szCs w:val="24"/>
        </w:rPr>
      </w:pPr>
    </w:p>
    <w:p w:rsidR="00EB4927" w:rsidRDefault="00E703D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</w:t>
      </w:r>
      <w:r w:rsidR="00DD3B03">
        <w:rPr>
          <w:rFonts w:cs="Times New Roman"/>
          <w:szCs w:val="24"/>
        </w:rPr>
        <w:t>my uważamy właśnie, że te osoby powinny być wpisane</w:t>
      </w:r>
      <w:r w:rsidR="00EB4927">
        <w:rPr>
          <w:rFonts w:cs="Times New Roman"/>
          <w:szCs w:val="24"/>
        </w:rPr>
        <w:t>.</w:t>
      </w:r>
      <w:r w:rsidR="00DD3B03">
        <w:rPr>
          <w:rFonts w:cs="Times New Roman"/>
          <w:szCs w:val="24"/>
        </w:rPr>
        <w:t xml:space="preserve"> </w:t>
      </w:r>
    </w:p>
    <w:p w:rsidR="00EB4927" w:rsidRDefault="00EB4927" w:rsidP="00553791">
      <w:pPr>
        <w:pStyle w:val="Tekstpodstawowy"/>
        <w:jc w:val="both"/>
        <w:rPr>
          <w:rFonts w:cs="Times New Roman"/>
          <w:szCs w:val="24"/>
        </w:rPr>
      </w:pPr>
      <w:r w:rsidRPr="00EB4927">
        <w:rPr>
          <w:rFonts w:cs="Times New Roman"/>
          <w:b/>
          <w:szCs w:val="24"/>
        </w:rPr>
        <w:t>Sekretarz Stanisław Sułek</w:t>
      </w:r>
      <w:r w:rsidRPr="00EB4927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odpowiedział, dlatego tez powiedziałem, ze przy tej formule wyborców gdzie one odbywają się na zebraniu wiejskim i nie ma </w:t>
      </w:r>
      <w:proofErr w:type="spellStart"/>
      <w:r>
        <w:rPr>
          <w:rFonts w:cs="Times New Roman"/>
          <w:szCs w:val="24"/>
        </w:rPr>
        <w:t>defacto</w:t>
      </w:r>
      <w:proofErr w:type="spellEnd"/>
      <w:r>
        <w:rPr>
          <w:rFonts w:cs="Times New Roman"/>
          <w:szCs w:val="24"/>
        </w:rPr>
        <w:t xml:space="preserve"> przygotowywanego wcześniej rejestru wyborców , czy spisu wyborców należy uznać, że spisem wyborców jest lista obecności tego zebrania.</w:t>
      </w:r>
    </w:p>
    <w:p w:rsidR="00EB4927" w:rsidRDefault="00EB4927" w:rsidP="00553791">
      <w:pPr>
        <w:pStyle w:val="Tekstpodstawowy"/>
        <w:jc w:val="both"/>
        <w:rPr>
          <w:rFonts w:cs="Times New Roman"/>
          <w:szCs w:val="24"/>
        </w:rPr>
      </w:pPr>
    </w:p>
    <w:p w:rsidR="00E703D4" w:rsidRPr="00AF30EC" w:rsidRDefault="00EB4927" w:rsidP="00553791">
      <w:pPr>
        <w:pStyle w:val="Tekstpodstawowy"/>
        <w:jc w:val="both"/>
        <w:rPr>
          <w:rFonts w:cs="Times New Roman"/>
          <w:szCs w:val="24"/>
        </w:rPr>
      </w:pPr>
      <w:r w:rsidRPr="00EB4927">
        <w:rPr>
          <w:rFonts w:cs="Times New Roman"/>
          <w:b/>
          <w:szCs w:val="24"/>
        </w:rPr>
        <w:t>Radna Barbara Borowiecka</w:t>
      </w:r>
      <w:r>
        <w:rPr>
          <w:rFonts w:cs="Times New Roman"/>
          <w:szCs w:val="24"/>
        </w:rPr>
        <w:t xml:space="preserve"> zapytała Pana Sekretarza</w:t>
      </w:r>
      <w:r w:rsidR="00194B62" w:rsidRPr="00AF30EC">
        <w:rPr>
          <w:rFonts w:cs="Times New Roman"/>
          <w:szCs w:val="24"/>
        </w:rPr>
        <w:t>, to po co był powołany Zespół K</w:t>
      </w:r>
      <w:r w:rsidR="00E703D4" w:rsidRPr="00AF30EC">
        <w:rPr>
          <w:rFonts w:cs="Times New Roman"/>
          <w:szCs w:val="24"/>
        </w:rPr>
        <w:t>ontrolny sprawdzający listę obecności mieszkańców.</w:t>
      </w:r>
    </w:p>
    <w:p w:rsidR="006B167C" w:rsidRPr="00AF30EC" w:rsidRDefault="006B167C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szCs w:val="24"/>
        </w:rPr>
        <w:t xml:space="preserve"> </w:t>
      </w:r>
      <w:r w:rsidR="00E703D4" w:rsidRPr="00AF30EC">
        <w:rPr>
          <w:rFonts w:cs="Times New Roman"/>
          <w:b/>
          <w:szCs w:val="24"/>
        </w:rPr>
        <w:t>Sekretarz Stanisław Sułek</w:t>
      </w:r>
      <w:r w:rsidR="00E703D4" w:rsidRPr="00AF30EC">
        <w:rPr>
          <w:rFonts w:cs="Times New Roman"/>
          <w:szCs w:val="24"/>
        </w:rPr>
        <w:t xml:space="preserve">  odpowiedział</w:t>
      </w:r>
      <w:r w:rsidR="00194B62" w:rsidRPr="00AF30EC">
        <w:rPr>
          <w:rFonts w:cs="Times New Roman"/>
          <w:szCs w:val="24"/>
        </w:rPr>
        <w:t>, to P</w:t>
      </w:r>
      <w:r w:rsidR="00E703D4" w:rsidRPr="00AF30EC">
        <w:rPr>
          <w:rFonts w:cs="Times New Roman"/>
          <w:szCs w:val="24"/>
        </w:rPr>
        <w:t>ani przewodnicząca powinna  odpowiedzieć na pytanie</w:t>
      </w:r>
      <w:r w:rsidR="00194B62" w:rsidRPr="00AF30EC">
        <w:rPr>
          <w:rFonts w:cs="Times New Roman"/>
          <w:szCs w:val="24"/>
        </w:rPr>
        <w:t>,</w:t>
      </w:r>
      <w:r w:rsidR="00E703D4" w:rsidRPr="00AF30EC">
        <w:rPr>
          <w:rFonts w:cs="Times New Roman"/>
          <w:szCs w:val="24"/>
        </w:rPr>
        <w:t xml:space="preserve"> a nie ja.</w:t>
      </w:r>
    </w:p>
    <w:p w:rsidR="00E703D4" w:rsidRPr="00AF30EC" w:rsidRDefault="00E703D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Maria Kucia</w:t>
      </w:r>
      <w:r w:rsidRPr="00AF30EC">
        <w:rPr>
          <w:rFonts w:cs="Times New Roman"/>
          <w:szCs w:val="24"/>
        </w:rPr>
        <w:t xml:space="preserve"> </w:t>
      </w:r>
      <w:r w:rsidR="00194B62" w:rsidRPr="00AF30EC">
        <w:rPr>
          <w:rFonts w:cs="Times New Roman"/>
          <w:szCs w:val="24"/>
        </w:rPr>
        <w:t>- to P</w:t>
      </w:r>
      <w:r w:rsidRPr="00AF30EC">
        <w:rPr>
          <w:rFonts w:cs="Times New Roman"/>
          <w:szCs w:val="24"/>
        </w:rPr>
        <w:t>ani przewodnicząca powołała zespół kontrolny i sprawdzała.</w:t>
      </w:r>
    </w:p>
    <w:p w:rsidR="007C0694" w:rsidRPr="00AF30EC" w:rsidRDefault="00E703D4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Radna Barbara Borowiecka</w:t>
      </w:r>
      <w:r w:rsidRPr="00AF30EC">
        <w:rPr>
          <w:rFonts w:cs="Times New Roman"/>
          <w:szCs w:val="24"/>
        </w:rPr>
        <w:t xml:space="preserve"> odpowiedziała, powołała</w:t>
      </w:r>
      <w:r w:rsidR="00194B62" w:rsidRPr="00AF30EC">
        <w:rPr>
          <w:rFonts w:cs="Times New Roman"/>
          <w:szCs w:val="24"/>
        </w:rPr>
        <w:t xml:space="preserve"> Zespół K</w:t>
      </w:r>
      <w:r w:rsidR="008D5701" w:rsidRPr="00AF30EC">
        <w:rPr>
          <w:rFonts w:cs="Times New Roman"/>
          <w:szCs w:val="24"/>
        </w:rPr>
        <w:t>ontrolny dlatego</w:t>
      </w:r>
      <w:r w:rsidR="00194B62" w:rsidRPr="00AF30EC">
        <w:rPr>
          <w:rFonts w:cs="Times New Roman"/>
          <w:szCs w:val="24"/>
        </w:rPr>
        <w:t>,</w:t>
      </w:r>
      <w:r w:rsidRPr="00AF30EC">
        <w:rPr>
          <w:rFonts w:cs="Times New Roman"/>
          <w:szCs w:val="24"/>
        </w:rPr>
        <w:t xml:space="preserve"> by osoby </w:t>
      </w:r>
      <w:r w:rsidR="00194B62" w:rsidRPr="00AF30EC">
        <w:rPr>
          <w:rFonts w:cs="Times New Roman"/>
          <w:szCs w:val="24"/>
        </w:rPr>
        <w:t xml:space="preserve">   </w:t>
      </w:r>
      <w:r w:rsidRPr="00AF30EC">
        <w:rPr>
          <w:rFonts w:cs="Times New Roman"/>
          <w:szCs w:val="24"/>
        </w:rPr>
        <w:t xml:space="preserve">z list zebrania zweryfikować ze spisem wyborców. </w:t>
      </w:r>
    </w:p>
    <w:p w:rsidR="00770E1A" w:rsidRPr="00AF30EC" w:rsidRDefault="00B82C09" w:rsidP="00553791">
      <w:pPr>
        <w:pStyle w:val="Tekstpodstawowy"/>
        <w:jc w:val="both"/>
        <w:rPr>
          <w:rFonts w:cs="Times New Roman"/>
          <w:szCs w:val="24"/>
        </w:rPr>
      </w:pPr>
      <w:r w:rsidRPr="00AF30EC">
        <w:rPr>
          <w:rFonts w:cs="Times New Roman"/>
          <w:b/>
          <w:szCs w:val="24"/>
        </w:rPr>
        <w:t>Sekretarz Stanisław Sułek</w:t>
      </w:r>
      <w:r w:rsidRPr="00AF30EC">
        <w:rPr>
          <w:rFonts w:cs="Times New Roman"/>
          <w:szCs w:val="24"/>
        </w:rPr>
        <w:t xml:space="preserve"> </w:t>
      </w:r>
      <w:r w:rsidR="00EB4927">
        <w:rPr>
          <w:rFonts w:cs="Times New Roman"/>
          <w:szCs w:val="24"/>
        </w:rPr>
        <w:t xml:space="preserve">nie uważam by było to złe posuniecie tylko to jest </w:t>
      </w:r>
      <w:r w:rsidR="00770E1A" w:rsidRPr="00AF30EC">
        <w:rPr>
          <w:rFonts w:cs="Times New Roman"/>
          <w:szCs w:val="24"/>
        </w:rPr>
        <w:t>jednym z elementów tego zespołu  było sprawdzenie</w:t>
      </w:r>
      <w:r w:rsidR="00194B62" w:rsidRPr="00AF30EC">
        <w:rPr>
          <w:rFonts w:cs="Times New Roman"/>
          <w:szCs w:val="24"/>
        </w:rPr>
        <w:t>,</w:t>
      </w:r>
      <w:r w:rsidR="00770E1A" w:rsidRPr="00AF30EC">
        <w:rPr>
          <w:rFonts w:cs="Times New Roman"/>
          <w:szCs w:val="24"/>
        </w:rPr>
        <w:t xml:space="preserve"> czy te osoby są faktycznie mieszkańcami Jasienia.</w:t>
      </w:r>
    </w:p>
    <w:p w:rsidR="00770E1A" w:rsidRPr="00AF30EC" w:rsidRDefault="00770E1A" w:rsidP="00553791">
      <w:pPr>
        <w:jc w:val="both"/>
        <w:rPr>
          <w:rFonts w:cs="Times New Roman"/>
        </w:rPr>
      </w:pPr>
    </w:p>
    <w:p w:rsidR="00770E1A" w:rsidRDefault="00770E1A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Radna Barbara Borowiecka</w:t>
      </w:r>
      <w:r w:rsidRPr="00AF30EC">
        <w:rPr>
          <w:rFonts w:cs="Times New Roman"/>
        </w:rPr>
        <w:t xml:space="preserve"> odpowiedziała</w:t>
      </w:r>
      <w:r w:rsidR="00EB4927">
        <w:rPr>
          <w:rFonts w:cs="Times New Roman"/>
        </w:rPr>
        <w:t xml:space="preserve"> jeden z elementów ale bardzo ważny </w:t>
      </w:r>
      <w:r w:rsidRPr="00AF30EC">
        <w:rPr>
          <w:rFonts w:cs="Times New Roman"/>
        </w:rPr>
        <w:t>, tak uważam jednym z bar</w:t>
      </w:r>
      <w:r w:rsidR="00EB4927">
        <w:rPr>
          <w:rFonts w:cs="Times New Roman"/>
        </w:rPr>
        <w:t xml:space="preserve">dzo ważnych elementów. Tym </w:t>
      </w:r>
      <w:r w:rsidRPr="00AF30EC">
        <w:rPr>
          <w:rFonts w:cs="Times New Roman"/>
        </w:rPr>
        <w:t xml:space="preserve">bardziej, że gdyby te osoby np. mieszkały od samego początku </w:t>
      </w:r>
      <w:r w:rsidR="00ED21D9" w:rsidRPr="00AF30EC">
        <w:rPr>
          <w:rFonts w:cs="Times New Roman"/>
        </w:rPr>
        <w:t xml:space="preserve"> </w:t>
      </w:r>
      <w:r w:rsidRPr="00AF30EC">
        <w:rPr>
          <w:rFonts w:cs="Times New Roman"/>
        </w:rPr>
        <w:t xml:space="preserve">w Jasieniu i </w:t>
      </w:r>
      <w:r w:rsidR="00EB4927">
        <w:rPr>
          <w:rFonts w:cs="Times New Roman"/>
        </w:rPr>
        <w:t xml:space="preserve">nie byliby w tym </w:t>
      </w:r>
      <w:r w:rsidRPr="00AF30EC">
        <w:rPr>
          <w:rFonts w:cs="Times New Roman"/>
        </w:rPr>
        <w:t xml:space="preserve"> w spisie to moglibyśmy uznać, że ta lista z zebrania byłaby spisem wyborców. Te osoby przybyły do Jasienia i nie mamy możliwości  zweryfikowania ich, mając na uwadze</w:t>
      </w:r>
      <w:r w:rsidR="00194B62" w:rsidRPr="00AF30EC">
        <w:rPr>
          <w:rFonts w:cs="Times New Roman"/>
        </w:rPr>
        <w:t>,</w:t>
      </w:r>
      <w:r w:rsidRPr="00AF30EC">
        <w:rPr>
          <w:rFonts w:cs="Times New Roman"/>
        </w:rPr>
        <w:t xml:space="preserve"> że tylko w jednym rejestrze wyborców można być ujętym. Mamy właśnie tu dylemat.</w:t>
      </w:r>
    </w:p>
    <w:p w:rsidR="00EB4927" w:rsidRDefault="00EB4927" w:rsidP="00553791">
      <w:pPr>
        <w:jc w:val="both"/>
        <w:rPr>
          <w:rFonts w:cs="Times New Roman"/>
        </w:rPr>
      </w:pPr>
    </w:p>
    <w:p w:rsidR="00EB4927" w:rsidRDefault="00EB4927" w:rsidP="00553791">
      <w:pPr>
        <w:jc w:val="both"/>
        <w:rPr>
          <w:rFonts w:cs="Times New Roman"/>
        </w:rPr>
      </w:pPr>
      <w:r w:rsidRPr="00EB4927">
        <w:rPr>
          <w:rFonts w:cs="Times New Roman"/>
          <w:b/>
        </w:rPr>
        <w:t>Radny Kazimierz Sproski</w:t>
      </w:r>
      <w:r>
        <w:rPr>
          <w:rFonts w:cs="Times New Roman"/>
        </w:rPr>
        <w:t xml:space="preserve"> stwierdził, że jeżeli pani postępuje tym tokiem rozumowania  to choćbym się urodził w Jasieniu i nie byłby ujęty w spisie wyborców no to nie miałby prawa głosowania. Bo jednym pani daje, a drugim pani nie daje. Tym co by się urodził  to by pani dała, a tym co przyszedłby dzień później do Jasienia już by pani nie dała.</w:t>
      </w:r>
    </w:p>
    <w:p w:rsidR="00EB4927" w:rsidRDefault="00EB4927" w:rsidP="00553791">
      <w:pPr>
        <w:jc w:val="both"/>
        <w:rPr>
          <w:rFonts w:cs="Times New Roman"/>
        </w:rPr>
      </w:pPr>
    </w:p>
    <w:p w:rsidR="00EB4927" w:rsidRPr="00AF30EC" w:rsidRDefault="00EB4927" w:rsidP="00553791">
      <w:pPr>
        <w:jc w:val="both"/>
        <w:rPr>
          <w:rFonts w:cs="Times New Roman"/>
        </w:rPr>
      </w:pPr>
      <w:r w:rsidRPr="00EB4927">
        <w:rPr>
          <w:rFonts w:cs="Times New Roman"/>
          <w:b/>
        </w:rPr>
        <w:t>Radna Barbara Borowiecka</w:t>
      </w:r>
      <w:r>
        <w:rPr>
          <w:rFonts w:cs="Times New Roman"/>
        </w:rPr>
        <w:t xml:space="preserve"> odpowiedziała, to nie tak. Mając na uwadze, że tylko w jednej miejscowości </w:t>
      </w:r>
      <w:r w:rsidR="00C9101D">
        <w:rPr>
          <w:rFonts w:cs="Times New Roman"/>
        </w:rPr>
        <w:t>można być ujętym w rejestrze wyborców i mamy właśnie tu dylemat.</w:t>
      </w:r>
    </w:p>
    <w:p w:rsidR="00770E1A" w:rsidRPr="00AF30EC" w:rsidRDefault="00770E1A" w:rsidP="00553791">
      <w:pPr>
        <w:jc w:val="both"/>
        <w:rPr>
          <w:rFonts w:cs="Times New Roman"/>
        </w:rPr>
      </w:pPr>
    </w:p>
    <w:p w:rsidR="00770E1A" w:rsidRPr="00AF30EC" w:rsidRDefault="00770E1A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Sekretarz Stanisław Sułek</w:t>
      </w:r>
      <w:r w:rsidRPr="00AF30EC">
        <w:rPr>
          <w:rFonts w:cs="Times New Roman"/>
        </w:rPr>
        <w:t xml:space="preserve"> stwierdził, że jeżeli jest dylemat to zawsze można to skontrolować</w:t>
      </w:r>
      <w:r w:rsidR="00ED21D9" w:rsidRPr="00AF30EC">
        <w:rPr>
          <w:rFonts w:cs="Times New Roman"/>
        </w:rPr>
        <w:t>,</w:t>
      </w:r>
      <w:r w:rsidRPr="00AF30EC">
        <w:rPr>
          <w:rFonts w:cs="Times New Roman"/>
        </w:rPr>
        <w:t xml:space="preserve"> ale w żaden sposób </w:t>
      </w:r>
      <w:r w:rsidR="00C9101D">
        <w:rPr>
          <w:rFonts w:cs="Times New Roman"/>
        </w:rPr>
        <w:t>oni nie wykazali</w:t>
      </w:r>
      <w:r w:rsidRPr="00AF30EC">
        <w:rPr>
          <w:rFonts w:cs="Times New Roman"/>
        </w:rPr>
        <w:t>, że byli ujęci w spisie wyborców w innej miejscowości. My nie mamy możliwości sprawdzenia</w:t>
      </w:r>
      <w:r w:rsidR="00ED21D9" w:rsidRPr="00AF30EC">
        <w:rPr>
          <w:rFonts w:cs="Times New Roman"/>
        </w:rPr>
        <w:t>,</w:t>
      </w:r>
      <w:r w:rsidRPr="00AF30EC">
        <w:rPr>
          <w:rFonts w:cs="Times New Roman"/>
        </w:rPr>
        <w:t xml:space="preserve"> bo wgląd do rejestrów wyborców mają tylko te gminy.</w:t>
      </w:r>
    </w:p>
    <w:p w:rsidR="00770E1A" w:rsidRPr="00AF30EC" w:rsidRDefault="00770E1A" w:rsidP="00553791">
      <w:pPr>
        <w:jc w:val="both"/>
        <w:rPr>
          <w:rFonts w:cs="Times New Roman"/>
        </w:rPr>
      </w:pPr>
    </w:p>
    <w:p w:rsidR="00B82C09" w:rsidRPr="00AF30EC" w:rsidRDefault="00770E1A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Radny Leszek Klimek</w:t>
      </w:r>
      <w:r w:rsidR="00ED21D9" w:rsidRPr="00AF30EC">
        <w:rPr>
          <w:rFonts w:cs="Times New Roman"/>
        </w:rPr>
        <w:t xml:space="preserve"> stwierdził, że skoro P</w:t>
      </w:r>
      <w:r w:rsidRPr="00AF30EC">
        <w:rPr>
          <w:rFonts w:cs="Times New Roman"/>
        </w:rPr>
        <w:t>an wystąpił już o nadanie numeru domu</w:t>
      </w:r>
      <w:r w:rsidR="00ED21D9" w:rsidRPr="00AF30EC">
        <w:rPr>
          <w:rFonts w:cs="Times New Roman"/>
        </w:rPr>
        <w:t>,</w:t>
      </w:r>
      <w:r w:rsidRPr="00AF30EC">
        <w:rPr>
          <w:rFonts w:cs="Times New Roman"/>
        </w:rPr>
        <w:t xml:space="preserve"> to już nie może się przemeldować do innej miejscowości </w:t>
      </w:r>
      <w:r w:rsidR="00C9101D">
        <w:rPr>
          <w:rFonts w:cs="Times New Roman"/>
        </w:rPr>
        <w:t xml:space="preserve">skoro ma już nadany numer domu do </w:t>
      </w:r>
      <w:r w:rsidR="00C9101D">
        <w:rPr>
          <w:rFonts w:cs="Times New Roman"/>
        </w:rPr>
        <w:lastRenderedPageBreak/>
        <w:t>odbioru,</w:t>
      </w:r>
      <w:r w:rsidR="00E40F6E" w:rsidRPr="00AF30EC">
        <w:rPr>
          <w:rFonts w:cs="Times New Roman"/>
        </w:rPr>
        <w:t xml:space="preserve"> </w:t>
      </w:r>
      <w:r w:rsidRPr="00AF30EC">
        <w:rPr>
          <w:rFonts w:cs="Times New Roman"/>
        </w:rPr>
        <w:t>a wszystkie dokumenty s</w:t>
      </w:r>
      <w:r w:rsidR="00FE3E98" w:rsidRPr="00AF30EC">
        <w:rPr>
          <w:rFonts w:cs="Times New Roman"/>
        </w:rPr>
        <w:t>ą</w:t>
      </w:r>
      <w:r w:rsidRPr="00AF30EC">
        <w:rPr>
          <w:rFonts w:cs="Times New Roman"/>
        </w:rPr>
        <w:t xml:space="preserve"> już k</w:t>
      </w:r>
      <w:r w:rsidR="00FE3E98" w:rsidRPr="00AF30EC">
        <w:rPr>
          <w:rFonts w:cs="Times New Roman"/>
        </w:rPr>
        <w:t>i</w:t>
      </w:r>
      <w:r w:rsidRPr="00AF30EC">
        <w:rPr>
          <w:rFonts w:cs="Times New Roman"/>
        </w:rPr>
        <w:t xml:space="preserve">erowane do Jasienia na ul. </w:t>
      </w:r>
      <w:r w:rsidR="00FE3E98" w:rsidRPr="00AF30EC">
        <w:rPr>
          <w:rFonts w:cs="Times New Roman"/>
        </w:rPr>
        <w:t>Wiśniową</w:t>
      </w:r>
      <w:r w:rsidRPr="00AF30EC">
        <w:rPr>
          <w:rFonts w:cs="Times New Roman"/>
        </w:rPr>
        <w:t xml:space="preserve"> </w:t>
      </w:r>
      <w:r w:rsidR="00FE3E98" w:rsidRPr="00AF30EC">
        <w:rPr>
          <w:rFonts w:cs="Times New Roman"/>
        </w:rPr>
        <w:t xml:space="preserve"> i będzie ujęty w spisie wyborców. 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C9101D" w:rsidRDefault="00FE3E98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Radna Barbara Borowiecka</w:t>
      </w:r>
      <w:r w:rsidRPr="00AF30EC">
        <w:rPr>
          <w:rFonts w:cs="Times New Roman"/>
        </w:rPr>
        <w:t xml:space="preserve"> odpowiedziała,</w:t>
      </w:r>
      <w:r w:rsidR="00C9101D">
        <w:rPr>
          <w:rFonts w:cs="Times New Roman"/>
        </w:rPr>
        <w:t xml:space="preserve"> tu nie mamy żadnych wątpliwości.</w:t>
      </w:r>
    </w:p>
    <w:p w:rsidR="00C9101D" w:rsidRDefault="00C9101D" w:rsidP="00553791">
      <w:pPr>
        <w:jc w:val="both"/>
        <w:rPr>
          <w:rFonts w:cs="Times New Roman"/>
        </w:rPr>
      </w:pPr>
    </w:p>
    <w:p w:rsidR="00C9101D" w:rsidRDefault="00C9101D" w:rsidP="00553791">
      <w:pPr>
        <w:jc w:val="both"/>
        <w:rPr>
          <w:rFonts w:cs="Times New Roman"/>
        </w:rPr>
      </w:pPr>
    </w:p>
    <w:p w:rsidR="00C9101D" w:rsidRDefault="00C9101D" w:rsidP="00553791">
      <w:pPr>
        <w:jc w:val="both"/>
        <w:rPr>
          <w:rFonts w:cs="Times New Roman"/>
        </w:rPr>
      </w:pPr>
      <w:r w:rsidRPr="00C9101D">
        <w:rPr>
          <w:rFonts w:cs="Times New Roman"/>
          <w:b/>
        </w:rPr>
        <w:t>Radny Leszek Klimek</w:t>
      </w:r>
      <w:r>
        <w:rPr>
          <w:rFonts w:cs="Times New Roman"/>
        </w:rPr>
        <w:t xml:space="preserve"> - </w:t>
      </w:r>
      <w:r>
        <w:rPr>
          <w:rFonts w:cs="Times New Roman"/>
        </w:rPr>
        <w:t>Nie może już gdzie indziej głosować bo już będzie w spisie wyborców</w:t>
      </w:r>
      <w:r>
        <w:rPr>
          <w:rFonts w:cs="Times New Roman"/>
        </w:rPr>
        <w:t>.</w:t>
      </w:r>
    </w:p>
    <w:p w:rsidR="00C9101D" w:rsidRDefault="00C9101D" w:rsidP="00553791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FE3E98" w:rsidRPr="00AF30EC" w:rsidRDefault="00C9101D" w:rsidP="00553791">
      <w:pPr>
        <w:jc w:val="both"/>
        <w:rPr>
          <w:rFonts w:cs="Times New Roman"/>
        </w:rPr>
      </w:pPr>
      <w:r w:rsidRPr="00C9101D">
        <w:rPr>
          <w:rFonts w:cs="Times New Roman"/>
          <w:b/>
        </w:rPr>
        <w:t>Radna Barbara Borowiecka</w:t>
      </w:r>
      <w:r w:rsidR="00FE3E98" w:rsidRPr="00AF30EC">
        <w:rPr>
          <w:rFonts w:cs="Times New Roman"/>
        </w:rPr>
        <w:t xml:space="preserve"> będzie ujęty w spisie wyborców dopiero wówczas jak będzie zameldowany.</w:t>
      </w:r>
    </w:p>
    <w:p w:rsidR="007D1DDC" w:rsidRPr="00AF30EC" w:rsidRDefault="007D1DDC" w:rsidP="00553791">
      <w:pPr>
        <w:jc w:val="both"/>
        <w:rPr>
          <w:rFonts w:cs="Times New Roman"/>
        </w:rPr>
      </w:pPr>
    </w:p>
    <w:p w:rsidR="00FE3E98" w:rsidRPr="00AF30EC" w:rsidRDefault="00FE3E98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Radny Kazimierz Sproski</w:t>
      </w:r>
      <w:r w:rsidRPr="00AF30EC">
        <w:rPr>
          <w:rFonts w:cs="Times New Roman"/>
        </w:rPr>
        <w:t xml:space="preserve"> poprosił radną by nie myliła spisu wyborców z rejestrem wyborców</w:t>
      </w:r>
      <w:r w:rsidR="00ED21D9" w:rsidRPr="00AF30EC">
        <w:rPr>
          <w:rFonts w:cs="Times New Roman"/>
        </w:rPr>
        <w:t>. S</w:t>
      </w:r>
      <w:r w:rsidRPr="00AF30EC">
        <w:rPr>
          <w:rFonts w:cs="Times New Roman"/>
        </w:rPr>
        <w:t>pis wyborców to jest lista  obecności na zebraniu</w:t>
      </w:r>
      <w:r w:rsidR="00ED21D9" w:rsidRPr="00AF30EC">
        <w:rPr>
          <w:rFonts w:cs="Times New Roman"/>
        </w:rPr>
        <w:t>,</w:t>
      </w:r>
      <w:r w:rsidRPr="00AF30EC">
        <w:rPr>
          <w:rFonts w:cs="Times New Roman"/>
        </w:rPr>
        <w:t xml:space="preserve"> a rejestr to jest spis do gminy.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770E1A" w:rsidRPr="00AF30EC" w:rsidRDefault="00FE3E98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Radna Barbara Borowiecka</w:t>
      </w:r>
      <w:r w:rsidRPr="00AF30EC">
        <w:rPr>
          <w:rFonts w:cs="Times New Roman"/>
        </w:rPr>
        <w:t xml:space="preserve"> odpowiedziała, tak ale musi złożyć wniosek by został wpisany.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FE3E98" w:rsidRPr="00AF30EC" w:rsidRDefault="00FE3E98" w:rsidP="00553791">
      <w:pPr>
        <w:jc w:val="both"/>
        <w:rPr>
          <w:rFonts w:cs="Times New Roman"/>
        </w:rPr>
      </w:pPr>
      <w:r w:rsidRPr="00AF30EC">
        <w:rPr>
          <w:rFonts w:cs="Times New Roman"/>
        </w:rPr>
        <w:t xml:space="preserve">Poproszony o wyjaśnienia </w:t>
      </w:r>
      <w:r w:rsidRPr="00AF30EC">
        <w:rPr>
          <w:rFonts w:cs="Times New Roman"/>
          <w:b/>
        </w:rPr>
        <w:t>Sekretarz Gminy</w:t>
      </w:r>
      <w:r w:rsidR="00C9101D">
        <w:rPr>
          <w:rFonts w:cs="Times New Roman"/>
          <w:b/>
        </w:rPr>
        <w:t>, czy taka osoba by być wpisana do rejestru musi złożyć wniosek</w:t>
      </w:r>
      <w:r w:rsidR="00ED21D9" w:rsidRPr="00AF30EC">
        <w:rPr>
          <w:rFonts w:cs="Times New Roman"/>
        </w:rPr>
        <w:t xml:space="preserve"> odpowiedział, że jeżeli </w:t>
      </w:r>
      <w:r w:rsidRPr="00AF30EC">
        <w:rPr>
          <w:rFonts w:cs="Times New Roman"/>
        </w:rPr>
        <w:t>o</w:t>
      </w:r>
      <w:r w:rsidR="00ED21D9" w:rsidRPr="00AF30EC">
        <w:rPr>
          <w:rFonts w:cs="Times New Roman"/>
        </w:rPr>
        <w:t>soba</w:t>
      </w:r>
      <w:r w:rsidRPr="00AF30EC">
        <w:rPr>
          <w:rFonts w:cs="Times New Roman"/>
        </w:rPr>
        <w:t xml:space="preserve"> chce być wpisana do stałego rejestru wyborców w danej gminie to tak</w:t>
      </w:r>
      <w:r w:rsidR="00ED21D9" w:rsidRPr="00AF30EC">
        <w:rPr>
          <w:rFonts w:cs="Times New Roman"/>
        </w:rPr>
        <w:t>, ale spis wyborców na Zebraniu S</w:t>
      </w:r>
      <w:r w:rsidRPr="00AF30EC">
        <w:rPr>
          <w:rFonts w:cs="Times New Roman"/>
        </w:rPr>
        <w:t xml:space="preserve">ołeckim nie jest sporządzany na podstawie rejestru wyborców. Można tutaj </w:t>
      </w:r>
      <w:r w:rsidR="00C9101D">
        <w:rPr>
          <w:rFonts w:cs="Times New Roman"/>
        </w:rPr>
        <w:t xml:space="preserve">poprzez porównanie </w:t>
      </w:r>
      <w:r w:rsidRPr="00AF30EC">
        <w:rPr>
          <w:rFonts w:cs="Times New Roman"/>
        </w:rPr>
        <w:t>stwierdzić, że spisem wyborców jest lista obecności.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FE3E98" w:rsidRPr="00AF30EC" w:rsidRDefault="00FE3E98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Radna Maria Kucia</w:t>
      </w:r>
      <w:r w:rsidRPr="00AF30EC">
        <w:rPr>
          <w:rFonts w:cs="Times New Roman"/>
        </w:rPr>
        <w:t xml:space="preserve">  po raz kolejny powtarza, że do tej pory chyba w żadnej miejscowości nie było dylematu czy lista obecności na zebraniu jest uprawnieniem do głosowania.</w:t>
      </w:r>
      <w:r w:rsidR="00C9101D">
        <w:rPr>
          <w:rFonts w:cs="Times New Roman"/>
        </w:rPr>
        <w:t xml:space="preserve"> </w:t>
      </w:r>
      <w:r w:rsidRPr="00AF30EC">
        <w:rPr>
          <w:rFonts w:cs="Times New Roman"/>
        </w:rPr>
        <w:t xml:space="preserve"> Nad czym my się zastanawiamy jeżeli wszystko jest oczywiste.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C9101D" w:rsidRDefault="00ED21D9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Przewodnicząca K</w:t>
      </w:r>
      <w:r w:rsidR="00FE3E98" w:rsidRPr="00AF30EC">
        <w:rPr>
          <w:rFonts w:cs="Times New Roman"/>
          <w:b/>
        </w:rPr>
        <w:t>omisji Rewizyjnej Barbara Borowiecka</w:t>
      </w:r>
      <w:r w:rsidR="00FE3E98" w:rsidRPr="00AF30EC">
        <w:rPr>
          <w:rFonts w:cs="Times New Roman"/>
        </w:rPr>
        <w:t xml:space="preserve"> stwierdziła, że skoro</w:t>
      </w:r>
      <w:r w:rsidR="00C9101D">
        <w:rPr>
          <w:rFonts w:cs="Times New Roman"/>
        </w:rPr>
        <w:t xml:space="preserve"> nie ma innych pytań to podda projekt uchwały pod głosowanie.</w:t>
      </w:r>
    </w:p>
    <w:p w:rsidR="00FE3E98" w:rsidRPr="00AF30EC" w:rsidRDefault="00C9101D" w:rsidP="00553791">
      <w:pPr>
        <w:jc w:val="both"/>
        <w:rPr>
          <w:rFonts w:cs="Times New Roman"/>
        </w:rPr>
      </w:pPr>
      <w:r>
        <w:rPr>
          <w:rFonts w:cs="Times New Roman"/>
        </w:rPr>
        <w:t xml:space="preserve">Jeżeli </w:t>
      </w:r>
      <w:r w:rsidR="00FE3E98" w:rsidRPr="00AF30EC">
        <w:rPr>
          <w:rFonts w:cs="Times New Roman"/>
        </w:rPr>
        <w:t xml:space="preserve"> mamy dużo wątpliwości </w:t>
      </w:r>
      <w:r>
        <w:rPr>
          <w:rFonts w:cs="Times New Roman"/>
        </w:rPr>
        <w:t xml:space="preserve">to proponuje </w:t>
      </w:r>
      <w:r w:rsidR="00FE3E98" w:rsidRPr="00AF30EC">
        <w:rPr>
          <w:rFonts w:cs="Times New Roman"/>
        </w:rPr>
        <w:t>projekt uchwały</w:t>
      </w:r>
      <w:r w:rsidR="00836396" w:rsidRPr="00AF30EC">
        <w:rPr>
          <w:rFonts w:cs="Times New Roman"/>
        </w:rPr>
        <w:t xml:space="preserve"> </w:t>
      </w:r>
      <w:r w:rsidR="002975C0">
        <w:rPr>
          <w:rFonts w:cs="Times New Roman"/>
        </w:rPr>
        <w:t>w sprawie rozpatrzenia protestu Pana JG. na uchwałę zebrania wiejskiego wsi Jasień w sprawie  wyboru sołtysa, gdzie uznaje się protest na nieuzasadniony.</w:t>
      </w:r>
    </w:p>
    <w:p w:rsidR="002975C0" w:rsidRDefault="002975C0" w:rsidP="00553791">
      <w:pPr>
        <w:jc w:val="both"/>
        <w:rPr>
          <w:rFonts w:cs="Times New Roman"/>
        </w:rPr>
      </w:pPr>
    </w:p>
    <w:p w:rsidR="00836396" w:rsidRPr="00AF30EC" w:rsidRDefault="00ED21D9" w:rsidP="00553791">
      <w:pPr>
        <w:jc w:val="both"/>
        <w:rPr>
          <w:rFonts w:cs="Times New Roman"/>
        </w:rPr>
      </w:pPr>
      <w:r w:rsidRPr="00AF30EC">
        <w:rPr>
          <w:rFonts w:cs="Times New Roman"/>
        </w:rPr>
        <w:t>P</w:t>
      </w:r>
      <w:r w:rsidR="007D1DDC" w:rsidRPr="00AF30EC">
        <w:rPr>
          <w:rFonts w:cs="Times New Roman"/>
        </w:rPr>
        <w:t>rzewodnicząca</w:t>
      </w:r>
      <w:r w:rsidR="00836396" w:rsidRPr="00AF30EC">
        <w:rPr>
          <w:rFonts w:cs="Times New Roman"/>
        </w:rPr>
        <w:t xml:space="preserve"> </w:t>
      </w:r>
      <w:r w:rsidR="002975C0">
        <w:rPr>
          <w:rFonts w:cs="Times New Roman"/>
        </w:rPr>
        <w:t>poinformowała</w:t>
      </w:r>
      <w:r w:rsidRPr="00AF30EC">
        <w:rPr>
          <w:rFonts w:cs="Times New Roman"/>
        </w:rPr>
        <w:t>,</w:t>
      </w:r>
      <w:r w:rsidR="00836396" w:rsidRPr="00AF30EC">
        <w:rPr>
          <w:rFonts w:cs="Times New Roman"/>
        </w:rPr>
        <w:t xml:space="preserve"> iż </w:t>
      </w:r>
      <w:r w:rsidRPr="00AF30EC">
        <w:rPr>
          <w:rFonts w:cs="Times New Roman"/>
        </w:rPr>
        <w:t>K</w:t>
      </w:r>
      <w:r w:rsidR="007D1DDC" w:rsidRPr="00AF30EC">
        <w:rPr>
          <w:rFonts w:cs="Times New Roman"/>
        </w:rPr>
        <w:t xml:space="preserve">omisja </w:t>
      </w:r>
      <w:r w:rsidR="00836396" w:rsidRPr="00AF30EC">
        <w:rPr>
          <w:rFonts w:cs="Times New Roman"/>
        </w:rPr>
        <w:t>Rewizyjna negatywnie opiniuje powyższy projekt uchwały i przekazuje sprawę do ostatecznego rozpatrzenia Radzie Miejskiej  na sesje w dniu 18 marca 2015 r.</w:t>
      </w:r>
    </w:p>
    <w:p w:rsidR="00836396" w:rsidRPr="00AF30EC" w:rsidRDefault="00836396" w:rsidP="00553791">
      <w:pPr>
        <w:jc w:val="both"/>
        <w:rPr>
          <w:rFonts w:cs="Times New Roman"/>
        </w:rPr>
      </w:pPr>
    </w:p>
    <w:p w:rsidR="00836396" w:rsidRDefault="00836396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Radna Maria Kądziołka</w:t>
      </w:r>
      <w:r w:rsidRPr="00AF30EC">
        <w:rPr>
          <w:rFonts w:cs="Times New Roman"/>
        </w:rPr>
        <w:t xml:space="preserve"> zapytała dlaczego Pani przewodnicząca tak stwierdziła,</w:t>
      </w:r>
      <w:r w:rsidR="00ED21D9" w:rsidRPr="00AF30EC">
        <w:rPr>
          <w:rFonts w:cs="Times New Roman"/>
        </w:rPr>
        <w:t xml:space="preserve"> przecież mamy głosować przedstawiony nam</w:t>
      </w:r>
      <w:r w:rsidRPr="00AF30EC">
        <w:rPr>
          <w:rFonts w:cs="Times New Roman"/>
        </w:rPr>
        <w:t xml:space="preserve"> projekt uchwały.</w:t>
      </w:r>
    </w:p>
    <w:p w:rsidR="002975C0" w:rsidRDefault="002975C0" w:rsidP="00553791">
      <w:pPr>
        <w:jc w:val="both"/>
        <w:rPr>
          <w:rFonts w:cs="Times New Roman"/>
        </w:rPr>
      </w:pPr>
    </w:p>
    <w:p w:rsidR="00836396" w:rsidRPr="00AF30EC" w:rsidRDefault="00836396" w:rsidP="00553791">
      <w:pPr>
        <w:jc w:val="both"/>
        <w:rPr>
          <w:rFonts w:cs="Times New Roman"/>
        </w:rPr>
      </w:pPr>
    </w:p>
    <w:p w:rsidR="002975C0" w:rsidRPr="002975C0" w:rsidRDefault="00836396" w:rsidP="002975C0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Przewodnicząca</w:t>
      </w:r>
      <w:r w:rsidRPr="00AF30EC">
        <w:rPr>
          <w:rFonts w:cs="Times New Roman"/>
        </w:rPr>
        <w:t xml:space="preserve"> komisji poddała pod głosowanie projekt uchwały </w:t>
      </w:r>
      <w:r w:rsidR="002975C0" w:rsidRPr="002975C0">
        <w:rPr>
          <w:rFonts w:cs="Times New Roman"/>
        </w:rPr>
        <w:t>w sprawie rozpatrzenia protestu Pana JG. na uchwałę zebrania wiejskiego wsi Jasień w sprawie  wyboru sołtysa, gdzie uznaje się protest na nieuzasadniony.</w:t>
      </w:r>
    </w:p>
    <w:p w:rsidR="00ED21D9" w:rsidRPr="002975C0" w:rsidRDefault="00836396" w:rsidP="00553791">
      <w:pPr>
        <w:jc w:val="both"/>
        <w:rPr>
          <w:rFonts w:cs="Times New Roman"/>
          <w:b/>
          <w:u w:val="single"/>
        </w:rPr>
      </w:pPr>
      <w:r w:rsidRPr="002975C0">
        <w:rPr>
          <w:rFonts w:cs="Times New Roman"/>
          <w:b/>
          <w:u w:val="single"/>
        </w:rPr>
        <w:t xml:space="preserve">Głosowano </w:t>
      </w:r>
      <w:r w:rsidR="00ED21D9" w:rsidRPr="002975C0">
        <w:rPr>
          <w:rFonts w:cs="Times New Roman"/>
          <w:b/>
          <w:u w:val="single"/>
        </w:rPr>
        <w:t xml:space="preserve"> </w:t>
      </w:r>
      <w:r w:rsidRPr="002975C0">
        <w:rPr>
          <w:rFonts w:cs="Times New Roman"/>
          <w:b/>
          <w:u w:val="single"/>
        </w:rPr>
        <w:t>3 za, 4 przeciw</w:t>
      </w:r>
      <w:r w:rsidR="00ED21D9" w:rsidRPr="002975C0">
        <w:rPr>
          <w:rFonts w:cs="Times New Roman"/>
          <w:b/>
          <w:u w:val="single"/>
        </w:rPr>
        <w:t>.</w:t>
      </w:r>
      <w:r w:rsidRPr="002975C0">
        <w:rPr>
          <w:rFonts w:cs="Times New Roman"/>
          <w:b/>
          <w:u w:val="single"/>
        </w:rPr>
        <w:t xml:space="preserve"> </w:t>
      </w:r>
      <w:r w:rsidR="00ED21D9" w:rsidRPr="002975C0">
        <w:rPr>
          <w:rFonts w:cs="Times New Roman"/>
          <w:b/>
          <w:u w:val="single"/>
        </w:rPr>
        <w:t>R</w:t>
      </w:r>
      <w:r w:rsidRPr="002975C0">
        <w:rPr>
          <w:rFonts w:cs="Times New Roman"/>
          <w:b/>
          <w:u w:val="single"/>
        </w:rPr>
        <w:t>adny Leszek Klimek nie głosował.</w:t>
      </w:r>
    </w:p>
    <w:p w:rsidR="00836396" w:rsidRPr="00AF30EC" w:rsidRDefault="00836396" w:rsidP="00553791">
      <w:pPr>
        <w:jc w:val="both"/>
        <w:rPr>
          <w:rFonts w:cs="Times New Roman"/>
        </w:rPr>
      </w:pPr>
      <w:r w:rsidRPr="00AF30EC">
        <w:rPr>
          <w:rFonts w:cs="Times New Roman"/>
          <w:b/>
        </w:rPr>
        <w:t>Wniosek komisji:</w:t>
      </w:r>
    </w:p>
    <w:p w:rsidR="007D1DDC" w:rsidRPr="002975C0" w:rsidRDefault="007D1DDC" w:rsidP="007D1DDC">
      <w:pPr>
        <w:jc w:val="both"/>
        <w:rPr>
          <w:rFonts w:cs="Times New Roman"/>
          <w:b/>
        </w:rPr>
      </w:pPr>
      <w:r w:rsidRPr="002975C0">
        <w:rPr>
          <w:rFonts w:cs="Times New Roman"/>
          <w:b/>
        </w:rPr>
        <w:t xml:space="preserve">Komisja Rewizyjna  negatywnie zaopiniowała projekt uchwały w sprawie  rozpatrzenia protestu na uchwałę zebrania wiejskiego wsi Jasień o wyborze sołtysa i przekazuje powyższy projekt uchwały Radzie Miejskiej do ostatecznego rozpatrzenia na sesji w dniu 18 marca 2015 roku. </w:t>
      </w:r>
    </w:p>
    <w:p w:rsidR="00836396" w:rsidRDefault="00836396" w:rsidP="00553791">
      <w:pPr>
        <w:jc w:val="both"/>
        <w:rPr>
          <w:rFonts w:cs="Times New Roman"/>
        </w:rPr>
      </w:pPr>
    </w:p>
    <w:p w:rsidR="002975C0" w:rsidRDefault="002975C0" w:rsidP="00553791">
      <w:pPr>
        <w:jc w:val="both"/>
        <w:rPr>
          <w:rFonts w:cs="Times New Roman"/>
        </w:rPr>
      </w:pPr>
    </w:p>
    <w:p w:rsidR="002975C0" w:rsidRDefault="002975C0" w:rsidP="00553791">
      <w:pPr>
        <w:jc w:val="both"/>
        <w:rPr>
          <w:rFonts w:cs="Times New Roman"/>
        </w:rPr>
      </w:pPr>
    </w:p>
    <w:p w:rsidR="002975C0" w:rsidRDefault="002975C0" w:rsidP="00553791">
      <w:pPr>
        <w:jc w:val="both"/>
        <w:rPr>
          <w:rFonts w:cs="Times New Roman"/>
        </w:rPr>
      </w:pPr>
    </w:p>
    <w:p w:rsidR="002975C0" w:rsidRDefault="002975C0" w:rsidP="00553791">
      <w:pPr>
        <w:jc w:val="both"/>
        <w:rPr>
          <w:rFonts w:cs="Times New Roman"/>
        </w:rPr>
      </w:pPr>
    </w:p>
    <w:p w:rsidR="002975C0" w:rsidRPr="00AF30EC" w:rsidRDefault="002975C0" w:rsidP="00553791">
      <w:pPr>
        <w:jc w:val="both"/>
        <w:rPr>
          <w:rFonts w:cs="Times New Roman"/>
        </w:rPr>
      </w:pPr>
    </w:p>
    <w:p w:rsidR="00FE3E98" w:rsidRPr="002975C0" w:rsidRDefault="00836396" w:rsidP="00553791">
      <w:pPr>
        <w:jc w:val="both"/>
        <w:rPr>
          <w:rFonts w:cs="Times New Roman"/>
          <w:b/>
        </w:rPr>
      </w:pPr>
      <w:r w:rsidRPr="002975C0">
        <w:rPr>
          <w:rFonts w:cs="Times New Roman"/>
          <w:b/>
        </w:rPr>
        <w:t>Ad.2. Komisja przyjęła protokół z posiedzenia komisji odbytego w dniu 21 stycznia 2015 roku – głosowano 4 za, 0 przeciw, 3 wstrzymujące</w:t>
      </w:r>
      <w:r w:rsidR="00ED21D9" w:rsidRPr="002975C0">
        <w:rPr>
          <w:rFonts w:cs="Times New Roman"/>
          <w:b/>
        </w:rPr>
        <w:t xml:space="preserve"> -</w:t>
      </w:r>
      <w:r w:rsidRPr="002975C0">
        <w:rPr>
          <w:rFonts w:cs="Times New Roman"/>
          <w:b/>
        </w:rPr>
        <w:t xml:space="preserve">  radna Maria Kądziołka nie głosowała</w:t>
      </w:r>
      <w:r w:rsidR="00ED21D9" w:rsidRPr="002975C0">
        <w:rPr>
          <w:rFonts w:cs="Times New Roman"/>
          <w:b/>
        </w:rPr>
        <w:t>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836396" w:rsidRPr="00AF30EC" w:rsidRDefault="00836396" w:rsidP="00553791">
      <w:pPr>
        <w:jc w:val="both"/>
        <w:rPr>
          <w:rFonts w:cs="Times New Roman"/>
          <w:b/>
        </w:rPr>
      </w:pPr>
      <w:r w:rsidRPr="00AF30EC">
        <w:rPr>
          <w:rFonts w:cs="Times New Roman"/>
          <w:b/>
        </w:rPr>
        <w:t>Ad.3. Sprawy bieżące i wolne wnioski – brak.</w:t>
      </w:r>
    </w:p>
    <w:p w:rsidR="00836396" w:rsidRPr="00AF30EC" w:rsidRDefault="00836396" w:rsidP="00553791">
      <w:pPr>
        <w:jc w:val="both"/>
        <w:rPr>
          <w:rFonts w:cs="Times New Roman"/>
        </w:rPr>
      </w:pPr>
    </w:p>
    <w:p w:rsidR="00836396" w:rsidRPr="00AF30EC" w:rsidRDefault="00836396" w:rsidP="00553791">
      <w:pPr>
        <w:jc w:val="both"/>
        <w:rPr>
          <w:rFonts w:cs="Times New Roman"/>
        </w:rPr>
      </w:pPr>
      <w:r w:rsidRPr="00AF30EC">
        <w:rPr>
          <w:rFonts w:cs="Times New Roman"/>
        </w:rPr>
        <w:t>Na tym posiedzenie komisji zostało zakończone.</w:t>
      </w:r>
    </w:p>
    <w:p w:rsidR="00836396" w:rsidRPr="00AF30EC" w:rsidRDefault="00836396" w:rsidP="00553791">
      <w:pPr>
        <w:jc w:val="both"/>
        <w:rPr>
          <w:rFonts w:cs="Times New Roman"/>
        </w:rPr>
      </w:pPr>
      <w:r w:rsidRPr="00AF30EC">
        <w:rPr>
          <w:rFonts w:cs="Times New Roman"/>
        </w:rPr>
        <w:t>Obrady komisji trwały od godz. 12.00</w:t>
      </w:r>
      <w:r w:rsidR="006F79B1" w:rsidRPr="00AF30EC">
        <w:rPr>
          <w:rFonts w:cs="Times New Roman"/>
        </w:rPr>
        <w:t xml:space="preserve"> </w:t>
      </w:r>
      <w:r w:rsidRPr="00AF30EC">
        <w:rPr>
          <w:rFonts w:cs="Times New Roman"/>
        </w:rPr>
        <w:t>-13.45</w:t>
      </w:r>
      <w:r w:rsidR="006F79B1" w:rsidRPr="00AF30EC">
        <w:rPr>
          <w:rFonts w:cs="Times New Roman"/>
        </w:rPr>
        <w:t>.</w:t>
      </w:r>
    </w:p>
    <w:p w:rsidR="00FE3E98" w:rsidRPr="00AF30EC" w:rsidRDefault="00FE3E98" w:rsidP="00553791">
      <w:pPr>
        <w:jc w:val="both"/>
        <w:rPr>
          <w:rFonts w:cs="Times New Roman"/>
        </w:rPr>
      </w:pPr>
    </w:p>
    <w:p w:rsidR="00836396" w:rsidRPr="00AF30EC" w:rsidRDefault="00836396" w:rsidP="00553791">
      <w:pPr>
        <w:jc w:val="both"/>
        <w:rPr>
          <w:rFonts w:cs="Times New Roman"/>
        </w:rPr>
      </w:pPr>
    </w:p>
    <w:p w:rsidR="00836396" w:rsidRPr="00AF30EC" w:rsidRDefault="00836396" w:rsidP="00553791">
      <w:pPr>
        <w:jc w:val="both"/>
        <w:rPr>
          <w:rFonts w:cs="Times New Roman"/>
        </w:rPr>
      </w:pPr>
    </w:p>
    <w:p w:rsidR="007D1DDC" w:rsidRPr="00AF30EC" w:rsidRDefault="007D1DDC" w:rsidP="007D1DDC">
      <w:pPr>
        <w:ind w:left="3540" w:firstLine="708"/>
        <w:jc w:val="center"/>
        <w:rPr>
          <w:rFonts w:cs="Times New Roman"/>
          <w:b/>
        </w:rPr>
      </w:pPr>
      <w:r w:rsidRPr="00AF30EC">
        <w:rPr>
          <w:rFonts w:cs="Times New Roman"/>
          <w:b/>
        </w:rPr>
        <w:t xml:space="preserve">Przewodnicząca Komisji Rewizyjnej RM </w:t>
      </w:r>
      <w:r w:rsidRPr="00AF30EC">
        <w:rPr>
          <w:rFonts w:cs="Times New Roman"/>
          <w:b/>
        </w:rPr>
        <w:br/>
        <w:t xml:space="preserve">w Brzesku </w:t>
      </w:r>
    </w:p>
    <w:p w:rsidR="007D1DDC" w:rsidRPr="00AF30EC" w:rsidRDefault="007D1DDC" w:rsidP="007D1DDC">
      <w:pPr>
        <w:ind w:left="3540" w:firstLine="708"/>
        <w:jc w:val="center"/>
        <w:rPr>
          <w:rFonts w:cs="Times New Roman"/>
          <w:b/>
        </w:rPr>
      </w:pPr>
    </w:p>
    <w:p w:rsidR="007D1DDC" w:rsidRPr="00AF30EC" w:rsidRDefault="007D1DDC" w:rsidP="007D1DDC">
      <w:pPr>
        <w:ind w:left="3540" w:firstLine="708"/>
        <w:rPr>
          <w:rFonts w:cs="Times New Roman"/>
          <w:b/>
        </w:rPr>
      </w:pPr>
      <w:r w:rsidRPr="00AF30EC">
        <w:rPr>
          <w:rFonts w:cs="Times New Roman"/>
          <w:b/>
        </w:rPr>
        <w:t xml:space="preserve">                 Barbara Borowiecka</w:t>
      </w:r>
    </w:p>
    <w:p w:rsidR="007D1DDC" w:rsidRPr="00AF30EC" w:rsidRDefault="007D1DDC" w:rsidP="007D1DDC">
      <w:pPr>
        <w:rPr>
          <w:rFonts w:cs="Times New Roman"/>
        </w:rPr>
      </w:pPr>
    </w:p>
    <w:p w:rsidR="00FE3E98" w:rsidRPr="00AF30EC" w:rsidRDefault="007D1DDC" w:rsidP="007D1DDC">
      <w:pPr>
        <w:rPr>
          <w:rFonts w:cs="Times New Roman"/>
          <w:b/>
        </w:rPr>
      </w:pPr>
      <w:r w:rsidRPr="00AF30EC">
        <w:rPr>
          <w:rFonts w:cs="Times New Roman"/>
          <w:b/>
        </w:rPr>
        <w:t xml:space="preserve">Protokołowała Inspektor Marta </w:t>
      </w:r>
      <w:proofErr w:type="spellStart"/>
      <w:r w:rsidRPr="00AF30EC">
        <w:rPr>
          <w:rFonts w:cs="Times New Roman"/>
          <w:b/>
        </w:rPr>
        <w:t>Kółkowska</w:t>
      </w:r>
      <w:proofErr w:type="spellEnd"/>
    </w:p>
    <w:sectPr w:rsidR="00FE3E98" w:rsidRPr="00AF30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F4" w:rsidRDefault="001100F4" w:rsidP="005C262B">
      <w:r>
        <w:separator/>
      </w:r>
    </w:p>
  </w:endnote>
  <w:endnote w:type="continuationSeparator" w:id="0">
    <w:p w:rsidR="001100F4" w:rsidRDefault="001100F4" w:rsidP="005C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99047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F46B8" w:rsidRDefault="003F46B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862">
          <w:rPr>
            <w:noProof/>
          </w:rPr>
          <w:t>18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3F46B8" w:rsidRDefault="003F46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F4" w:rsidRDefault="001100F4" w:rsidP="005C262B">
      <w:r>
        <w:separator/>
      </w:r>
    </w:p>
  </w:footnote>
  <w:footnote w:type="continuationSeparator" w:id="0">
    <w:p w:rsidR="001100F4" w:rsidRDefault="001100F4" w:rsidP="005C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38F"/>
    <w:multiLevelType w:val="hybridMultilevel"/>
    <w:tmpl w:val="E878F888"/>
    <w:lvl w:ilvl="0" w:tplc="6D548E1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5FD240E"/>
    <w:multiLevelType w:val="hybridMultilevel"/>
    <w:tmpl w:val="D00E40D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5E954B1B"/>
    <w:multiLevelType w:val="hybridMultilevel"/>
    <w:tmpl w:val="25905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9"/>
    <w:rsid w:val="000101BF"/>
    <w:rsid w:val="00053BCD"/>
    <w:rsid w:val="00053BEA"/>
    <w:rsid w:val="00071B33"/>
    <w:rsid w:val="000A1230"/>
    <w:rsid w:val="000E5AA6"/>
    <w:rsid w:val="000F6A8D"/>
    <w:rsid w:val="001100F4"/>
    <w:rsid w:val="00141CB6"/>
    <w:rsid w:val="001656D9"/>
    <w:rsid w:val="00175A66"/>
    <w:rsid w:val="00184E95"/>
    <w:rsid w:val="00187969"/>
    <w:rsid w:val="00194B62"/>
    <w:rsid w:val="001C054F"/>
    <w:rsid w:val="001E2F8C"/>
    <w:rsid w:val="001E793B"/>
    <w:rsid w:val="001F0C31"/>
    <w:rsid w:val="00206BE5"/>
    <w:rsid w:val="0021636B"/>
    <w:rsid w:val="00254586"/>
    <w:rsid w:val="00280AC3"/>
    <w:rsid w:val="002975C0"/>
    <w:rsid w:val="002E2747"/>
    <w:rsid w:val="00307003"/>
    <w:rsid w:val="00343F68"/>
    <w:rsid w:val="00377D2D"/>
    <w:rsid w:val="003C71C4"/>
    <w:rsid w:val="003E7F93"/>
    <w:rsid w:val="003F46B8"/>
    <w:rsid w:val="00401496"/>
    <w:rsid w:val="00452383"/>
    <w:rsid w:val="004A1A79"/>
    <w:rsid w:val="004D09B9"/>
    <w:rsid w:val="004D1081"/>
    <w:rsid w:val="004F0A9A"/>
    <w:rsid w:val="00515FFE"/>
    <w:rsid w:val="005346B2"/>
    <w:rsid w:val="0054050A"/>
    <w:rsid w:val="005503D9"/>
    <w:rsid w:val="00553791"/>
    <w:rsid w:val="00555B15"/>
    <w:rsid w:val="00577E68"/>
    <w:rsid w:val="005949E4"/>
    <w:rsid w:val="00595837"/>
    <w:rsid w:val="005C262B"/>
    <w:rsid w:val="005E1F0D"/>
    <w:rsid w:val="005E4C35"/>
    <w:rsid w:val="005E61F4"/>
    <w:rsid w:val="006839A4"/>
    <w:rsid w:val="00695C50"/>
    <w:rsid w:val="006B167C"/>
    <w:rsid w:val="006B24E7"/>
    <w:rsid w:val="006C1D05"/>
    <w:rsid w:val="006C50FB"/>
    <w:rsid w:val="006D5C51"/>
    <w:rsid w:val="006F79B1"/>
    <w:rsid w:val="006F7A27"/>
    <w:rsid w:val="00733DAF"/>
    <w:rsid w:val="007610C5"/>
    <w:rsid w:val="0076260C"/>
    <w:rsid w:val="00770E1A"/>
    <w:rsid w:val="007C0694"/>
    <w:rsid w:val="007D1DDC"/>
    <w:rsid w:val="008001A9"/>
    <w:rsid w:val="008007AC"/>
    <w:rsid w:val="00833FCA"/>
    <w:rsid w:val="00836396"/>
    <w:rsid w:val="00840563"/>
    <w:rsid w:val="00887693"/>
    <w:rsid w:val="00895C70"/>
    <w:rsid w:val="008B16F8"/>
    <w:rsid w:val="008B4565"/>
    <w:rsid w:val="008C33A3"/>
    <w:rsid w:val="008D0ED8"/>
    <w:rsid w:val="008D5701"/>
    <w:rsid w:val="008E28B2"/>
    <w:rsid w:val="008F71C4"/>
    <w:rsid w:val="00906E46"/>
    <w:rsid w:val="009076E9"/>
    <w:rsid w:val="00925B23"/>
    <w:rsid w:val="00935E89"/>
    <w:rsid w:val="00943C13"/>
    <w:rsid w:val="009D20AC"/>
    <w:rsid w:val="009D4C32"/>
    <w:rsid w:val="00A01689"/>
    <w:rsid w:val="00A0488C"/>
    <w:rsid w:val="00A55974"/>
    <w:rsid w:val="00A62DE4"/>
    <w:rsid w:val="00A81B1C"/>
    <w:rsid w:val="00AB50F4"/>
    <w:rsid w:val="00AE452F"/>
    <w:rsid w:val="00AF30EC"/>
    <w:rsid w:val="00B22069"/>
    <w:rsid w:val="00B50FCD"/>
    <w:rsid w:val="00B6132E"/>
    <w:rsid w:val="00B7083C"/>
    <w:rsid w:val="00B82C09"/>
    <w:rsid w:val="00B90ECE"/>
    <w:rsid w:val="00BD7862"/>
    <w:rsid w:val="00BF1E38"/>
    <w:rsid w:val="00C44777"/>
    <w:rsid w:val="00C9101D"/>
    <w:rsid w:val="00C9273F"/>
    <w:rsid w:val="00CA5F31"/>
    <w:rsid w:val="00CC304B"/>
    <w:rsid w:val="00D5259F"/>
    <w:rsid w:val="00D5540A"/>
    <w:rsid w:val="00D5684D"/>
    <w:rsid w:val="00D62FA5"/>
    <w:rsid w:val="00DD3791"/>
    <w:rsid w:val="00DD3B03"/>
    <w:rsid w:val="00DD4C0A"/>
    <w:rsid w:val="00E40F6E"/>
    <w:rsid w:val="00E700FE"/>
    <w:rsid w:val="00E703D4"/>
    <w:rsid w:val="00E746EA"/>
    <w:rsid w:val="00EB4927"/>
    <w:rsid w:val="00ED21D9"/>
    <w:rsid w:val="00ED72D3"/>
    <w:rsid w:val="00EF5D18"/>
    <w:rsid w:val="00F359E0"/>
    <w:rsid w:val="00F4554D"/>
    <w:rsid w:val="00F53539"/>
    <w:rsid w:val="00F55A2E"/>
    <w:rsid w:val="00F65975"/>
    <w:rsid w:val="00F800C6"/>
    <w:rsid w:val="00FD2988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1B519C-A597-4322-8FA0-75734F2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96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6D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6D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56D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87969"/>
    <w:rPr>
      <w:b/>
      <w:bCs/>
    </w:rPr>
  </w:style>
  <w:style w:type="paragraph" w:styleId="Akapitzlist">
    <w:name w:val="List Paragraph"/>
    <w:basedOn w:val="Normalny"/>
    <w:uiPriority w:val="34"/>
    <w:qFormat/>
    <w:rsid w:val="008D0ED8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5C262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C262B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C26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262B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656D9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56D9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1656D9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eastAsia="hi-IN" w:bidi="hi-IN"/>
    </w:rPr>
  </w:style>
  <w:style w:type="paragraph" w:styleId="Lista">
    <w:name w:val="List"/>
    <w:basedOn w:val="Normalny"/>
    <w:uiPriority w:val="99"/>
    <w:unhideWhenUsed/>
    <w:rsid w:val="001656D9"/>
    <w:pPr>
      <w:ind w:left="283" w:hanging="283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1656D9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56D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9E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9E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9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88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88C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6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F68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F68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65975"/>
    <w:rPr>
      <w:rFonts w:ascii="Consolas" w:hAnsi="Consolas"/>
      <w:sz w:val="20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65975"/>
    <w:rPr>
      <w:rFonts w:ascii="Consolas" w:eastAsia="Lucida Sans Unicode" w:hAnsi="Consolas" w:cs="Mangal"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0618-F17C-43DD-863C-0FF718D5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18</Pages>
  <Words>7820</Words>
  <Characters>46924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62</cp:revision>
  <cp:lastPrinted>2015-04-16T10:34:00Z</cp:lastPrinted>
  <dcterms:created xsi:type="dcterms:W3CDTF">2015-03-19T13:28:00Z</dcterms:created>
  <dcterms:modified xsi:type="dcterms:W3CDTF">2015-05-18T09:46:00Z</dcterms:modified>
</cp:coreProperties>
</file>