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04" w:rsidRPr="00F34E81" w:rsidRDefault="00557304" w:rsidP="00446B0F">
      <w:pPr>
        <w:pStyle w:val="Default"/>
        <w:jc w:val="both"/>
        <w:rPr>
          <w:rFonts w:ascii="Arial" w:hAnsi="Arial" w:cs="Arial"/>
        </w:rPr>
      </w:pPr>
      <w:r w:rsidRPr="004C2807">
        <w:rPr>
          <w:b/>
          <w:bCs/>
        </w:rPr>
        <w:tab/>
      </w:r>
      <w:r w:rsidRPr="004C2807">
        <w:rPr>
          <w:b/>
          <w:bCs/>
        </w:rPr>
        <w:tab/>
      </w:r>
      <w:r w:rsidRPr="004C2807">
        <w:rPr>
          <w:b/>
          <w:bCs/>
        </w:rPr>
        <w:tab/>
      </w:r>
      <w:r w:rsidRPr="004C2807">
        <w:rPr>
          <w:b/>
          <w:bCs/>
        </w:rPr>
        <w:tab/>
      </w:r>
      <w:r w:rsidRPr="004C2807">
        <w:rPr>
          <w:b/>
          <w:bCs/>
        </w:rPr>
        <w:tab/>
      </w:r>
      <w:r w:rsidRPr="004C2807">
        <w:rPr>
          <w:b/>
          <w:bCs/>
        </w:rPr>
        <w:tab/>
      </w:r>
      <w:r w:rsidRPr="004C2807">
        <w:rPr>
          <w:b/>
          <w:bCs/>
        </w:rPr>
        <w:tab/>
      </w:r>
      <w:r w:rsidRPr="00F34E81">
        <w:rPr>
          <w:rFonts w:ascii="Arial" w:hAnsi="Arial" w:cs="Arial"/>
          <w:b/>
          <w:bCs/>
        </w:rPr>
        <w:t xml:space="preserve">    BURMISTRZ BRZESKA </w:t>
      </w:r>
    </w:p>
    <w:p w:rsidR="00557304" w:rsidRPr="00F34E81" w:rsidRDefault="00557304" w:rsidP="00446B0F">
      <w:pPr>
        <w:pStyle w:val="Default"/>
        <w:jc w:val="both"/>
        <w:rPr>
          <w:rFonts w:ascii="Arial" w:hAnsi="Arial" w:cs="Arial"/>
          <w:b/>
          <w:bCs/>
        </w:rPr>
      </w:pPr>
    </w:p>
    <w:p w:rsidR="00557304" w:rsidRPr="00F34E81" w:rsidRDefault="00557304" w:rsidP="00446B0F">
      <w:pPr>
        <w:pStyle w:val="Default"/>
        <w:jc w:val="both"/>
        <w:rPr>
          <w:rFonts w:ascii="Arial" w:hAnsi="Arial" w:cs="Arial"/>
          <w:b/>
          <w:bCs/>
        </w:rPr>
      </w:pPr>
      <w:r w:rsidRPr="00F34E81">
        <w:rPr>
          <w:rFonts w:ascii="Arial" w:hAnsi="Arial" w:cs="Arial"/>
          <w:b/>
          <w:bCs/>
        </w:rPr>
        <w:tab/>
      </w:r>
      <w:r w:rsidRPr="00F34E81">
        <w:rPr>
          <w:rFonts w:ascii="Arial" w:hAnsi="Arial" w:cs="Arial"/>
          <w:b/>
          <w:bCs/>
        </w:rPr>
        <w:tab/>
      </w:r>
      <w:r w:rsidRPr="00F34E81">
        <w:rPr>
          <w:rFonts w:ascii="Arial" w:hAnsi="Arial" w:cs="Arial"/>
          <w:b/>
          <w:bCs/>
        </w:rPr>
        <w:tab/>
      </w:r>
      <w:r w:rsidRPr="00F34E81">
        <w:rPr>
          <w:rFonts w:ascii="Arial" w:hAnsi="Arial" w:cs="Arial"/>
          <w:b/>
          <w:bCs/>
        </w:rPr>
        <w:tab/>
      </w:r>
      <w:r w:rsidRPr="00F34E81">
        <w:rPr>
          <w:rFonts w:ascii="Arial" w:hAnsi="Arial" w:cs="Arial"/>
          <w:b/>
          <w:bCs/>
        </w:rPr>
        <w:tab/>
      </w:r>
      <w:r w:rsidRPr="00F34E81">
        <w:rPr>
          <w:rFonts w:ascii="Arial" w:hAnsi="Arial" w:cs="Arial"/>
          <w:b/>
          <w:bCs/>
        </w:rPr>
        <w:tab/>
      </w:r>
      <w:r w:rsidRPr="00F34E81">
        <w:rPr>
          <w:rFonts w:ascii="Arial" w:hAnsi="Arial" w:cs="Arial"/>
          <w:b/>
          <w:bCs/>
        </w:rPr>
        <w:tab/>
        <w:t xml:space="preserve">Pan GRZEGORZ WAWRYKA </w:t>
      </w:r>
    </w:p>
    <w:p w:rsidR="00557304" w:rsidRPr="00F34E81" w:rsidRDefault="00557304" w:rsidP="00446B0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57304" w:rsidRPr="00F34E81" w:rsidRDefault="00557304" w:rsidP="00446B0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57304" w:rsidRPr="00F34E81" w:rsidRDefault="00557304" w:rsidP="00446B0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F34E81">
        <w:rPr>
          <w:rFonts w:ascii="Arial" w:hAnsi="Arial" w:cs="Arial"/>
          <w:bCs/>
          <w:sz w:val="22"/>
          <w:szCs w:val="22"/>
        </w:rPr>
        <w:t xml:space="preserve">Nasz znak : BR.IX.0014.1.40.2014.MK                                 Brzesko, dnia 24 kwietnia 2014 r. </w:t>
      </w:r>
    </w:p>
    <w:p w:rsidR="00557304" w:rsidRPr="00F34E81" w:rsidRDefault="00557304" w:rsidP="00446B0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57304" w:rsidRPr="00F34E81" w:rsidRDefault="00557304" w:rsidP="00446B0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F34E81">
        <w:rPr>
          <w:rFonts w:ascii="Arial" w:hAnsi="Arial" w:cs="Arial"/>
          <w:b/>
          <w:sz w:val="22"/>
          <w:szCs w:val="22"/>
        </w:rPr>
        <w:tab/>
        <w:t xml:space="preserve">Uprzejmie informuję, że na posiedzeniu Komisji Gospodarki Finansowej Rady Miejskiej w Brzesku odbytym w dniu  </w:t>
      </w:r>
      <w:r w:rsidRPr="00F34E81">
        <w:rPr>
          <w:rFonts w:ascii="Arial" w:hAnsi="Arial" w:cs="Arial"/>
          <w:b/>
          <w:sz w:val="22"/>
          <w:szCs w:val="22"/>
          <w:u w:val="single"/>
        </w:rPr>
        <w:t>24 kwietnia 2014 roku</w:t>
      </w:r>
      <w:r w:rsidRPr="00F34E81">
        <w:rPr>
          <w:rFonts w:ascii="Arial" w:hAnsi="Arial" w:cs="Arial"/>
          <w:b/>
          <w:sz w:val="22"/>
          <w:szCs w:val="22"/>
        </w:rPr>
        <w:t xml:space="preserve"> podjęte zostały następujące wnioski i opinie: </w:t>
      </w:r>
    </w:p>
    <w:p w:rsidR="00557304" w:rsidRPr="00F34E81" w:rsidRDefault="00557304" w:rsidP="00446B0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557304" w:rsidRPr="00F34E81" w:rsidRDefault="00557304" w:rsidP="00446B0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b/>
          <w:sz w:val="22"/>
          <w:szCs w:val="22"/>
        </w:rPr>
        <w:t>Pozytywnie jednogłośnie</w:t>
      </w:r>
      <w:r w:rsidRPr="00F34E81">
        <w:rPr>
          <w:rFonts w:ascii="Arial" w:hAnsi="Arial" w:cs="Arial"/>
          <w:sz w:val="22"/>
          <w:szCs w:val="22"/>
        </w:rPr>
        <w:t xml:space="preserve"> zaopiniowano projekt uchwały w sprawie zmiany uchwały Budżetowej Gminy Brzesko na 2014 rok.</w:t>
      </w:r>
    </w:p>
    <w:p w:rsidR="00557304" w:rsidRPr="00F34E81" w:rsidRDefault="00557304" w:rsidP="00446B0F">
      <w:pPr>
        <w:suppressAutoHyphens w:val="0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557304" w:rsidRPr="00F34E81" w:rsidRDefault="00557304" w:rsidP="00446B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color w:val="FF0000"/>
          <w:sz w:val="22"/>
          <w:szCs w:val="22"/>
        </w:rPr>
      </w:pPr>
      <w:r w:rsidRPr="00F34E81">
        <w:rPr>
          <w:rFonts w:ascii="Arial" w:hAnsi="Arial" w:cs="Arial"/>
          <w:b/>
          <w:sz w:val="22"/>
          <w:szCs w:val="22"/>
        </w:rPr>
        <w:t>Pozytywnie jednogłośnie</w:t>
      </w:r>
      <w:r w:rsidRPr="00F34E81">
        <w:rPr>
          <w:rFonts w:ascii="Arial" w:hAnsi="Arial" w:cs="Arial"/>
          <w:sz w:val="22"/>
          <w:szCs w:val="22"/>
        </w:rPr>
        <w:t xml:space="preserve"> zaopiniowano projekt uchwały w sprawie zmiany Uchwały Nr XLIII(314)2013 Rady Miejskiej w Brzesku z dnia 27 grudnia 2013 roku w sprawie Wieloletniej Prognozy Finansowej Gminy Brzesko</w:t>
      </w:r>
      <w:r w:rsidRPr="00F34E81">
        <w:rPr>
          <w:rFonts w:ascii="Arial" w:hAnsi="Arial" w:cs="Arial"/>
          <w:color w:val="FF0000"/>
          <w:sz w:val="22"/>
          <w:szCs w:val="22"/>
        </w:rPr>
        <w:t>.</w:t>
      </w:r>
    </w:p>
    <w:p w:rsidR="00557304" w:rsidRPr="00F34E81" w:rsidRDefault="00557304" w:rsidP="00446B0F">
      <w:pPr>
        <w:pStyle w:val="Akapitzlist"/>
        <w:rPr>
          <w:rFonts w:ascii="Arial" w:hAnsi="Arial" w:cs="Arial"/>
          <w:sz w:val="22"/>
          <w:szCs w:val="22"/>
        </w:rPr>
      </w:pPr>
    </w:p>
    <w:p w:rsidR="00557304" w:rsidRPr="00F34E81" w:rsidRDefault="00557304" w:rsidP="00446B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 xml:space="preserve">Komisja przyjęła do wiadomości informacje na temat zimowego utrzymania dróg </w:t>
      </w:r>
      <w:r w:rsidR="00F34E81" w:rsidRPr="00F34E81">
        <w:rPr>
          <w:rFonts w:ascii="Arial" w:hAnsi="Arial" w:cs="Arial"/>
          <w:sz w:val="22"/>
          <w:szCs w:val="22"/>
        </w:rPr>
        <w:t xml:space="preserve">             </w:t>
      </w:r>
      <w:r w:rsidRPr="00F34E81">
        <w:rPr>
          <w:rFonts w:ascii="Arial" w:hAnsi="Arial" w:cs="Arial"/>
          <w:sz w:val="22"/>
          <w:szCs w:val="22"/>
        </w:rPr>
        <w:t>i chodników na terenie Gminy Brzesko w sezonie zimowym 2013/2014.</w:t>
      </w:r>
    </w:p>
    <w:p w:rsidR="00557304" w:rsidRPr="00F34E81" w:rsidRDefault="00557304" w:rsidP="00446B0F">
      <w:pPr>
        <w:pStyle w:val="Akapitzlist"/>
        <w:rPr>
          <w:rFonts w:ascii="Arial" w:hAnsi="Arial" w:cs="Arial"/>
          <w:sz w:val="22"/>
          <w:szCs w:val="22"/>
        </w:rPr>
      </w:pPr>
    </w:p>
    <w:p w:rsidR="00557304" w:rsidRPr="00F34E81" w:rsidRDefault="00557304" w:rsidP="00446B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>Komisja Gospodarki Finansowej pozytywnie zaopiniowała sprawozdanie z działalności MOPS w Brzesku za rok 2013</w:t>
      </w:r>
      <w:r w:rsidRPr="00F34E81">
        <w:rPr>
          <w:rFonts w:ascii="Arial" w:hAnsi="Arial" w:cs="Arial"/>
          <w:b/>
          <w:sz w:val="22"/>
          <w:szCs w:val="22"/>
        </w:rPr>
        <w:t>. Głosowano jednogłośnie</w:t>
      </w:r>
      <w:r w:rsidR="00F34E81" w:rsidRPr="00F34E81">
        <w:rPr>
          <w:rFonts w:ascii="Arial" w:hAnsi="Arial" w:cs="Arial"/>
          <w:b/>
          <w:sz w:val="22"/>
          <w:szCs w:val="22"/>
        </w:rPr>
        <w:t>.</w:t>
      </w:r>
    </w:p>
    <w:p w:rsidR="00557304" w:rsidRPr="00F34E81" w:rsidRDefault="00557304" w:rsidP="00446B0F">
      <w:pPr>
        <w:pStyle w:val="Akapitzlist"/>
        <w:rPr>
          <w:rFonts w:ascii="Arial" w:hAnsi="Arial" w:cs="Arial"/>
          <w:sz w:val="22"/>
          <w:szCs w:val="22"/>
        </w:rPr>
      </w:pPr>
    </w:p>
    <w:p w:rsidR="00557304" w:rsidRPr="00F34E81" w:rsidRDefault="00557304" w:rsidP="00446B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 xml:space="preserve">Komisja wnioskuje do Burmistrza Brzeska  o rozważenie  możliwości poprawy warunków lokalowych MOPS z uwzględnieniem  potrzeb osób niepełnosprawnych. </w:t>
      </w:r>
      <w:r w:rsidR="007434E9" w:rsidRPr="00F34E81">
        <w:rPr>
          <w:rFonts w:ascii="Arial" w:hAnsi="Arial" w:cs="Arial"/>
          <w:b/>
          <w:sz w:val="22"/>
          <w:szCs w:val="22"/>
        </w:rPr>
        <w:t>Głosowano jednogłośnie</w:t>
      </w:r>
      <w:r w:rsidR="00F34E81" w:rsidRPr="00F34E81">
        <w:rPr>
          <w:rFonts w:ascii="Arial" w:hAnsi="Arial" w:cs="Arial"/>
          <w:b/>
          <w:sz w:val="22"/>
          <w:szCs w:val="22"/>
        </w:rPr>
        <w:t>.</w:t>
      </w:r>
    </w:p>
    <w:p w:rsidR="007434E9" w:rsidRPr="00F34E81" w:rsidRDefault="007434E9" w:rsidP="00446B0F">
      <w:pPr>
        <w:pStyle w:val="Akapitzlist"/>
        <w:rPr>
          <w:rFonts w:ascii="Arial" w:hAnsi="Arial" w:cs="Arial"/>
          <w:sz w:val="22"/>
          <w:szCs w:val="22"/>
        </w:rPr>
      </w:pPr>
    </w:p>
    <w:p w:rsidR="007434E9" w:rsidRPr="00F34E81" w:rsidRDefault="005A6EF8" w:rsidP="00446B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>Komisja przyjęła do wiadomości pismo Pana M.Ś. w sprawie dot. wypłaty odszkodowania.</w:t>
      </w:r>
    </w:p>
    <w:p w:rsidR="005A6EF8" w:rsidRPr="00F34E81" w:rsidRDefault="005A6EF8" w:rsidP="00446B0F">
      <w:pPr>
        <w:pStyle w:val="Akapitzlist"/>
        <w:rPr>
          <w:rFonts w:ascii="Arial" w:hAnsi="Arial" w:cs="Arial"/>
          <w:sz w:val="22"/>
          <w:szCs w:val="22"/>
        </w:rPr>
      </w:pPr>
    </w:p>
    <w:p w:rsidR="005A6EF8" w:rsidRPr="00F34E81" w:rsidRDefault="005A6EF8" w:rsidP="00446B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>Komisja przyjęła  sprawozdanie ze współpracy i wykorzystania środków budżetowych przez organizacje pozarządowe w roku 2013.</w:t>
      </w:r>
    </w:p>
    <w:p w:rsidR="005A6EF8" w:rsidRPr="00F34E81" w:rsidRDefault="005A6EF8" w:rsidP="00446B0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 xml:space="preserve"> </w:t>
      </w:r>
    </w:p>
    <w:p w:rsidR="005A6EF8" w:rsidRPr="00F34E81" w:rsidRDefault="00F34E81" w:rsidP="00446B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 xml:space="preserve">Komisja przyjęła  </w:t>
      </w:r>
      <w:r w:rsidR="005A6EF8" w:rsidRPr="00F34E81">
        <w:rPr>
          <w:rFonts w:ascii="Arial" w:hAnsi="Arial" w:cs="Arial"/>
          <w:sz w:val="22"/>
          <w:szCs w:val="22"/>
        </w:rPr>
        <w:t>do wiadomości informacje na temat realizacji Gminnego Programu Profilaktyki i Rozwiązywania Problemów Alkoholowych za 2013 r.</w:t>
      </w:r>
    </w:p>
    <w:p w:rsidR="005A6EF8" w:rsidRPr="00F34E81" w:rsidRDefault="005A6EF8" w:rsidP="00446B0F">
      <w:pPr>
        <w:pStyle w:val="Akapitzlist"/>
        <w:rPr>
          <w:rFonts w:ascii="Arial" w:hAnsi="Arial" w:cs="Arial"/>
          <w:sz w:val="22"/>
          <w:szCs w:val="22"/>
        </w:rPr>
      </w:pPr>
    </w:p>
    <w:p w:rsidR="005A6EF8" w:rsidRPr="00F34E81" w:rsidRDefault="00F34E81" w:rsidP="00446B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 xml:space="preserve">Komisja przyjęła  </w:t>
      </w:r>
      <w:r w:rsidR="005A6EF8" w:rsidRPr="00F34E81">
        <w:rPr>
          <w:rFonts w:ascii="Arial" w:hAnsi="Arial" w:cs="Arial"/>
          <w:sz w:val="22"/>
          <w:szCs w:val="22"/>
        </w:rPr>
        <w:t>do wiadomości sprawozdanie z zakresu umorzonych należności oraz pozostałych ulg za 2013 rok.</w:t>
      </w:r>
    </w:p>
    <w:p w:rsidR="005A6EF8" w:rsidRPr="00F34E81" w:rsidRDefault="005A6EF8" w:rsidP="00446B0F">
      <w:pPr>
        <w:pStyle w:val="Akapitzlist"/>
        <w:rPr>
          <w:rFonts w:ascii="Arial" w:hAnsi="Arial" w:cs="Arial"/>
          <w:sz w:val="22"/>
          <w:szCs w:val="22"/>
        </w:rPr>
      </w:pPr>
    </w:p>
    <w:p w:rsidR="005A6EF8" w:rsidRPr="00F34E81" w:rsidRDefault="005A6EF8" w:rsidP="00446B0F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>Komisja Gospodarki Finansowej zapoznała się z wnioskiem Pana M.K o sprzedaż działki gminnej</w:t>
      </w:r>
      <w:r w:rsidR="00F34E81">
        <w:rPr>
          <w:rFonts w:ascii="Arial" w:hAnsi="Arial" w:cs="Arial"/>
          <w:sz w:val="22"/>
          <w:szCs w:val="22"/>
        </w:rPr>
        <w:t xml:space="preserve"> położonej w miejscowości Poręba Spytkowska.</w:t>
      </w:r>
      <w:r w:rsidRPr="00F34E81">
        <w:rPr>
          <w:rFonts w:ascii="Arial" w:hAnsi="Arial" w:cs="Arial"/>
          <w:sz w:val="22"/>
          <w:szCs w:val="22"/>
        </w:rPr>
        <w:t xml:space="preserve"> Komisja </w:t>
      </w:r>
      <w:r w:rsidR="00A469DB">
        <w:rPr>
          <w:rFonts w:ascii="Arial" w:hAnsi="Arial" w:cs="Arial"/>
          <w:sz w:val="22"/>
          <w:szCs w:val="22"/>
        </w:rPr>
        <w:t>podejmie stanowisko w przedmiotowej sprawie</w:t>
      </w:r>
      <w:r w:rsidRPr="00F34E81">
        <w:rPr>
          <w:rFonts w:ascii="Arial" w:hAnsi="Arial" w:cs="Arial"/>
          <w:sz w:val="22"/>
          <w:szCs w:val="22"/>
        </w:rPr>
        <w:t xml:space="preserve"> po odbyciu wizji lokalnej przez Komisję Gospodarki Komunalnej</w:t>
      </w:r>
      <w:r w:rsidR="00A469DB">
        <w:rPr>
          <w:rFonts w:ascii="Arial" w:hAnsi="Arial" w:cs="Arial"/>
          <w:sz w:val="22"/>
          <w:szCs w:val="22"/>
        </w:rPr>
        <w:t>. Komisja</w:t>
      </w:r>
      <w:r w:rsidRPr="00F34E81">
        <w:rPr>
          <w:rFonts w:ascii="Arial" w:hAnsi="Arial" w:cs="Arial"/>
          <w:sz w:val="22"/>
          <w:szCs w:val="22"/>
        </w:rPr>
        <w:t xml:space="preserve"> wnioskuje do Burmistrza Brzeska o </w:t>
      </w:r>
      <w:r w:rsidR="00F34E81">
        <w:rPr>
          <w:rFonts w:ascii="Arial" w:hAnsi="Arial" w:cs="Arial"/>
          <w:sz w:val="22"/>
          <w:szCs w:val="22"/>
        </w:rPr>
        <w:t xml:space="preserve">wystąpienie do Sołtysa oraz Rady Sołeckiej </w:t>
      </w:r>
      <w:r w:rsidR="00F34E81" w:rsidRPr="00F34E81">
        <w:rPr>
          <w:rFonts w:ascii="Arial" w:hAnsi="Arial" w:cs="Arial"/>
          <w:sz w:val="22"/>
          <w:szCs w:val="22"/>
        </w:rPr>
        <w:t>S</w:t>
      </w:r>
      <w:r w:rsidRPr="00F34E81">
        <w:rPr>
          <w:rFonts w:ascii="Arial" w:hAnsi="Arial" w:cs="Arial"/>
          <w:sz w:val="22"/>
          <w:szCs w:val="22"/>
        </w:rPr>
        <w:t xml:space="preserve">ołectwa Poręba Spytkowska </w:t>
      </w:r>
      <w:r w:rsidR="00F34E81">
        <w:rPr>
          <w:rFonts w:ascii="Arial" w:hAnsi="Arial" w:cs="Arial"/>
          <w:sz w:val="22"/>
          <w:szCs w:val="22"/>
        </w:rPr>
        <w:t xml:space="preserve">o </w:t>
      </w:r>
      <w:r w:rsidR="00F34E81" w:rsidRPr="00F34E81">
        <w:rPr>
          <w:rFonts w:ascii="Arial" w:hAnsi="Arial" w:cs="Arial"/>
          <w:sz w:val="22"/>
          <w:szCs w:val="22"/>
        </w:rPr>
        <w:t>opini</w:t>
      </w:r>
      <w:r w:rsidR="00F34E81">
        <w:rPr>
          <w:rFonts w:ascii="Arial" w:hAnsi="Arial" w:cs="Arial"/>
          <w:sz w:val="22"/>
          <w:szCs w:val="22"/>
        </w:rPr>
        <w:t xml:space="preserve">ę </w:t>
      </w:r>
      <w:r w:rsidRPr="00F34E81">
        <w:rPr>
          <w:rFonts w:ascii="Arial" w:hAnsi="Arial" w:cs="Arial"/>
          <w:sz w:val="22"/>
          <w:szCs w:val="22"/>
        </w:rPr>
        <w:t xml:space="preserve">co do sprzedaży </w:t>
      </w:r>
      <w:r w:rsidR="00F34E81">
        <w:rPr>
          <w:rFonts w:ascii="Arial" w:hAnsi="Arial" w:cs="Arial"/>
          <w:sz w:val="22"/>
          <w:szCs w:val="22"/>
        </w:rPr>
        <w:t>przez Gminę przedmiotowej działki.</w:t>
      </w:r>
      <w:r w:rsidRPr="00F34E81">
        <w:rPr>
          <w:rFonts w:ascii="Arial" w:hAnsi="Arial" w:cs="Arial"/>
          <w:sz w:val="22"/>
          <w:szCs w:val="22"/>
        </w:rPr>
        <w:t xml:space="preserve"> </w:t>
      </w:r>
      <w:r w:rsidRPr="00F34E81">
        <w:rPr>
          <w:rFonts w:ascii="Arial" w:hAnsi="Arial" w:cs="Arial"/>
          <w:b/>
          <w:sz w:val="22"/>
          <w:szCs w:val="22"/>
        </w:rPr>
        <w:t>Głosowano jednogłośnie</w:t>
      </w:r>
      <w:r w:rsidR="00F34E81">
        <w:rPr>
          <w:rFonts w:ascii="Arial" w:hAnsi="Arial" w:cs="Arial"/>
          <w:b/>
          <w:sz w:val="22"/>
          <w:szCs w:val="22"/>
        </w:rPr>
        <w:t>.</w:t>
      </w:r>
    </w:p>
    <w:p w:rsidR="00F34E81" w:rsidRDefault="00F34E81" w:rsidP="00F34E81">
      <w:pPr>
        <w:pStyle w:val="Akapitzlist"/>
        <w:rPr>
          <w:rFonts w:ascii="Arial" w:hAnsi="Arial" w:cs="Arial"/>
          <w:sz w:val="22"/>
          <w:szCs w:val="22"/>
        </w:rPr>
      </w:pPr>
    </w:p>
    <w:p w:rsidR="00F34E81" w:rsidRPr="00F34E81" w:rsidRDefault="00F34E81" w:rsidP="00F34E81">
      <w:pPr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</w:p>
    <w:p w:rsidR="00446B0F" w:rsidRPr="00F34E81" w:rsidRDefault="00446B0F" w:rsidP="00446B0F">
      <w:pPr>
        <w:pStyle w:val="Tekstpodstawowywcity"/>
        <w:ind w:left="4248" w:firstLine="708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b w:val="0"/>
          <w:iCs/>
          <w:color w:val="FF0000"/>
          <w:sz w:val="22"/>
          <w:szCs w:val="22"/>
          <w:lang w:eastAsia="ar-SA"/>
        </w:rPr>
        <w:t xml:space="preserve">    </w:t>
      </w:r>
      <w:r w:rsidRPr="00F34E81">
        <w:rPr>
          <w:rFonts w:ascii="Arial" w:hAnsi="Arial" w:cs="Arial"/>
          <w:sz w:val="22"/>
          <w:szCs w:val="22"/>
        </w:rPr>
        <w:t xml:space="preserve">Zastępca Przewodniczącego </w:t>
      </w:r>
    </w:p>
    <w:p w:rsidR="00446B0F" w:rsidRPr="00F34E81" w:rsidRDefault="00446B0F" w:rsidP="00446B0F">
      <w:pPr>
        <w:pStyle w:val="Tekstpodstawowywcity"/>
        <w:ind w:left="4248"/>
        <w:jc w:val="center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 xml:space="preserve"> Komisji Gospodarki Finansowej </w:t>
      </w:r>
    </w:p>
    <w:p w:rsidR="00446B0F" w:rsidRPr="00F34E81" w:rsidRDefault="00446B0F" w:rsidP="00446B0F">
      <w:pPr>
        <w:pStyle w:val="Tekstpodstawowywcity"/>
        <w:ind w:left="4248"/>
        <w:jc w:val="center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 xml:space="preserve">RM w Brzesku </w:t>
      </w:r>
    </w:p>
    <w:p w:rsidR="00446B0F" w:rsidRPr="00F34E81" w:rsidRDefault="00446B0F" w:rsidP="00446B0F">
      <w:pPr>
        <w:pStyle w:val="Tekstpodstawowywcity"/>
        <w:ind w:left="4248"/>
        <w:jc w:val="center"/>
        <w:rPr>
          <w:rFonts w:ascii="Arial" w:hAnsi="Arial" w:cs="Arial"/>
          <w:sz w:val="22"/>
          <w:szCs w:val="22"/>
        </w:rPr>
      </w:pPr>
    </w:p>
    <w:p w:rsidR="00557304" w:rsidRPr="00F34E81" w:rsidRDefault="00446B0F" w:rsidP="00446B0F">
      <w:pPr>
        <w:pStyle w:val="Tekstpodstawowywcity"/>
        <w:ind w:left="4248"/>
        <w:jc w:val="center"/>
        <w:rPr>
          <w:rFonts w:ascii="Arial" w:hAnsi="Arial" w:cs="Arial"/>
          <w:sz w:val="22"/>
          <w:szCs w:val="22"/>
        </w:rPr>
      </w:pPr>
      <w:r w:rsidRPr="00F34E81">
        <w:rPr>
          <w:rFonts w:ascii="Arial" w:hAnsi="Arial" w:cs="Arial"/>
          <w:sz w:val="22"/>
          <w:szCs w:val="22"/>
        </w:rPr>
        <w:t>mgr Maria Kądziołka</w:t>
      </w:r>
    </w:p>
    <w:sectPr w:rsidR="00557304" w:rsidRPr="00F3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BCC" w:rsidRDefault="003C2BCC" w:rsidP="005A6EF8">
      <w:r>
        <w:separator/>
      </w:r>
    </w:p>
  </w:endnote>
  <w:endnote w:type="continuationSeparator" w:id="0">
    <w:p w:rsidR="003C2BCC" w:rsidRDefault="003C2BCC" w:rsidP="005A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BCC" w:rsidRDefault="003C2BCC" w:rsidP="005A6EF8">
      <w:r>
        <w:separator/>
      </w:r>
    </w:p>
  </w:footnote>
  <w:footnote w:type="continuationSeparator" w:id="0">
    <w:p w:rsidR="003C2BCC" w:rsidRDefault="003C2BCC" w:rsidP="005A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F1C6A"/>
    <w:multiLevelType w:val="hybridMultilevel"/>
    <w:tmpl w:val="1324BBC0"/>
    <w:lvl w:ilvl="0" w:tplc="2934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818F4"/>
    <w:multiLevelType w:val="hybridMultilevel"/>
    <w:tmpl w:val="0504A454"/>
    <w:lvl w:ilvl="0" w:tplc="2934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1653D3"/>
    <w:multiLevelType w:val="hybridMultilevel"/>
    <w:tmpl w:val="1324BBC0"/>
    <w:lvl w:ilvl="0" w:tplc="2934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04"/>
    <w:rsid w:val="00243074"/>
    <w:rsid w:val="003C2BCC"/>
    <w:rsid w:val="00446B0F"/>
    <w:rsid w:val="00557304"/>
    <w:rsid w:val="00595467"/>
    <w:rsid w:val="005A6EF8"/>
    <w:rsid w:val="007434E9"/>
    <w:rsid w:val="00945894"/>
    <w:rsid w:val="00A469DB"/>
    <w:rsid w:val="00AC4D20"/>
    <w:rsid w:val="00C63301"/>
    <w:rsid w:val="00CB2AE5"/>
    <w:rsid w:val="00ED40EA"/>
    <w:rsid w:val="00F3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85095-F863-4163-9DE8-F29276E6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304"/>
    <w:pPr>
      <w:suppressAutoHyphens/>
      <w:spacing w:after="0" w:line="240" w:lineRule="auto"/>
    </w:pPr>
    <w:rPr>
      <w:rFonts w:ascii="CG Times" w:eastAsia="Times New Roman" w:hAnsi="CG Times" w:cs="Times New Roman"/>
      <w:bCs/>
      <w:iCs/>
      <w:sz w:val="28"/>
      <w:szCs w:val="2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7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3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6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6EF8"/>
    <w:rPr>
      <w:rFonts w:ascii="CG Times" w:eastAsia="Times New Roman" w:hAnsi="CG Times" w:cs="Times New Roman"/>
      <w:bCs/>
      <w:iCs/>
      <w:sz w:val="28"/>
      <w:szCs w:val="27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A6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6EF8"/>
    <w:rPr>
      <w:rFonts w:ascii="CG Times" w:eastAsia="Times New Roman" w:hAnsi="CG Times" w:cs="Times New Roman"/>
      <w:bCs/>
      <w:iCs/>
      <w:sz w:val="28"/>
      <w:szCs w:val="27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46B0F"/>
    <w:pPr>
      <w:suppressAutoHyphens w:val="0"/>
      <w:ind w:left="3300"/>
    </w:pPr>
    <w:rPr>
      <w:rFonts w:ascii="Book Antiqua" w:hAnsi="Book Antiqua"/>
      <w:b/>
      <w:iCs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6B0F"/>
    <w:rPr>
      <w:rFonts w:ascii="Book Antiqua" w:eastAsia="Times New Roman" w:hAnsi="Book Antiqua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mkadziolka</cp:lastModifiedBy>
  <cp:revision>5</cp:revision>
  <dcterms:created xsi:type="dcterms:W3CDTF">2014-04-25T09:07:00Z</dcterms:created>
  <dcterms:modified xsi:type="dcterms:W3CDTF">2014-04-27T23:34:00Z</dcterms:modified>
</cp:coreProperties>
</file>