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4F" w:rsidRDefault="00C8454F" w:rsidP="00C8454F">
      <w:pPr>
        <w:keepNext/>
        <w:spacing w:after="480"/>
        <w:jc w:val="center"/>
      </w:pPr>
      <w:r>
        <w:rPr>
          <w:b/>
        </w:rPr>
        <w:t>Plan pracy Komisji Zdrowia, Pomocy Społecznej i Rodziny na rok 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7114"/>
      </w:tblGrid>
      <w:tr w:rsidR="00C8454F" w:rsidTr="00C8454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4"/>
              </w:rPr>
              <w:t>MIESIAC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4"/>
              </w:rPr>
              <w:t>TEMAT</w:t>
            </w:r>
          </w:p>
        </w:tc>
      </w:tr>
      <w:tr w:rsidR="00C8454F" w:rsidTr="00C8454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t>STYCZEŃ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r>
              <w:rPr>
                <w:sz w:val="24"/>
              </w:rPr>
              <w:t>1.Przyjęcie planu pracy komisji na rok 2018.</w:t>
            </w:r>
          </w:p>
          <w:p w:rsidR="00C8454F" w:rsidRDefault="00C8454F">
            <w:r>
              <w:rPr>
                <w:sz w:val="24"/>
              </w:rPr>
              <w:t>2.Analiza projektu budżetu Gminy Brzesko na rok 2018 </w:t>
            </w:r>
            <w:r>
              <w:rPr>
                <w:sz w:val="24"/>
              </w:rPr>
              <w:br/>
              <w:t>w zakresie ochrony zdrowia.</w:t>
            </w:r>
          </w:p>
          <w:p w:rsidR="00C8454F" w:rsidRDefault="00C8454F">
            <w:r>
              <w:rPr>
                <w:sz w:val="24"/>
              </w:rPr>
              <w:t>3.Wolne wnioski i zapytania.</w:t>
            </w:r>
          </w:p>
        </w:tc>
      </w:tr>
      <w:tr w:rsidR="00C8454F" w:rsidTr="00C8454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t>LUTY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r>
              <w:rPr>
                <w:sz w:val="24"/>
              </w:rPr>
              <w:t>1.Funkcjonowanie dziennego domu seniora „Senior+” – Wizja lokalna. Określenie potrzeb i możliwych kierunków rozwoju.</w:t>
            </w:r>
          </w:p>
          <w:p w:rsidR="00C8454F" w:rsidRDefault="00C8454F">
            <w:r>
              <w:rPr>
                <w:sz w:val="24"/>
              </w:rPr>
              <w:t>2.Wizyta w noclegowni.</w:t>
            </w:r>
          </w:p>
          <w:p w:rsidR="00C8454F" w:rsidRDefault="00C8454F">
            <w:r>
              <w:rPr>
                <w:sz w:val="24"/>
              </w:rPr>
              <w:t>3.Informacja na temat stanu wodociągów i kanalizacji na terenie gminy oraz przedstawienie informacji na temat wysokości opłat za dostarczanie wody i odprowadzanie ścieków.</w:t>
            </w:r>
          </w:p>
          <w:p w:rsidR="00C8454F" w:rsidRDefault="00C8454F">
            <w:r>
              <w:rPr>
                <w:sz w:val="24"/>
              </w:rPr>
              <w:t>4.Informacja na temat stanu wody pitnej na terenie gminy Brzesko.</w:t>
            </w:r>
          </w:p>
          <w:p w:rsidR="00C8454F" w:rsidRDefault="00C8454F">
            <w:r>
              <w:rPr>
                <w:sz w:val="24"/>
              </w:rPr>
              <w:t>5.Wolne wnioski i zapytania.</w:t>
            </w:r>
          </w:p>
        </w:tc>
      </w:tr>
      <w:tr w:rsidR="00C8454F" w:rsidTr="00C8454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t>MARZEC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r>
              <w:rPr>
                <w:sz w:val="24"/>
              </w:rPr>
              <w:t xml:space="preserve">1.Ocena możliwości przeniesienia jadłodajni w inną lokalizację – wizja lokalna w jadłodajni oraz </w:t>
            </w:r>
            <w:r>
              <w:rPr>
                <w:sz w:val="24"/>
              </w:rPr>
              <w:br/>
              <w:t>w proponowanej nowej lokalizacji  przy ulicy Piłsudskiego.</w:t>
            </w:r>
          </w:p>
          <w:p w:rsidR="00C8454F" w:rsidRDefault="00C8454F">
            <w:r>
              <w:rPr>
                <w:sz w:val="24"/>
              </w:rPr>
              <w:t>2.Organizacja opieki przedszkolnej i szkolnej, stan aktualny i potrzeby na przyszłość.</w:t>
            </w:r>
          </w:p>
          <w:p w:rsidR="00C8454F" w:rsidRDefault="00C8454F">
            <w:r>
              <w:rPr>
                <w:sz w:val="24"/>
              </w:rPr>
              <w:t>3.Sprawozdanie i ocena wykonania zadań w zakresie wypoczynku zimowego dzieci i młodzieży.</w:t>
            </w:r>
          </w:p>
          <w:p w:rsidR="00C8454F" w:rsidRDefault="00C8454F">
            <w:r>
              <w:rPr>
                <w:sz w:val="24"/>
              </w:rPr>
              <w:t>4.Wolne wnioski i zapytania.</w:t>
            </w:r>
          </w:p>
        </w:tc>
      </w:tr>
      <w:tr w:rsidR="00C8454F" w:rsidTr="00C8454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t>KWIECIEŃ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r>
              <w:rPr>
                <w:sz w:val="24"/>
              </w:rPr>
              <w:t>1.Omówienie sprawozdania z funkcjonowania MOPS za okres 2017r.</w:t>
            </w:r>
          </w:p>
          <w:p w:rsidR="00C8454F" w:rsidRDefault="00C8454F">
            <w:r>
              <w:rPr>
                <w:sz w:val="24"/>
              </w:rPr>
              <w:t>2.Bieżąca informacja nt. obowiązujących stawek w ramach systemu gospodarowania odpadami w Gminie Brzesko.</w:t>
            </w:r>
          </w:p>
          <w:p w:rsidR="00C8454F" w:rsidRDefault="00C8454F">
            <w:r>
              <w:rPr>
                <w:sz w:val="24"/>
              </w:rPr>
              <w:t>3.Wolne wnioski i zapytania.</w:t>
            </w:r>
          </w:p>
        </w:tc>
      </w:tr>
      <w:tr w:rsidR="00C8454F" w:rsidTr="00C8454F">
        <w:trPr>
          <w:trHeight w:val="2386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t>MAJ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r>
              <w:rPr>
                <w:sz w:val="24"/>
              </w:rPr>
              <w:t>1.Analiza sprawozdań z działalności MOK i </w:t>
            </w:r>
            <w:proofErr w:type="spellStart"/>
            <w:r>
              <w:rPr>
                <w:sz w:val="24"/>
              </w:rPr>
              <w:t>PiMBP</w:t>
            </w:r>
            <w:proofErr w:type="spellEnd"/>
            <w:r>
              <w:rPr>
                <w:sz w:val="24"/>
              </w:rPr>
              <w:t xml:space="preserve"> za rok 2017.</w:t>
            </w:r>
          </w:p>
          <w:p w:rsidR="00C8454F" w:rsidRDefault="00C8454F">
            <w:r>
              <w:rPr>
                <w:sz w:val="24"/>
              </w:rPr>
              <w:t xml:space="preserve">2.Lecznictwo osób uzależnionych. </w:t>
            </w:r>
          </w:p>
          <w:p w:rsidR="00C8454F" w:rsidRDefault="00C8454F">
            <w:r>
              <w:rPr>
                <w:sz w:val="24"/>
              </w:rPr>
              <w:t>3.Realizacja Gminnego Programu Profilaktyki i Rozwiązywania Problemów Alkoholowych w roku 2017  oraz sprawozdanie z działalności Gminnej Komisji Rozwiązywania Problemów Alkoholowych.</w:t>
            </w:r>
          </w:p>
          <w:p w:rsidR="00C8454F" w:rsidRDefault="00C8454F">
            <w:r>
              <w:rPr>
                <w:sz w:val="24"/>
              </w:rPr>
              <w:t xml:space="preserve">4.Ocena wykorzystania środków programu Profilaktyki </w:t>
            </w:r>
            <w:r>
              <w:rPr>
                <w:sz w:val="24"/>
              </w:rPr>
              <w:br/>
              <w:t>i Rozwiązywania Problemów Alkoholowych w roku 2017.</w:t>
            </w:r>
          </w:p>
          <w:p w:rsidR="00C8454F" w:rsidRDefault="00C8454F">
            <w:r>
              <w:rPr>
                <w:sz w:val="24"/>
              </w:rPr>
              <w:t>5.Działalność organizacji pozarządowych i sprawozdanie z realizacji przyznanych dotacji.</w:t>
            </w:r>
          </w:p>
          <w:p w:rsidR="00C8454F" w:rsidRDefault="00C8454F">
            <w:r>
              <w:rPr>
                <w:sz w:val="24"/>
              </w:rPr>
              <w:t>6.Wolne wnioski i zapytania.</w:t>
            </w:r>
          </w:p>
        </w:tc>
      </w:tr>
      <w:tr w:rsidR="00C8454F" w:rsidTr="00C8454F">
        <w:trPr>
          <w:trHeight w:val="2386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t>CZERWIEC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r>
              <w:rPr>
                <w:sz w:val="24"/>
              </w:rPr>
              <w:t xml:space="preserve">1.Informacja nt. planowanego wypoczynku dzieci </w:t>
            </w:r>
            <w:r>
              <w:rPr>
                <w:sz w:val="24"/>
              </w:rPr>
              <w:br/>
              <w:t>i młodzieży w okresie wakacji w Gminie Brzesko.</w:t>
            </w:r>
          </w:p>
          <w:p w:rsidR="00C8454F" w:rsidRDefault="00C8454F">
            <w:r>
              <w:rPr>
                <w:sz w:val="24"/>
              </w:rPr>
              <w:t>2.Opieka medyczna w szkołach oraz informacja na temat dożywiania dzieci.</w:t>
            </w:r>
          </w:p>
          <w:p w:rsidR="00C8454F" w:rsidRDefault="00C8454F">
            <w:r>
              <w:rPr>
                <w:sz w:val="24"/>
              </w:rPr>
              <w:t>3.Realizacja obowiązku szczepień ochronnych u dzieci i młodzieży w gminie.</w:t>
            </w:r>
          </w:p>
          <w:p w:rsidR="00C8454F" w:rsidRDefault="00C8454F">
            <w:r>
              <w:rPr>
                <w:sz w:val="24"/>
              </w:rPr>
              <w:t>4.Wolne wnioski i zapytania.</w:t>
            </w:r>
          </w:p>
        </w:tc>
      </w:tr>
      <w:tr w:rsidR="00C8454F" w:rsidTr="00C8454F">
        <w:trPr>
          <w:trHeight w:val="875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t>LIPIEC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t>Przerwa wakacyjna</w:t>
            </w:r>
          </w:p>
        </w:tc>
      </w:tr>
      <w:tr w:rsidR="00C8454F" w:rsidTr="00C8454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lastRenderedPageBreak/>
              <w:t>SIERPIEŃ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r>
              <w:rPr>
                <w:sz w:val="24"/>
              </w:rPr>
              <w:t>1.Socjalna pomoc mieszkaniowa - stopień zaspokojenia potrzeb, zasoby mieszkaniowe gminy, możliwości dostosowania i przekształcenia istniejących budynków na potrzeby mieszkalnictwa socjalnego.</w:t>
            </w:r>
          </w:p>
          <w:p w:rsidR="00C8454F" w:rsidRDefault="00C8454F">
            <w:r>
              <w:rPr>
                <w:sz w:val="24"/>
              </w:rPr>
              <w:t>2.Wolne wnioski i zapytania.</w:t>
            </w:r>
          </w:p>
        </w:tc>
      </w:tr>
      <w:tr w:rsidR="00C8454F" w:rsidTr="00C8454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t>WRZESIEŃ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r>
              <w:rPr>
                <w:sz w:val="24"/>
              </w:rPr>
              <w:t>1.Funkcjonowanie SP ZOZ w Brzesku. Ocena stanu zdrowotności mieszkańców i opieki medycznej na terenie miasta.</w:t>
            </w:r>
          </w:p>
          <w:p w:rsidR="00C8454F" w:rsidRDefault="00C8454F">
            <w:r>
              <w:rPr>
                <w:sz w:val="24"/>
              </w:rPr>
              <w:t>2.Ocena stanu sanitarnego i estetycznego miasta Brzeska ze szczególnym uwzględnieniem terenów zielonych.</w:t>
            </w:r>
          </w:p>
          <w:p w:rsidR="00C8454F" w:rsidRDefault="00C8454F">
            <w:r>
              <w:rPr>
                <w:sz w:val="24"/>
              </w:rPr>
              <w:t>3.Wolne wnioski i zapytania.</w:t>
            </w:r>
          </w:p>
        </w:tc>
      </w:tr>
      <w:tr w:rsidR="00C8454F" w:rsidTr="00C8454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t>PAŹDZIERNIK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r>
              <w:rPr>
                <w:sz w:val="24"/>
              </w:rPr>
              <w:t>1.Informacja na temat problemów osób  niepełnosprawnych, aktywizacji zawodowej niepełnosprawnych, funkcjonowania integracyjnych placówek oświatowych.</w:t>
            </w:r>
          </w:p>
          <w:p w:rsidR="00C8454F" w:rsidRDefault="00C8454F">
            <w:r>
              <w:rPr>
                <w:sz w:val="24"/>
              </w:rPr>
              <w:t>2.Informacja na temat likwidacji barier architektonicznych.</w:t>
            </w:r>
          </w:p>
          <w:p w:rsidR="00C8454F" w:rsidRDefault="00C8454F">
            <w:r>
              <w:rPr>
                <w:sz w:val="24"/>
              </w:rPr>
              <w:t>3.Wolne wnioski i zapytania.</w:t>
            </w:r>
          </w:p>
        </w:tc>
      </w:tr>
      <w:tr w:rsidR="00C8454F" w:rsidTr="00C8454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r>
              <w:rPr>
                <w:sz w:val="24"/>
              </w:rPr>
              <w:t>1.Analiza propozycji stawek podatków lokalnych na 2019 rok.</w:t>
            </w:r>
          </w:p>
          <w:p w:rsidR="00C8454F" w:rsidRDefault="00C8454F">
            <w:r>
              <w:rPr>
                <w:sz w:val="24"/>
              </w:rPr>
              <w:t>2.Ocena przygotowania MOPS w zakresie zabezpieczenia socjalnego podopiecznych w okresie zimowym.</w:t>
            </w:r>
          </w:p>
          <w:p w:rsidR="00C8454F" w:rsidRDefault="00C8454F">
            <w:r>
              <w:rPr>
                <w:sz w:val="24"/>
              </w:rPr>
              <w:t>3.Wolne wnioski i zapytania.</w:t>
            </w:r>
          </w:p>
        </w:tc>
      </w:tr>
      <w:tr w:rsidR="00C8454F" w:rsidTr="00C8454F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454F" w:rsidRDefault="00C8454F">
            <w:pPr>
              <w:jc w:val="center"/>
            </w:pPr>
            <w:r>
              <w:rPr>
                <w:b/>
                <w:sz w:val="28"/>
              </w:rPr>
              <w:t>GRUDZIEŃ</w:t>
            </w:r>
          </w:p>
        </w:tc>
        <w:tc>
          <w:tcPr>
            <w:tcW w:w="8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54F" w:rsidRDefault="00C8454F">
            <w:r>
              <w:rPr>
                <w:sz w:val="24"/>
              </w:rPr>
              <w:t>1.Przyjęcie planu pracy komisji na 2019 rok.</w:t>
            </w:r>
          </w:p>
          <w:p w:rsidR="00C8454F" w:rsidRDefault="00C8454F">
            <w:r>
              <w:rPr>
                <w:sz w:val="24"/>
              </w:rPr>
              <w:t>2.Analiza i przyjęcie projektu budżetu na 2019 rok.</w:t>
            </w:r>
          </w:p>
          <w:p w:rsidR="00C8454F" w:rsidRDefault="00C8454F">
            <w:r>
              <w:rPr>
                <w:sz w:val="24"/>
              </w:rPr>
              <w:t>3.Wolne wnioski i zapytania.</w:t>
            </w:r>
          </w:p>
        </w:tc>
      </w:tr>
    </w:tbl>
    <w:p w:rsidR="00C8454F" w:rsidRDefault="00C8454F" w:rsidP="00C8454F">
      <w:pPr>
        <w:keepNext/>
        <w:spacing w:before="120" w:after="120"/>
        <w:ind w:left="283" w:firstLine="227"/>
      </w:pPr>
      <w:r>
        <w:t> </w:t>
      </w:r>
    </w:p>
    <w:p w:rsidR="009732E5" w:rsidRDefault="009732E5">
      <w:bookmarkStart w:id="0" w:name="_GoBack"/>
      <w:bookmarkEnd w:id="0"/>
    </w:p>
    <w:sectPr w:rsidR="0097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4F"/>
    <w:rsid w:val="009732E5"/>
    <w:rsid w:val="00C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makotfis</dc:creator>
  <cp:lastModifiedBy>makotfis</cp:lastModifiedBy>
  <cp:revision>1</cp:revision>
  <dcterms:created xsi:type="dcterms:W3CDTF">2018-02-19T12:14:00Z</dcterms:created>
  <dcterms:modified xsi:type="dcterms:W3CDTF">2018-02-19T12:14:00Z</dcterms:modified>
</cp:coreProperties>
</file>