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7" w:rsidRDefault="00FD5FA7" w:rsidP="00FD5FA7">
      <w:pPr>
        <w:keepNext/>
        <w:spacing w:after="480"/>
        <w:jc w:val="center"/>
      </w:pPr>
      <w:r>
        <w:rPr>
          <w:b/>
        </w:rPr>
        <w:t>Plan pracy Komisji Gospodarki Komunalnej, Ochrony Środowiska i Rolnictwa na rok 2019.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7309"/>
      </w:tblGrid>
      <w:tr w:rsidR="00FD5FA7" w:rsidTr="00FD5FA7">
        <w:trPr>
          <w:trHeight w:val="263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Temat</w:t>
            </w:r>
            <w:bookmarkStart w:id="0" w:name="_GoBack"/>
            <w:bookmarkEnd w:id="0"/>
          </w:p>
        </w:tc>
      </w:tr>
      <w:tr w:rsidR="00FD5FA7" w:rsidTr="00FD5FA7">
        <w:trPr>
          <w:trHeight w:val="645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Styczeń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Przyjęcie planu pracy komisji na rok 2019.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>Informacja o wynikach przetargu na odśnieżanie miasta i gminy Brzesko.</w:t>
            </w:r>
          </w:p>
        </w:tc>
      </w:tr>
      <w:tr w:rsidR="00FD5FA7" w:rsidTr="00FD5FA7">
        <w:trPr>
          <w:trHeight w:val="1114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Luty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Informacja o realizacji inwestycji wykonanych i niewykonanych w roku 2018.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 xml:space="preserve">Ocena przygotowań do realizacji inwestycji zaplanowanych na rok 2019 wraz </w:t>
            </w:r>
            <w:r>
              <w:rPr>
                <w:color w:val="000000"/>
                <w:sz w:val="24"/>
              </w:rPr>
              <w:br/>
              <w:t xml:space="preserve">z informacją dotyczącą planowania przestrzennego na terenie Gminy Brzesko, w tym przygotowania terenów przeznaczonych pod tzw. „Strefy Aktywności Gospodarczej – stan realizacji i przygotowań. </w:t>
            </w:r>
          </w:p>
        </w:tc>
      </w:tr>
      <w:tr w:rsidR="00FD5FA7" w:rsidTr="00FD5FA7">
        <w:trPr>
          <w:trHeight w:val="1050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Marzec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Ocena przygotowań do realizacji inwestycji zaplanowanych na rok 2019.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 xml:space="preserve">Zaopiniowanie pism i uchwał na sesji RM . </w:t>
            </w:r>
          </w:p>
        </w:tc>
      </w:tr>
      <w:tr w:rsidR="00FD5FA7" w:rsidTr="00FD5FA7">
        <w:trPr>
          <w:trHeight w:val="1285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 xml:space="preserve">Kwiecień  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spacing w:after="160"/>
              <w:rPr>
                <w:color w:val="000000"/>
              </w:rPr>
            </w:pPr>
            <w:r>
              <w:rPr>
                <w:color w:val="000000"/>
                <w:sz w:val="24"/>
              </w:rPr>
              <w:t>1. Sprawozdanie z funkcjonowania Miejskiego Przedsiębiorstwa Komunikacji za rok 2018.</w:t>
            </w:r>
          </w:p>
          <w:p w:rsidR="00FD5FA7" w:rsidRDefault="00FD5FA7">
            <w:pPr>
              <w:spacing w:after="160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2. Ocena stanu dróg gminnych- wizja lokalna. </w:t>
            </w:r>
          </w:p>
        </w:tc>
      </w:tr>
      <w:tr w:rsidR="00FD5FA7" w:rsidTr="00FD5FA7">
        <w:trPr>
          <w:trHeight w:val="1680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Maj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Informacja o przygotowaniu do remontów dróg oraz ulic po okresie zimowym.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>Gmina i Powiat wspólne obszary działania w tym odnowienie inwestycji, które są lub będą współfinansowane przez obie jednostki oraz przedstawienie harmonogramu prac takich inwestycji.</w:t>
            </w:r>
          </w:p>
        </w:tc>
      </w:tr>
      <w:tr w:rsidR="00FD5FA7" w:rsidTr="00FD5FA7">
        <w:trPr>
          <w:trHeight w:val="1230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Czerwiec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Ocena funkcjonowania spółek miejskich – wizja lokalna wybranej spółki.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 xml:space="preserve">Informacja ochrony środowiska o ściągalności za odpady komunalne przez mieszkańców naszej gminy.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24"/>
              </w:rPr>
              <w:t xml:space="preserve">Ocena stanu utrzymania czystości oraz terenów zielonych na terenie miasta i Gminy Brzesko. </w:t>
            </w:r>
          </w:p>
        </w:tc>
      </w:tr>
      <w:tr w:rsidR="00FD5FA7" w:rsidTr="00FD5FA7">
        <w:trPr>
          <w:trHeight w:val="286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Lipiec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Planowana przerwa wakacyjna</w:t>
            </w:r>
          </w:p>
        </w:tc>
      </w:tr>
      <w:tr w:rsidR="00FD5FA7" w:rsidTr="00FD5FA7">
        <w:trPr>
          <w:trHeight w:val="1298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Sierpień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Analiza wykonania budżetu Gminy za pierwsze półrocze 2019 roku.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 xml:space="preserve">Informacja sprawozdań ze współpracy wykorzystania środków budżetowych przez organizacje pozarządowe. </w:t>
            </w:r>
          </w:p>
        </w:tc>
      </w:tr>
      <w:tr w:rsidR="00FD5FA7" w:rsidTr="00FD5FA7">
        <w:trPr>
          <w:trHeight w:val="1574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Wrzesień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Informacja na temat wykorzystania dotacji unijnych.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 xml:space="preserve">Analiza sprawozdań ze współpracy wykorzystania środków budżetowych przez organizacje pozarządowe. </w:t>
            </w:r>
          </w:p>
        </w:tc>
      </w:tr>
      <w:tr w:rsidR="00FD5FA7" w:rsidTr="00FD5FA7">
        <w:trPr>
          <w:trHeight w:val="838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Październik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Przedstawienie informacji Naczelnika Wydziału Gospodarki Komunalnej na temat zakresu prac i problemów podejmowanych przez wydział.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 xml:space="preserve">Informacja na temat ewentualnego zwiększenia zasobów budynków komunalnych </w:t>
            </w:r>
            <w:r>
              <w:rPr>
                <w:color w:val="000000"/>
                <w:sz w:val="24"/>
              </w:rPr>
              <w:br/>
              <w:t xml:space="preserve">i socjalnych.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24"/>
              </w:rPr>
              <w:t xml:space="preserve">Wizja w terenie prac inwestycyjnych na terenie Gminy Brzesko. </w:t>
            </w:r>
          </w:p>
        </w:tc>
      </w:tr>
      <w:tr w:rsidR="00FD5FA7" w:rsidTr="00FD5FA7">
        <w:trPr>
          <w:trHeight w:val="562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lastRenderedPageBreak/>
              <w:t>Listopad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Informacja o przetargach na odśnieżanie miasta i Gminy.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 xml:space="preserve">Analiza propozycji stawek podatkowych na rok 2020. </w:t>
            </w:r>
          </w:p>
        </w:tc>
      </w:tr>
      <w:tr w:rsidR="00FD5FA7" w:rsidTr="00FD5FA7">
        <w:trPr>
          <w:trHeight w:val="562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Grudzień</w:t>
            </w:r>
          </w:p>
          <w:p w:rsidR="00FD5FA7" w:rsidRDefault="00FD5FA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2019 rok</w:t>
            </w:r>
          </w:p>
        </w:tc>
        <w:tc>
          <w:tcPr>
            <w:tcW w:w="8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24"/>
              </w:rPr>
              <w:t xml:space="preserve">Analiza projektu budżetu Gminy Brzesko na rok 2020. </w:t>
            </w:r>
          </w:p>
          <w:p w:rsidR="00FD5FA7" w:rsidRDefault="00FD5FA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4"/>
              </w:rPr>
              <w:t>Propozycje do planu pracy na rok 2020.</w:t>
            </w:r>
          </w:p>
        </w:tc>
      </w:tr>
    </w:tbl>
    <w:p w:rsidR="00CF3658" w:rsidRDefault="00CF3658"/>
    <w:sectPr w:rsidR="00CF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7"/>
    <w:rsid w:val="000D7327"/>
    <w:rsid w:val="00293700"/>
    <w:rsid w:val="00C6260C"/>
    <w:rsid w:val="00CF365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2019-02-26T14:16:00Z</dcterms:created>
  <dcterms:modified xsi:type="dcterms:W3CDTF">2019-02-26T14:16:00Z</dcterms:modified>
</cp:coreProperties>
</file>